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05C5" w14:textId="3619E5C4" w:rsidR="00D3349C" w:rsidRPr="0025615F" w:rsidRDefault="00D3349C" w:rsidP="0025615F">
      <w:pPr>
        <w:ind w:left="5103"/>
        <w:jc w:val="both"/>
      </w:pPr>
      <w:r w:rsidRPr="0025615F">
        <w:t xml:space="preserve">Bendruomenės iniciatyvų, skirtų viešųjų erdvių infrastruktūrai gerinti ir patrauklumui didinti, projektų idėjų atrankos ir finansavimo tvarkos aprašo </w:t>
      </w:r>
    </w:p>
    <w:p w14:paraId="5FBE45E9" w14:textId="77777777" w:rsidR="00D3349C" w:rsidRPr="0025615F" w:rsidRDefault="00D3349C" w:rsidP="0025615F">
      <w:pPr>
        <w:ind w:left="5103"/>
        <w:jc w:val="both"/>
      </w:pPr>
      <w:r w:rsidRPr="0025615F">
        <w:t>1 priedas</w:t>
      </w:r>
    </w:p>
    <w:p w14:paraId="218CD27D" w14:textId="77777777" w:rsidR="00D3349C" w:rsidRPr="0025615F" w:rsidRDefault="00D3349C" w:rsidP="0025615F">
      <w:pPr>
        <w:spacing w:line="240" w:lineRule="exact"/>
        <w:jc w:val="center"/>
        <w:rPr>
          <w:b/>
        </w:rPr>
      </w:pPr>
    </w:p>
    <w:p w14:paraId="3273CCE5" w14:textId="77777777" w:rsidR="00D3349C" w:rsidRPr="0025615F" w:rsidRDefault="00D3349C" w:rsidP="0025615F">
      <w:pPr>
        <w:spacing w:line="240" w:lineRule="exact"/>
        <w:jc w:val="center"/>
        <w:rPr>
          <w:b/>
        </w:rPr>
      </w:pPr>
    </w:p>
    <w:p w14:paraId="1F882B9C" w14:textId="77777777" w:rsidR="00D3349C" w:rsidRPr="0025615F" w:rsidRDefault="00D3349C" w:rsidP="0025615F">
      <w:pPr>
        <w:spacing w:line="240" w:lineRule="exact"/>
        <w:jc w:val="center"/>
        <w:rPr>
          <w:b/>
        </w:rPr>
      </w:pPr>
      <w:r w:rsidRPr="0025615F">
        <w:rPr>
          <w:b/>
        </w:rPr>
        <w:t>(Idėjos pasiūlymo forma)</w:t>
      </w:r>
    </w:p>
    <w:p w14:paraId="45FDBEE9" w14:textId="77777777" w:rsidR="00D3349C" w:rsidRPr="0025615F" w:rsidRDefault="00D3349C" w:rsidP="0025615F">
      <w:pPr>
        <w:spacing w:line="240" w:lineRule="exact"/>
        <w:jc w:val="center"/>
        <w:rPr>
          <w:b/>
        </w:rPr>
      </w:pPr>
    </w:p>
    <w:p w14:paraId="3291D62C" w14:textId="77777777" w:rsidR="00D3349C" w:rsidRPr="0025615F" w:rsidRDefault="00D3349C" w:rsidP="0025615F">
      <w:pPr>
        <w:spacing w:line="240" w:lineRule="exact"/>
        <w:jc w:val="center"/>
        <w:rPr>
          <w:b/>
        </w:rPr>
      </w:pPr>
    </w:p>
    <w:p w14:paraId="1FD2348C" w14:textId="77777777" w:rsidR="00D3349C" w:rsidRPr="0025615F" w:rsidRDefault="00D3349C" w:rsidP="0025615F">
      <w:pPr>
        <w:spacing w:line="240" w:lineRule="exact"/>
        <w:jc w:val="center"/>
        <w:rPr>
          <w:b/>
        </w:rPr>
      </w:pPr>
      <w:r w:rsidRPr="0025615F">
        <w:rPr>
          <w:b/>
        </w:rPr>
        <w:t>PROJEKTO IDĖJOS PASIŪLYMAS</w:t>
      </w:r>
    </w:p>
    <w:p w14:paraId="5E369B2D" w14:textId="77777777" w:rsidR="00D3349C" w:rsidRPr="0025615F" w:rsidRDefault="00D3349C" w:rsidP="0025615F">
      <w:pPr>
        <w:spacing w:line="240" w:lineRule="exact"/>
        <w:jc w:val="center"/>
      </w:pPr>
    </w:p>
    <w:tbl>
      <w:tblPr>
        <w:tblW w:w="0" w:type="auto"/>
        <w:tblInd w:w="3798" w:type="dxa"/>
        <w:tblLook w:val="04A0" w:firstRow="1" w:lastRow="0" w:firstColumn="1" w:lastColumn="0" w:noHBand="0" w:noVBand="1"/>
      </w:tblPr>
      <w:tblGrid>
        <w:gridCol w:w="2250"/>
      </w:tblGrid>
      <w:tr w:rsidR="00D3349C" w:rsidRPr="0025615F" w14:paraId="4955BF7F" w14:textId="77777777" w:rsidTr="00D3349C">
        <w:tc>
          <w:tcPr>
            <w:tcW w:w="2250" w:type="dxa"/>
            <w:tcBorders>
              <w:bottom w:val="single" w:sz="4" w:space="0" w:color="auto"/>
            </w:tcBorders>
          </w:tcPr>
          <w:p w14:paraId="6FEBEFA7" w14:textId="77777777" w:rsidR="00D3349C" w:rsidRPr="0025615F" w:rsidRDefault="00D3349C" w:rsidP="0025615F">
            <w:pPr>
              <w:spacing w:line="240" w:lineRule="exact"/>
              <w:jc w:val="center"/>
            </w:pPr>
          </w:p>
        </w:tc>
      </w:tr>
      <w:tr w:rsidR="00D3349C" w:rsidRPr="0025615F" w14:paraId="13A88653" w14:textId="77777777" w:rsidTr="00D3349C">
        <w:tc>
          <w:tcPr>
            <w:tcW w:w="2250" w:type="dxa"/>
            <w:tcBorders>
              <w:top w:val="single" w:sz="4" w:space="0" w:color="auto"/>
            </w:tcBorders>
          </w:tcPr>
          <w:p w14:paraId="79A03F47" w14:textId="77777777" w:rsidR="00D3349C" w:rsidRPr="0025615F" w:rsidRDefault="00D3349C" w:rsidP="0025615F">
            <w:pPr>
              <w:spacing w:line="240" w:lineRule="exact"/>
              <w:jc w:val="center"/>
            </w:pPr>
            <w:r w:rsidRPr="0025615F">
              <w:t>(Data)</w:t>
            </w:r>
          </w:p>
        </w:tc>
      </w:tr>
    </w:tbl>
    <w:p w14:paraId="4335D79F" w14:textId="77777777" w:rsidR="00D3349C" w:rsidRPr="0025615F" w:rsidRDefault="00D3349C" w:rsidP="0025615F">
      <w:pPr>
        <w:spacing w:line="240" w:lineRule="exact"/>
        <w:jc w:val="center"/>
        <w:rPr>
          <w:sz w:val="32"/>
          <w:vertAlign w:val="superscript"/>
        </w:rPr>
      </w:pPr>
    </w:p>
    <w:p w14:paraId="039DD4D1" w14:textId="77777777" w:rsidR="00D3349C" w:rsidRPr="0025615F" w:rsidRDefault="00D3349C" w:rsidP="0025615F">
      <w:pPr>
        <w:spacing w:line="240" w:lineRule="exact"/>
        <w:jc w:val="center"/>
        <w:rPr>
          <w:sz w:val="32"/>
          <w:vertAlign w:val="superscript"/>
        </w:rPr>
      </w:pPr>
    </w:p>
    <w:tbl>
      <w:tblPr>
        <w:tblW w:w="47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4"/>
        <w:gridCol w:w="2413"/>
      </w:tblGrid>
      <w:tr w:rsidR="00D3349C" w:rsidRPr="0025615F" w14:paraId="557F87A8" w14:textId="77777777" w:rsidTr="0032134B">
        <w:trPr>
          <w:trHeight w:val="746"/>
          <w:jc w:val="center"/>
        </w:trPr>
        <w:tc>
          <w:tcPr>
            <w:tcW w:w="23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FA1889" w14:textId="77777777" w:rsidR="00D3349C" w:rsidRPr="0025615F" w:rsidRDefault="00857CA1" w:rsidP="0025615F">
            <w:pPr>
              <w:spacing w:line="264" w:lineRule="auto"/>
              <w:ind w:left="376" w:hanging="314"/>
              <w:rPr>
                <w:szCs w:val="20"/>
              </w:rPr>
            </w:pPr>
            <w:r w:rsidRPr="0025615F">
              <w:rPr>
                <w:szCs w:val="20"/>
              </w:rPr>
              <w:fldChar w:fldCharType="begin">
                <w:ffData>
                  <w:name w:val=""/>
                  <w:enabled/>
                  <w:calcOnExit w:val="0"/>
                  <w:checkBox>
                    <w:sizeAuto/>
                    <w:default w:val="0"/>
                  </w:checkBox>
                </w:ffData>
              </w:fldChar>
            </w:r>
            <w:r w:rsidR="00D3349C" w:rsidRPr="0025615F">
              <w:rPr>
                <w:szCs w:val="20"/>
              </w:rPr>
              <w:instrText>FORMCHECKBOX</w:instrText>
            </w:r>
            <w:r w:rsidRPr="0025615F">
              <w:rPr>
                <w:szCs w:val="20"/>
              </w:rPr>
            </w:r>
            <w:r w:rsidRPr="0025615F">
              <w:rPr>
                <w:szCs w:val="20"/>
              </w:rPr>
              <w:fldChar w:fldCharType="end"/>
            </w:r>
            <w:bookmarkStart w:id="0" w:name="__Fieldmark__2907_483806454"/>
            <w:bookmarkEnd w:id="0"/>
            <w:r w:rsidR="00D3349C" w:rsidRPr="0025615F">
              <w:rPr>
                <w:szCs w:val="20"/>
              </w:rPr>
              <w:t xml:space="preserve"> </w:t>
            </w:r>
            <w:r w:rsidR="00D3349C" w:rsidRPr="0025615F">
              <w:t>Mažos apimties projektas</w:t>
            </w: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8C2BF8" w14:textId="77777777" w:rsidR="00D3349C" w:rsidRPr="0025615F" w:rsidRDefault="00857CA1" w:rsidP="0025615F">
            <w:pPr>
              <w:spacing w:line="264" w:lineRule="auto"/>
              <w:ind w:left="398" w:hanging="336"/>
              <w:rPr>
                <w:szCs w:val="20"/>
              </w:rPr>
            </w:pPr>
            <w:r w:rsidRPr="0025615F">
              <w:rPr>
                <w:szCs w:val="20"/>
              </w:rPr>
              <w:fldChar w:fldCharType="begin">
                <w:ffData>
                  <w:name w:val=""/>
                  <w:enabled/>
                  <w:calcOnExit w:val="0"/>
                  <w:checkBox>
                    <w:sizeAuto/>
                    <w:default w:val="0"/>
                  </w:checkBox>
                </w:ffData>
              </w:fldChar>
            </w:r>
            <w:r w:rsidR="00D3349C" w:rsidRPr="0025615F">
              <w:rPr>
                <w:szCs w:val="20"/>
              </w:rPr>
              <w:instrText>FORMCHECKBOX</w:instrText>
            </w:r>
            <w:r w:rsidRPr="0025615F">
              <w:rPr>
                <w:szCs w:val="20"/>
              </w:rPr>
            </w:r>
            <w:r w:rsidRPr="0025615F">
              <w:rPr>
                <w:szCs w:val="20"/>
              </w:rPr>
              <w:fldChar w:fldCharType="end"/>
            </w:r>
            <w:bookmarkStart w:id="1" w:name="__Fieldmark__2911_483806454"/>
            <w:bookmarkEnd w:id="1"/>
            <w:r w:rsidR="00D3349C" w:rsidRPr="0025615F">
              <w:rPr>
                <w:szCs w:val="20"/>
              </w:rPr>
              <w:t xml:space="preserve"> </w:t>
            </w:r>
            <w:r w:rsidR="00D3349C" w:rsidRPr="0025615F">
              <w:t>Didelės apimties projektas</w:t>
            </w:r>
          </w:p>
        </w:tc>
      </w:tr>
    </w:tbl>
    <w:p w14:paraId="18842B93" w14:textId="77777777" w:rsidR="00D3349C" w:rsidRPr="0025615F" w:rsidRDefault="00D3349C" w:rsidP="0025615F">
      <w:pPr>
        <w:spacing w:after="120"/>
        <w:jc w:val="center"/>
      </w:pPr>
    </w:p>
    <w:p w14:paraId="21885D54" w14:textId="77777777" w:rsidR="00D3349C" w:rsidRPr="0025615F" w:rsidRDefault="00D3349C" w:rsidP="0025615F">
      <w:pPr>
        <w:keepNext/>
        <w:numPr>
          <w:ilvl w:val="0"/>
          <w:numId w:val="7"/>
        </w:numPr>
        <w:spacing w:after="120" w:line="264" w:lineRule="auto"/>
        <w:ind w:left="504"/>
        <w:outlineLvl w:val="1"/>
        <w:rPr>
          <w:b/>
          <w:i/>
        </w:rPr>
      </w:pPr>
      <w:r w:rsidRPr="0025615F">
        <w:rPr>
          <w:b/>
        </w:rPr>
        <w:t>Bendra informacija apie projekto idėją ir pareiškėją</w:t>
      </w:r>
    </w:p>
    <w:tbl>
      <w:tblPr>
        <w:tblW w:w="9356" w:type="dxa"/>
        <w:tblInd w:w="108" w:type="dxa"/>
        <w:tblLook w:val="04A0" w:firstRow="1" w:lastRow="0" w:firstColumn="1" w:lastColumn="0" w:noHBand="0" w:noVBand="1"/>
      </w:tblPr>
      <w:tblGrid>
        <w:gridCol w:w="3864"/>
        <w:gridCol w:w="5492"/>
      </w:tblGrid>
      <w:tr w:rsidR="00D3349C" w:rsidRPr="0025615F" w14:paraId="18C44282" w14:textId="77777777" w:rsidTr="0032134B">
        <w:trPr>
          <w:trHeight w:val="912"/>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auto"/>
          </w:tcPr>
          <w:p w14:paraId="07711877" w14:textId="77777777" w:rsidR="00D3349C" w:rsidRPr="0025615F" w:rsidRDefault="00D3349C" w:rsidP="0025615F">
            <w:pPr>
              <w:pStyle w:val="Sraopastraipa"/>
              <w:numPr>
                <w:ilvl w:val="1"/>
                <w:numId w:val="9"/>
              </w:numPr>
              <w:spacing w:line="264" w:lineRule="auto"/>
              <w:rPr>
                <w:b/>
              </w:rPr>
            </w:pPr>
            <w:r w:rsidRPr="0025615F">
              <w:rPr>
                <w:b/>
              </w:rPr>
              <w:t>Projekto pavadinimas</w:t>
            </w:r>
          </w:p>
        </w:tc>
      </w:tr>
      <w:tr w:rsidR="00D3349C" w:rsidRPr="0025615F" w14:paraId="5255E95D" w14:textId="77777777" w:rsidTr="0032134B">
        <w:trPr>
          <w:trHeight w:val="18"/>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auto"/>
          </w:tcPr>
          <w:p w14:paraId="3C382E53" w14:textId="77777777" w:rsidR="00D3349C" w:rsidRPr="0025615F" w:rsidRDefault="00D3349C" w:rsidP="0025615F">
            <w:pPr>
              <w:spacing w:line="264" w:lineRule="auto"/>
              <w:rPr>
                <w:i/>
              </w:rPr>
            </w:pPr>
            <w:r w:rsidRPr="0025615F">
              <w:rPr>
                <w:b/>
              </w:rPr>
              <w:t xml:space="preserve">1.2. Pareiškėjas </w:t>
            </w:r>
            <w:r w:rsidRPr="0025615F">
              <w:rPr>
                <w:i/>
              </w:rPr>
              <w:t>(Savivaldybėje gyvenamąją vietą deklaravęs ne jaunesnis nei 18 metų gyventojas)</w:t>
            </w:r>
          </w:p>
        </w:tc>
      </w:tr>
      <w:tr w:rsidR="00D3349C" w:rsidRPr="0025615F" w14:paraId="6F8B6DA0" w14:textId="77777777" w:rsidTr="0032134B">
        <w:trPr>
          <w:trHeight w:val="62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44E66C00" w14:textId="77777777" w:rsidR="00D3349C" w:rsidRPr="0025615F" w:rsidRDefault="00D3349C" w:rsidP="0025615F">
            <w:r w:rsidRPr="0025615F">
              <w:t xml:space="preserve">Vardas ir pavardė </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6CA2652" w14:textId="77777777" w:rsidR="00D3349C" w:rsidRPr="0025615F" w:rsidRDefault="00D3349C" w:rsidP="0025615F"/>
          <w:p w14:paraId="242D0E54" w14:textId="77777777" w:rsidR="00D3349C" w:rsidRPr="0025615F" w:rsidRDefault="00D3349C" w:rsidP="0025615F"/>
        </w:tc>
      </w:tr>
      <w:tr w:rsidR="00D3349C" w:rsidRPr="0025615F" w14:paraId="49D5FC39" w14:textId="77777777" w:rsidTr="0032134B">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52F98D68" w14:textId="77777777" w:rsidR="00D3349C" w:rsidRPr="0025615F" w:rsidRDefault="00D3349C" w:rsidP="0025615F">
            <w:r w:rsidRPr="0025615F">
              <w:t>Deklaruota gyvenamoji vieta</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AB2B967" w14:textId="77777777" w:rsidR="00D3349C" w:rsidRPr="0025615F" w:rsidRDefault="00D3349C" w:rsidP="0025615F"/>
          <w:p w14:paraId="457F9077" w14:textId="77777777" w:rsidR="00D3349C" w:rsidRPr="0025615F" w:rsidRDefault="00D3349C" w:rsidP="0025615F"/>
        </w:tc>
      </w:tr>
      <w:tr w:rsidR="00D3349C" w:rsidRPr="0025615F" w14:paraId="0D235F40" w14:textId="77777777" w:rsidTr="0032134B">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3139EC20" w14:textId="77777777" w:rsidR="00D3349C" w:rsidRPr="0025615F" w:rsidRDefault="00D3349C" w:rsidP="0025615F">
            <w:r w:rsidRPr="0025615F">
              <w:t>Kontaktai (adresas, telefono numeris, el. paštas)</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624642A" w14:textId="77777777" w:rsidR="00D3349C" w:rsidRPr="0025615F" w:rsidRDefault="00D3349C" w:rsidP="0025615F"/>
        </w:tc>
      </w:tr>
      <w:tr w:rsidR="00D3349C" w:rsidRPr="0025615F" w14:paraId="10D8623A" w14:textId="77777777" w:rsidTr="00EA2CCB">
        <w:trPr>
          <w:trHeight w:val="94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2109D260" w14:textId="77777777" w:rsidR="00D3349C" w:rsidRPr="0025615F" w:rsidRDefault="00D3349C" w:rsidP="0025615F">
            <w:pPr>
              <w:rPr>
                <w:b/>
              </w:rPr>
            </w:pPr>
            <w:r w:rsidRPr="0025615F">
              <w:rPr>
                <w:b/>
              </w:rPr>
              <w:t>1.3. Projekto įgyvendinimo vieta</w:t>
            </w:r>
          </w:p>
        </w:tc>
      </w:tr>
    </w:tbl>
    <w:p w14:paraId="583D0B22" w14:textId="77777777" w:rsidR="00D3349C" w:rsidRPr="0025615F" w:rsidRDefault="00D3349C" w:rsidP="0025615F">
      <w:pPr>
        <w:rPr>
          <w:b/>
        </w:rPr>
      </w:pPr>
    </w:p>
    <w:p w14:paraId="38E0FCCE" w14:textId="77777777" w:rsidR="00D3349C" w:rsidRPr="0025615F" w:rsidRDefault="00D3349C" w:rsidP="0025615F">
      <w:pPr>
        <w:spacing w:after="120"/>
        <w:rPr>
          <w:b/>
        </w:rPr>
      </w:pPr>
      <w:r w:rsidRPr="0025615F">
        <w:rPr>
          <w:b/>
        </w:rPr>
        <w:t xml:space="preserve">2. </w:t>
      </w:r>
      <w:r w:rsidRPr="0025615F">
        <w:rPr>
          <w:b/>
          <w:bCs/>
        </w:rPr>
        <w:t>P</w:t>
      </w:r>
      <w:r w:rsidRPr="0025615F">
        <w:rPr>
          <w:b/>
        </w:rPr>
        <w:t>rojekto idėjos aprašymas (</w:t>
      </w:r>
      <w:r w:rsidRPr="0025615F">
        <w:rPr>
          <w:b/>
          <w:bCs/>
        </w:rPr>
        <w:t>s</w:t>
      </w:r>
      <w:r w:rsidRPr="0025615F">
        <w:rPr>
          <w:b/>
        </w:rPr>
        <w:t>antrauka)</w:t>
      </w:r>
    </w:p>
    <w:tbl>
      <w:tblPr>
        <w:tblW w:w="9326" w:type="dxa"/>
        <w:tblInd w:w="108" w:type="dxa"/>
        <w:tblLook w:val="04A0" w:firstRow="1" w:lastRow="0" w:firstColumn="1" w:lastColumn="0" w:noHBand="0" w:noVBand="1"/>
      </w:tblPr>
      <w:tblGrid>
        <w:gridCol w:w="9326"/>
      </w:tblGrid>
      <w:tr w:rsidR="00D3349C" w:rsidRPr="0025615F" w14:paraId="3DB43666" w14:textId="77777777" w:rsidTr="00EA2CCB">
        <w:trPr>
          <w:trHeight w:val="1556"/>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2A4F426E" w14:textId="77777777" w:rsidR="00D3349C" w:rsidRPr="0025615F" w:rsidRDefault="00D3349C" w:rsidP="0025615F">
            <w:pPr>
              <w:rPr>
                <w:i/>
              </w:rPr>
            </w:pPr>
            <w:r w:rsidRPr="0025615F">
              <w:rPr>
                <w:b/>
              </w:rPr>
              <w:t xml:space="preserve">2.1. Projektu sprendžiama problema, projekto tikslas, tikslinė grupė </w:t>
            </w:r>
            <w:r w:rsidRPr="0025615F">
              <w:t>(</w:t>
            </w:r>
            <w:r w:rsidRPr="0025615F">
              <w:rPr>
                <w:i/>
              </w:rPr>
              <w:t>ne daugiau kaip pusė psl.)</w:t>
            </w:r>
          </w:p>
        </w:tc>
      </w:tr>
      <w:tr w:rsidR="00D3349C" w:rsidRPr="0025615F" w14:paraId="6B0654E5" w14:textId="77777777" w:rsidTr="00EA2CCB">
        <w:trPr>
          <w:trHeight w:val="1556"/>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4597C8FC" w14:textId="77777777" w:rsidR="00D3349C" w:rsidRPr="0025615F" w:rsidRDefault="00D3349C" w:rsidP="0025615F">
            <w:pPr>
              <w:rPr>
                <w:b/>
              </w:rPr>
            </w:pPr>
            <w:r w:rsidRPr="0025615F">
              <w:rPr>
                <w:b/>
              </w:rPr>
              <w:t>2.2. Projekto rezultatai, jų nauda Marijampolės savivaldybės gyventojams</w:t>
            </w:r>
          </w:p>
        </w:tc>
      </w:tr>
    </w:tbl>
    <w:p w14:paraId="6CF3BDDD" w14:textId="77777777" w:rsidR="00D3349C" w:rsidRPr="0025615F" w:rsidRDefault="00D3349C" w:rsidP="0025615F">
      <w:pPr>
        <w:pStyle w:val="Sraopastraipa"/>
        <w:keepNext/>
        <w:spacing w:after="120"/>
        <w:ind w:left="504"/>
        <w:contextualSpacing w:val="0"/>
        <w:rPr>
          <w:b/>
          <w:szCs w:val="22"/>
        </w:rPr>
      </w:pPr>
    </w:p>
    <w:p w14:paraId="5DC7BE0C" w14:textId="77777777" w:rsidR="00D3349C" w:rsidRPr="0025615F" w:rsidRDefault="00D3349C" w:rsidP="0025615F">
      <w:pPr>
        <w:pStyle w:val="Sraopastraipa"/>
        <w:keepNext/>
        <w:numPr>
          <w:ilvl w:val="0"/>
          <w:numId w:val="8"/>
        </w:numPr>
        <w:spacing w:after="120"/>
        <w:ind w:left="504"/>
        <w:contextualSpacing w:val="0"/>
        <w:rPr>
          <w:b/>
          <w:szCs w:val="22"/>
        </w:rPr>
      </w:pPr>
      <w:r w:rsidRPr="0025615F">
        <w:rPr>
          <w:b/>
          <w:szCs w:val="22"/>
        </w:rPr>
        <w:t>Preliminari projekto sąmata</w:t>
      </w:r>
    </w:p>
    <w:tbl>
      <w:tblPr>
        <w:tblW w:w="4886" w:type="pct"/>
        <w:tblInd w:w="108" w:type="dxa"/>
        <w:tblLook w:val="01E0" w:firstRow="1" w:lastRow="1" w:firstColumn="1" w:lastColumn="1" w:noHBand="0" w:noVBand="0"/>
      </w:tblPr>
      <w:tblGrid>
        <w:gridCol w:w="1879"/>
        <w:gridCol w:w="1873"/>
        <w:gridCol w:w="5656"/>
      </w:tblGrid>
      <w:tr w:rsidR="00D3349C" w:rsidRPr="0025615F" w14:paraId="37F3C689" w14:textId="77777777" w:rsidTr="0032134B">
        <w:trPr>
          <w:trHeight w:val="210"/>
        </w:trPr>
        <w:tc>
          <w:tcPr>
            <w:tcW w:w="18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D2A873" w14:textId="77777777" w:rsidR="00D3349C" w:rsidRPr="0025615F" w:rsidRDefault="00D3349C" w:rsidP="0025615F">
            <w:pPr>
              <w:jc w:val="center"/>
              <w:rPr>
                <w:b/>
                <w:bCs/>
              </w:rPr>
            </w:pPr>
            <w:r w:rsidRPr="0025615F">
              <w:rPr>
                <w:b/>
                <w:bCs/>
              </w:rPr>
              <w:t>Išlaidų kategorijos pavadinimas</w:t>
            </w:r>
          </w:p>
        </w:tc>
        <w:tc>
          <w:tcPr>
            <w:tcW w:w="18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69538AA" w14:textId="77777777" w:rsidR="00D3349C" w:rsidRPr="0025615F" w:rsidRDefault="00D3349C" w:rsidP="0025615F">
            <w:pPr>
              <w:jc w:val="center"/>
              <w:rPr>
                <w:b/>
                <w:bCs/>
              </w:rPr>
            </w:pPr>
            <w:r w:rsidRPr="0025615F">
              <w:rPr>
                <w:b/>
                <w:bCs/>
              </w:rPr>
              <w:t xml:space="preserve">Planuojama išlaidų suma, </w:t>
            </w:r>
            <w:proofErr w:type="spellStart"/>
            <w:r w:rsidRPr="0025615F">
              <w:rPr>
                <w:b/>
                <w:bCs/>
              </w:rPr>
              <w:t>Eur</w:t>
            </w:r>
            <w:proofErr w:type="spellEnd"/>
          </w:p>
        </w:tc>
        <w:tc>
          <w:tcPr>
            <w:tcW w:w="5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ABB962" w14:textId="77777777" w:rsidR="00D3349C" w:rsidRPr="0025615F" w:rsidRDefault="00D3349C" w:rsidP="0025615F">
            <w:pPr>
              <w:jc w:val="center"/>
              <w:rPr>
                <w:b/>
                <w:bCs/>
              </w:rPr>
            </w:pPr>
            <w:r w:rsidRPr="0025615F">
              <w:rPr>
                <w:b/>
                <w:bCs/>
              </w:rPr>
              <w:t>Išlaidų pagrindimas</w:t>
            </w:r>
          </w:p>
        </w:tc>
      </w:tr>
      <w:tr w:rsidR="00D3349C" w:rsidRPr="0025615F" w14:paraId="4A6D1BCE" w14:textId="77777777" w:rsidTr="0032134B">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1E1438C2" w14:textId="77777777" w:rsidR="00D3349C" w:rsidRPr="0025615F" w:rsidRDefault="00D3349C" w:rsidP="0025615F">
            <w:pPr>
              <w:jc w:val="right"/>
              <w:rPr>
                <w:bCs/>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Pr>
          <w:p w14:paraId="08D22CCB" w14:textId="77777777" w:rsidR="00D3349C" w:rsidRPr="0025615F" w:rsidRDefault="00D3349C" w:rsidP="0025615F">
            <w:pPr>
              <w:jc w:val="right"/>
              <w:rPr>
                <w:bCs/>
              </w:rPr>
            </w:pPr>
          </w:p>
        </w:tc>
        <w:tc>
          <w:tcPr>
            <w:tcW w:w="5843" w:type="dxa"/>
            <w:tcBorders>
              <w:top w:val="single" w:sz="4" w:space="0" w:color="000000"/>
              <w:left w:val="single" w:sz="4" w:space="0" w:color="000000"/>
              <w:bottom w:val="single" w:sz="4" w:space="0" w:color="000000"/>
              <w:right w:val="single" w:sz="4" w:space="0" w:color="000000"/>
            </w:tcBorders>
            <w:shd w:val="clear" w:color="auto" w:fill="FFFFFF"/>
          </w:tcPr>
          <w:p w14:paraId="020D11B6" w14:textId="77777777" w:rsidR="00D3349C" w:rsidRPr="0025615F" w:rsidRDefault="00D3349C" w:rsidP="0025615F">
            <w:pPr>
              <w:rPr>
                <w:bCs/>
              </w:rPr>
            </w:pPr>
          </w:p>
        </w:tc>
      </w:tr>
      <w:tr w:rsidR="00D3349C" w:rsidRPr="0025615F" w14:paraId="30EFD017" w14:textId="77777777" w:rsidTr="0032134B">
        <w:trPr>
          <w:trHeight w:val="272"/>
        </w:trPr>
        <w:tc>
          <w:tcPr>
            <w:tcW w:w="1895" w:type="dxa"/>
            <w:tcBorders>
              <w:top w:val="single" w:sz="4" w:space="0" w:color="000000"/>
              <w:left w:val="single" w:sz="4" w:space="0" w:color="000000"/>
              <w:bottom w:val="single" w:sz="4" w:space="0" w:color="000000"/>
              <w:right w:val="single" w:sz="4" w:space="0" w:color="000000"/>
            </w:tcBorders>
            <w:shd w:val="clear" w:color="auto" w:fill="FFFFFF"/>
          </w:tcPr>
          <w:p w14:paraId="56D07984" w14:textId="77777777" w:rsidR="00D3349C" w:rsidRPr="0025615F" w:rsidRDefault="00D3349C" w:rsidP="0025615F">
            <w:pPr>
              <w:jc w:val="right"/>
              <w:rPr>
                <w:b/>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Pr>
          <w:p w14:paraId="16D298F8" w14:textId="77777777" w:rsidR="00D3349C" w:rsidRPr="0025615F" w:rsidRDefault="00D3349C" w:rsidP="0025615F">
            <w:pPr>
              <w:jc w:val="right"/>
              <w:rPr>
                <w:i/>
              </w:rPr>
            </w:pPr>
          </w:p>
        </w:tc>
        <w:tc>
          <w:tcPr>
            <w:tcW w:w="5843" w:type="dxa"/>
            <w:tcBorders>
              <w:top w:val="single" w:sz="4" w:space="0" w:color="000000"/>
              <w:left w:val="single" w:sz="4" w:space="0" w:color="000000"/>
              <w:bottom w:val="single" w:sz="4" w:space="0" w:color="000000"/>
              <w:right w:val="single" w:sz="4" w:space="0" w:color="000000"/>
            </w:tcBorders>
            <w:shd w:val="clear" w:color="auto" w:fill="FFFFFF"/>
          </w:tcPr>
          <w:p w14:paraId="284317AB" w14:textId="77777777" w:rsidR="00D3349C" w:rsidRPr="0025615F" w:rsidRDefault="00D3349C" w:rsidP="0025615F">
            <w:pPr>
              <w:rPr>
                <w:i/>
              </w:rPr>
            </w:pPr>
          </w:p>
        </w:tc>
      </w:tr>
      <w:tr w:rsidR="00D3349C" w:rsidRPr="0025615F" w14:paraId="0DB9768D" w14:textId="77777777" w:rsidTr="0032134B">
        <w:trPr>
          <w:trHeight w:val="272"/>
        </w:trPr>
        <w:tc>
          <w:tcPr>
            <w:tcW w:w="1895" w:type="dxa"/>
            <w:tcBorders>
              <w:top w:val="single" w:sz="4" w:space="0" w:color="000000"/>
              <w:left w:val="single" w:sz="4" w:space="0" w:color="000000"/>
              <w:bottom w:val="single" w:sz="4" w:space="0" w:color="000000"/>
              <w:right w:val="single" w:sz="4" w:space="0" w:color="000000"/>
            </w:tcBorders>
            <w:shd w:val="clear" w:color="auto" w:fill="FFFFFF"/>
          </w:tcPr>
          <w:p w14:paraId="7B0EDB71" w14:textId="77777777" w:rsidR="00D3349C" w:rsidRPr="0025615F" w:rsidRDefault="00D3349C" w:rsidP="0025615F">
            <w:pPr>
              <w:jc w:val="right"/>
              <w:rPr>
                <w:b/>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Pr>
          <w:p w14:paraId="04057D22" w14:textId="77777777" w:rsidR="00D3349C" w:rsidRPr="0025615F" w:rsidRDefault="00D3349C" w:rsidP="0025615F">
            <w:pPr>
              <w:jc w:val="right"/>
              <w:rPr>
                <w:i/>
              </w:rPr>
            </w:pPr>
          </w:p>
        </w:tc>
        <w:tc>
          <w:tcPr>
            <w:tcW w:w="5843" w:type="dxa"/>
            <w:tcBorders>
              <w:top w:val="single" w:sz="4" w:space="0" w:color="000000"/>
              <w:left w:val="single" w:sz="4" w:space="0" w:color="000000"/>
              <w:bottom w:val="single" w:sz="4" w:space="0" w:color="000000"/>
              <w:right w:val="single" w:sz="4" w:space="0" w:color="000000"/>
            </w:tcBorders>
            <w:shd w:val="clear" w:color="auto" w:fill="FFFFFF"/>
          </w:tcPr>
          <w:p w14:paraId="619E3739" w14:textId="77777777" w:rsidR="00D3349C" w:rsidRPr="0025615F" w:rsidRDefault="00D3349C" w:rsidP="0025615F">
            <w:pPr>
              <w:rPr>
                <w:i/>
              </w:rPr>
            </w:pPr>
          </w:p>
        </w:tc>
      </w:tr>
      <w:tr w:rsidR="00D3349C" w:rsidRPr="0025615F" w14:paraId="347EEA47" w14:textId="77777777" w:rsidTr="0032134B">
        <w:trPr>
          <w:trHeight w:val="378"/>
        </w:trPr>
        <w:tc>
          <w:tcPr>
            <w:tcW w:w="1895" w:type="dxa"/>
            <w:tcBorders>
              <w:top w:val="single" w:sz="4" w:space="0" w:color="000000"/>
              <w:left w:val="single" w:sz="4" w:space="0" w:color="000000"/>
              <w:bottom w:val="single" w:sz="4" w:space="0" w:color="000000"/>
              <w:right w:val="single" w:sz="4" w:space="0" w:color="000000"/>
            </w:tcBorders>
            <w:shd w:val="clear" w:color="auto" w:fill="FFFFFF"/>
          </w:tcPr>
          <w:p w14:paraId="1F05C7D5" w14:textId="77777777" w:rsidR="00D3349C" w:rsidRPr="0025615F" w:rsidRDefault="00D3349C" w:rsidP="0025615F">
            <w:pPr>
              <w:rPr>
                <w:b/>
                <w:bCs/>
              </w:rPr>
            </w:pPr>
            <w:r w:rsidRPr="0025615F">
              <w:rPr>
                <w:b/>
                <w:bCs/>
              </w:rPr>
              <w:t>Iš viso</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Pr>
          <w:p w14:paraId="3BCFEA3B" w14:textId="77777777" w:rsidR="00D3349C" w:rsidRPr="0025615F" w:rsidRDefault="00D3349C" w:rsidP="0025615F">
            <w:pPr>
              <w:jc w:val="right"/>
              <w:rPr>
                <w:i/>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cPr>
          <w:p w14:paraId="3259A796" w14:textId="77777777" w:rsidR="00D3349C" w:rsidRPr="0025615F" w:rsidRDefault="00D3349C" w:rsidP="0025615F">
            <w:bookmarkStart w:id="2" w:name="_Hlk508789158"/>
            <w:bookmarkEnd w:id="2"/>
          </w:p>
        </w:tc>
      </w:tr>
    </w:tbl>
    <w:p w14:paraId="03EE75E5" w14:textId="77777777" w:rsidR="00D3349C" w:rsidRPr="0025615F" w:rsidRDefault="00D3349C" w:rsidP="0025615F">
      <w:pPr>
        <w:keepNext/>
        <w:spacing w:after="120"/>
        <w:ind w:left="720" w:hanging="720"/>
        <w:rPr>
          <w:b/>
        </w:rPr>
      </w:pPr>
      <w:bookmarkStart w:id="3" w:name="_Hlk5087891581"/>
      <w:bookmarkEnd w:id="3"/>
    </w:p>
    <w:p w14:paraId="6E2D8C55" w14:textId="77777777" w:rsidR="00D3349C" w:rsidRPr="0025615F" w:rsidRDefault="00D3349C" w:rsidP="0025615F">
      <w:pPr>
        <w:keepNext/>
        <w:spacing w:after="120"/>
        <w:ind w:left="720" w:hanging="720"/>
        <w:rPr>
          <w:b/>
        </w:rPr>
      </w:pPr>
      <w:r w:rsidRPr="0025615F">
        <w:rPr>
          <w:b/>
        </w:rPr>
        <w:t>4. Projekto idėjos pasiūlymo priedai</w:t>
      </w:r>
    </w:p>
    <w:tbl>
      <w:tblPr>
        <w:tblW w:w="4886" w:type="pct"/>
        <w:tblInd w:w="108" w:type="dxa"/>
        <w:tblLook w:val="01E0" w:firstRow="1" w:lastRow="1" w:firstColumn="1" w:lastColumn="1" w:noHBand="0" w:noVBand="0"/>
      </w:tblPr>
      <w:tblGrid>
        <w:gridCol w:w="951"/>
        <w:gridCol w:w="6443"/>
        <w:gridCol w:w="2014"/>
      </w:tblGrid>
      <w:tr w:rsidR="00D3349C" w:rsidRPr="0025615F" w14:paraId="33578609" w14:textId="77777777" w:rsidTr="0032134B">
        <w:trPr>
          <w:trHeight w:val="210"/>
        </w:trPr>
        <w:tc>
          <w:tcPr>
            <w:tcW w:w="96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6D9748" w14:textId="77777777" w:rsidR="00D3349C" w:rsidRPr="0025615F" w:rsidRDefault="00D3349C" w:rsidP="0025615F">
            <w:pPr>
              <w:jc w:val="center"/>
              <w:rPr>
                <w:b/>
                <w:bCs/>
              </w:rPr>
            </w:pPr>
            <w:r w:rsidRPr="0025615F">
              <w:rPr>
                <w:b/>
              </w:rPr>
              <w:t>Eil. Nr.</w:t>
            </w:r>
          </w:p>
        </w:tc>
        <w:tc>
          <w:tcPr>
            <w:tcW w:w="661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518F7A" w14:textId="77777777" w:rsidR="00D3349C" w:rsidRPr="0025615F" w:rsidRDefault="00D3349C" w:rsidP="0025615F">
            <w:pPr>
              <w:jc w:val="center"/>
              <w:rPr>
                <w:b/>
                <w:bCs/>
              </w:rPr>
            </w:pPr>
            <w:r w:rsidRPr="0025615F">
              <w:rPr>
                <w:b/>
              </w:rPr>
              <w:t>Priedo pavadinimas</w:t>
            </w:r>
            <w:r w:rsidRPr="0025615F">
              <w:t xml:space="preserve"> </w:t>
            </w:r>
            <w:r w:rsidRPr="0025615F">
              <w:rPr>
                <w:i/>
              </w:rPr>
              <w:t>(preliminarią projekto sąmatą pagrindžiantys dokumentai, vizualizacijos, brėžiniai, schemos, ekspertų nuomonės, rekomendacijos, ar kita informacija, papildanti projekto aprašymą)</w:t>
            </w:r>
            <w:r w:rsidR="00A376A2" w:rsidRPr="0025615F">
              <w:rPr>
                <w:i/>
              </w:rPr>
              <w:t>*</w:t>
            </w:r>
          </w:p>
        </w:tc>
        <w:tc>
          <w:tcPr>
            <w:tcW w:w="20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FA31DB" w14:textId="77777777" w:rsidR="00D3349C" w:rsidRPr="0025615F" w:rsidRDefault="00D3349C" w:rsidP="0025615F">
            <w:pPr>
              <w:jc w:val="center"/>
              <w:rPr>
                <w:b/>
                <w:bCs/>
              </w:rPr>
            </w:pPr>
            <w:r w:rsidRPr="0025615F">
              <w:rPr>
                <w:b/>
              </w:rPr>
              <w:t>Priedo lapų skaičius</w:t>
            </w:r>
          </w:p>
        </w:tc>
      </w:tr>
      <w:tr w:rsidR="00D3349C" w:rsidRPr="0025615F" w14:paraId="4247C147" w14:textId="77777777" w:rsidTr="0032134B">
        <w:trPr>
          <w:trHeight w:val="399"/>
        </w:trPr>
        <w:tc>
          <w:tcPr>
            <w:tcW w:w="965" w:type="dxa"/>
            <w:tcBorders>
              <w:top w:val="single" w:sz="4" w:space="0" w:color="000000"/>
              <w:left w:val="single" w:sz="4" w:space="0" w:color="000000"/>
              <w:bottom w:val="single" w:sz="4" w:space="0" w:color="000000"/>
              <w:right w:val="single" w:sz="4" w:space="0" w:color="000000"/>
            </w:tcBorders>
            <w:shd w:val="clear" w:color="auto" w:fill="FFFFFF"/>
          </w:tcPr>
          <w:p w14:paraId="3FBDDB31" w14:textId="77777777" w:rsidR="00D3349C" w:rsidRPr="0025615F" w:rsidRDefault="00D3349C" w:rsidP="0025615F">
            <w:pPr>
              <w:pStyle w:val="Sraopastraipa"/>
              <w:numPr>
                <w:ilvl w:val="0"/>
                <w:numId w:val="10"/>
              </w:numPr>
              <w:ind w:left="882" w:hanging="540"/>
              <w:rPr>
                <w:b/>
              </w:rPr>
            </w:pPr>
          </w:p>
        </w:tc>
        <w:tc>
          <w:tcPr>
            <w:tcW w:w="6615" w:type="dxa"/>
            <w:tcBorders>
              <w:top w:val="single" w:sz="4" w:space="0" w:color="000000"/>
              <w:left w:val="single" w:sz="4" w:space="0" w:color="000000"/>
              <w:bottom w:val="single" w:sz="4" w:space="0" w:color="000000"/>
              <w:right w:val="single" w:sz="4" w:space="0" w:color="000000"/>
            </w:tcBorders>
            <w:shd w:val="clear" w:color="auto" w:fill="FFFFFF"/>
          </w:tcPr>
          <w:p w14:paraId="718EAB0F" w14:textId="77777777" w:rsidR="00D3349C" w:rsidRPr="0025615F" w:rsidRDefault="00D3349C" w:rsidP="0025615F">
            <w:pPr>
              <w:rPr>
                <w:b/>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14:paraId="09454A80" w14:textId="77777777" w:rsidR="00D3349C" w:rsidRPr="0025615F" w:rsidRDefault="00D3349C" w:rsidP="0025615F">
            <w:pPr>
              <w:jc w:val="center"/>
              <w:rPr>
                <w:i/>
              </w:rPr>
            </w:pPr>
          </w:p>
        </w:tc>
      </w:tr>
      <w:tr w:rsidR="00D3349C" w:rsidRPr="0025615F" w14:paraId="1A669A85" w14:textId="77777777" w:rsidTr="0032134B">
        <w:trPr>
          <w:trHeight w:val="399"/>
        </w:trPr>
        <w:tc>
          <w:tcPr>
            <w:tcW w:w="965" w:type="dxa"/>
            <w:tcBorders>
              <w:top w:val="single" w:sz="4" w:space="0" w:color="000000"/>
              <w:left w:val="single" w:sz="4" w:space="0" w:color="000000"/>
              <w:bottom w:val="single" w:sz="4" w:space="0" w:color="000000"/>
              <w:right w:val="single" w:sz="4" w:space="0" w:color="000000"/>
            </w:tcBorders>
            <w:shd w:val="clear" w:color="auto" w:fill="FFFFFF"/>
          </w:tcPr>
          <w:p w14:paraId="55CEA426" w14:textId="77777777" w:rsidR="00D3349C" w:rsidRPr="0025615F" w:rsidRDefault="00D3349C" w:rsidP="0025615F">
            <w:pPr>
              <w:pStyle w:val="Sraopastraipa"/>
              <w:numPr>
                <w:ilvl w:val="0"/>
                <w:numId w:val="10"/>
              </w:numPr>
              <w:ind w:left="882" w:hanging="540"/>
              <w:rPr>
                <w:b/>
              </w:rPr>
            </w:pPr>
          </w:p>
        </w:tc>
        <w:tc>
          <w:tcPr>
            <w:tcW w:w="6615" w:type="dxa"/>
            <w:tcBorders>
              <w:top w:val="single" w:sz="4" w:space="0" w:color="000000"/>
              <w:left w:val="single" w:sz="4" w:space="0" w:color="000000"/>
              <w:bottom w:val="single" w:sz="4" w:space="0" w:color="000000"/>
              <w:right w:val="single" w:sz="4" w:space="0" w:color="000000"/>
            </w:tcBorders>
            <w:shd w:val="clear" w:color="auto" w:fill="FFFFFF"/>
          </w:tcPr>
          <w:p w14:paraId="737C1A19" w14:textId="77777777" w:rsidR="00D3349C" w:rsidRPr="0025615F" w:rsidRDefault="00D3349C" w:rsidP="0025615F">
            <w:pPr>
              <w:rPr>
                <w:b/>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14:paraId="7B02182E" w14:textId="77777777" w:rsidR="00D3349C" w:rsidRPr="0025615F" w:rsidRDefault="00D3349C" w:rsidP="0025615F">
            <w:pPr>
              <w:jc w:val="center"/>
              <w:rPr>
                <w:i/>
              </w:rPr>
            </w:pPr>
          </w:p>
        </w:tc>
      </w:tr>
      <w:tr w:rsidR="00D3349C" w:rsidRPr="0025615F" w14:paraId="28B3B3E0" w14:textId="77777777" w:rsidTr="0032134B">
        <w:trPr>
          <w:trHeight w:val="399"/>
        </w:trPr>
        <w:tc>
          <w:tcPr>
            <w:tcW w:w="965" w:type="dxa"/>
            <w:tcBorders>
              <w:top w:val="single" w:sz="4" w:space="0" w:color="000000"/>
              <w:left w:val="single" w:sz="4" w:space="0" w:color="000000"/>
              <w:bottom w:val="single" w:sz="4" w:space="0" w:color="000000"/>
              <w:right w:val="single" w:sz="4" w:space="0" w:color="000000"/>
            </w:tcBorders>
            <w:shd w:val="clear" w:color="auto" w:fill="FFFFFF"/>
          </w:tcPr>
          <w:p w14:paraId="6D4292E4" w14:textId="77777777" w:rsidR="00D3349C" w:rsidRPr="0025615F" w:rsidRDefault="00D3349C" w:rsidP="0025615F">
            <w:pPr>
              <w:pStyle w:val="Sraopastraipa"/>
              <w:numPr>
                <w:ilvl w:val="0"/>
                <w:numId w:val="10"/>
              </w:numPr>
              <w:ind w:left="882" w:hanging="540"/>
              <w:rPr>
                <w:b/>
              </w:rPr>
            </w:pPr>
          </w:p>
        </w:tc>
        <w:tc>
          <w:tcPr>
            <w:tcW w:w="6615" w:type="dxa"/>
            <w:tcBorders>
              <w:top w:val="single" w:sz="4" w:space="0" w:color="000000"/>
              <w:left w:val="single" w:sz="4" w:space="0" w:color="000000"/>
              <w:bottom w:val="single" w:sz="4" w:space="0" w:color="000000"/>
              <w:right w:val="single" w:sz="4" w:space="0" w:color="000000"/>
            </w:tcBorders>
            <w:shd w:val="clear" w:color="auto" w:fill="FFFFFF"/>
          </w:tcPr>
          <w:p w14:paraId="2E0A25F9" w14:textId="77777777" w:rsidR="00D3349C" w:rsidRPr="0025615F" w:rsidRDefault="00D3349C" w:rsidP="0025615F">
            <w:pPr>
              <w:rPr>
                <w:b/>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14:paraId="565F7FB9" w14:textId="77777777" w:rsidR="00D3349C" w:rsidRPr="0025615F" w:rsidRDefault="00D3349C" w:rsidP="0025615F">
            <w:pPr>
              <w:jc w:val="center"/>
            </w:pPr>
            <w:bookmarkStart w:id="4" w:name="_Hlk508791092"/>
            <w:bookmarkEnd w:id="4"/>
          </w:p>
        </w:tc>
      </w:tr>
    </w:tbl>
    <w:p w14:paraId="11085FC9" w14:textId="77777777" w:rsidR="00D3349C" w:rsidRPr="0025615F" w:rsidRDefault="00A376A2" w:rsidP="0025615F">
      <w:pPr>
        <w:contextualSpacing/>
        <w:jc w:val="both"/>
      </w:pPr>
      <w:r w:rsidRPr="0025615F">
        <w:t>*</w:t>
      </w:r>
      <w:r w:rsidRPr="0025615F">
        <w:rPr>
          <w:b/>
        </w:rPr>
        <w:t>Pastaba.</w:t>
      </w:r>
      <w:r w:rsidRPr="0025615F">
        <w:t xml:space="preserve"> Jei projekto idėją numatoma įgyvendinti teritorijoje, kurioje yra įgyvendintas, vykdomas ar parengtas kitas tos pačios teritorijos viešųjų erdvių tvarkymo projektas, privaloma pateikti raštišką jau esamo projekto autoriaus sutikimą, kad siūloma projekto idėja neprieštarauja esamo projekto sprendiniams ir nepažeidžia projektuotojo autorinių teisių.</w:t>
      </w:r>
    </w:p>
    <w:p w14:paraId="094F5978" w14:textId="77777777" w:rsidR="00A376A2" w:rsidRPr="0025615F" w:rsidRDefault="00A376A2" w:rsidP="0025615F">
      <w:pPr>
        <w:ind w:left="720"/>
        <w:contextualSpacing/>
        <w:rPr>
          <w:b/>
        </w:rPr>
      </w:pPr>
    </w:p>
    <w:p w14:paraId="442813F4" w14:textId="77777777" w:rsidR="00D3349C" w:rsidRPr="0025615F" w:rsidRDefault="00D3349C" w:rsidP="0025615F">
      <w:pPr>
        <w:spacing w:after="120"/>
        <w:rPr>
          <w:b/>
        </w:rPr>
      </w:pPr>
      <w:r w:rsidRPr="0025615F">
        <w:rPr>
          <w:b/>
        </w:rPr>
        <w:t>5. Patvirtinu, jog:</w:t>
      </w:r>
    </w:p>
    <w:p w14:paraId="50925CCB" w14:textId="77777777" w:rsidR="00D3349C" w:rsidRPr="0025615F" w:rsidRDefault="00D3349C" w:rsidP="0025615F">
      <w:pPr>
        <w:pStyle w:val="Sraopastraipa"/>
        <w:numPr>
          <w:ilvl w:val="0"/>
          <w:numId w:val="11"/>
        </w:numPr>
        <w:spacing w:after="120"/>
        <w:ind w:left="540" w:hanging="540"/>
        <w:jc w:val="both"/>
        <w:rPr>
          <w:i/>
        </w:rPr>
      </w:pPr>
      <w:r w:rsidRPr="0025615F">
        <w:t xml:space="preserve">Šiame </w:t>
      </w:r>
      <w:r w:rsidRPr="0025615F">
        <w:rPr>
          <w:i/>
        </w:rPr>
        <w:t>Bendruomenės iniciatyvos, skirtos viešųjų erdvių infrastruktūrai gerinti ir patrauklumui didinti, projekto idėjos pasiūlyme ir prie jo pridėtuose dokumentuose pateikta informacija yra teisinga.</w:t>
      </w:r>
    </w:p>
    <w:p w14:paraId="19FEB9D4" w14:textId="77777777" w:rsidR="00D3349C" w:rsidRPr="0025615F" w:rsidRDefault="00D3349C" w:rsidP="0025615F">
      <w:pPr>
        <w:pStyle w:val="Sraopastraipa"/>
        <w:numPr>
          <w:ilvl w:val="0"/>
          <w:numId w:val="11"/>
        </w:numPr>
        <w:spacing w:after="120"/>
        <w:ind w:left="540" w:hanging="540"/>
        <w:jc w:val="both"/>
        <w:rPr>
          <w:i/>
        </w:rPr>
      </w:pPr>
      <w:r w:rsidRPr="0025615F">
        <w:rPr>
          <w:i/>
        </w:rPr>
        <w:t>Sutinku, kad informacija apie mano pateiktą projekto idėjos pasiūlymą būtų skelbiama Marijampolės savivaldybės interneto svetainėje ir (ar) kitoje viešoje erdvėje.</w:t>
      </w:r>
    </w:p>
    <w:p w14:paraId="5C2BCAF0" w14:textId="77777777" w:rsidR="00D3349C" w:rsidRPr="0025615F" w:rsidRDefault="00D3349C" w:rsidP="0025615F">
      <w:pPr>
        <w:pStyle w:val="Sraopastraipa"/>
        <w:numPr>
          <w:ilvl w:val="0"/>
          <w:numId w:val="11"/>
        </w:numPr>
        <w:spacing w:after="120"/>
        <w:ind w:left="540" w:hanging="540"/>
        <w:jc w:val="both"/>
        <w:rPr>
          <w:i/>
        </w:rPr>
      </w:pPr>
      <w:r w:rsidRPr="0025615F">
        <w:rPr>
          <w:i/>
        </w:rPr>
        <w:t>Sutinku, kad šioje anketoje mano nurodyti asmens duomenys (vardas ir pavardė) Marijampolės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1715399F" w14:textId="77777777" w:rsidR="00D3349C" w:rsidRPr="0025615F" w:rsidRDefault="00D3349C" w:rsidP="0025615F">
      <w:pPr>
        <w:pStyle w:val="Sraopastraipa"/>
        <w:numPr>
          <w:ilvl w:val="0"/>
          <w:numId w:val="11"/>
        </w:numPr>
        <w:ind w:left="540" w:hanging="540"/>
        <w:jc w:val="both"/>
        <w:rPr>
          <w:i/>
        </w:rPr>
      </w:pPr>
      <w:r w:rsidRPr="0025615F">
        <w:rPr>
          <w:i/>
        </w:rPr>
        <w:t xml:space="preserve">Esu informuotas(-a),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8" w:history="1">
        <w:r w:rsidRPr="0025615F">
          <w:rPr>
            <w:rStyle w:val="Hipersaitas"/>
            <w:i/>
          </w:rPr>
          <w:t>https://www.marijampole.lt/duomenu_apsauga</w:t>
        </w:r>
      </w:hyperlink>
      <w:r w:rsidRPr="0025615F">
        <w:rPr>
          <w:i/>
          <w:u w:val="single"/>
        </w:rPr>
        <w:t>.</w:t>
      </w:r>
    </w:p>
    <w:p w14:paraId="245059D6" w14:textId="77777777" w:rsidR="00D3349C" w:rsidRPr="0025615F" w:rsidRDefault="00D3349C" w:rsidP="0025615F">
      <w:pPr>
        <w:spacing w:after="120"/>
        <w:jc w:val="both"/>
      </w:pPr>
    </w:p>
    <w:tbl>
      <w:tblPr>
        <w:tblW w:w="0" w:type="auto"/>
        <w:tblInd w:w="3078" w:type="dxa"/>
        <w:tblLook w:val="04A0" w:firstRow="1" w:lastRow="0" w:firstColumn="1" w:lastColumn="0" w:noHBand="0" w:noVBand="1"/>
      </w:tblPr>
      <w:tblGrid>
        <w:gridCol w:w="2535"/>
        <w:gridCol w:w="849"/>
        <w:gridCol w:w="3176"/>
      </w:tblGrid>
      <w:tr w:rsidR="00D3349C" w:rsidRPr="0025615F" w14:paraId="265E5641" w14:textId="77777777" w:rsidTr="00D3349C">
        <w:tc>
          <w:tcPr>
            <w:tcW w:w="2610" w:type="dxa"/>
            <w:tcBorders>
              <w:bottom w:val="single" w:sz="4" w:space="0" w:color="auto"/>
            </w:tcBorders>
          </w:tcPr>
          <w:p w14:paraId="39932EC0" w14:textId="77777777" w:rsidR="00D3349C" w:rsidRPr="0025615F" w:rsidRDefault="00D3349C" w:rsidP="0025615F">
            <w:pPr>
              <w:spacing w:after="120"/>
              <w:jc w:val="both"/>
            </w:pPr>
          </w:p>
        </w:tc>
        <w:tc>
          <w:tcPr>
            <w:tcW w:w="881" w:type="dxa"/>
          </w:tcPr>
          <w:p w14:paraId="5E754494" w14:textId="77777777" w:rsidR="00D3349C" w:rsidRPr="0025615F" w:rsidRDefault="00D3349C" w:rsidP="0025615F">
            <w:pPr>
              <w:spacing w:after="120"/>
              <w:jc w:val="both"/>
            </w:pPr>
          </w:p>
        </w:tc>
        <w:tc>
          <w:tcPr>
            <w:tcW w:w="3285" w:type="dxa"/>
            <w:tcBorders>
              <w:bottom w:val="single" w:sz="4" w:space="0" w:color="auto"/>
            </w:tcBorders>
          </w:tcPr>
          <w:p w14:paraId="53D4D0E2" w14:textId="77777777" w:rsidR="00D3349C" w:rsidRPr="0025615F" w:rsidRDefault="00D3349C" w:rsidP="0025615F">
            <w:pPr>
              <w:spacing w:after="120"/>
              <w:jc w:val="both"/>
            </w:pPr>
          </w:p>
        </w:tc>
      </w:tr>
      <w:tr w:rsidR="00D3349C" w:rsidRPr="0025615F" w14:paraId="62DFB0EE" w14:textId="77777777" w:rsidTr="00D3349C">
        <w:tc>
          <w:tcPr>
            <w:tcW w:w="2610" w:type="dxa"/>
            <w:tcBorders>
              <w:top w:val="single" w:sz="4" w:space="0" w:color="auto"/>
            </w:tcBorders>
          </w:tcPr>
          <w:p w14:paraId="0C1FC186" w14:textId="77777777" w:rsidR="00D3349C" w:rsidRPr="0025615F" w:rsidRDefault="00D3349C" w:rsidP="0025615F">
            <w:pPr>
              <w:spacing w:after="120"/>
              <w:jc w:val="center"/>
            </w:pPr>
            <w:r w:rsidRPr="0025615F">
              <w:t>(Parašas)</w:t>
            </w:r>
          </w:p>
        </w:tc>
        <w:tc>
          <w:tcPr>
            <w:tcW w:w="881" w:type="dxa"/>
          </w:tcPr>
          <w:p w14:paraId="394FF737" w14:textId="77777777" w:rsidR="00D3349C" w:rsidRPr="0025615F" w:rsidRDefault="00D3349C" w:rsidP="0025615F">
            <w:pPr>
              <w:spacing w:after="120"/>
              <w:jc w:val="both"/>
            </w:pPr>
          </w:p>
        </w:tc>
        <w:tc>
          <w:tcPr>
            <w:tcW w:w="3285" w:type="dxa"/>
            <w:tcBorders>
              <w:top w:val="single" w:sz="4" w:space="0" w:color="auto"/>
            </w:tcBorders>
          </w:tcPr>
          <w:p w14:paraId="4BCBC209" w14:textId="77777777" w:rsidR="00D3349C" w:rsidRPr="0025615F" w:rsidRDefault="00D3349C" w:rsidP="0025615F">
            <w:pPr>
              <w:spacing w:after="120"/>
              <w:jc w:val="center"/>
            </w:pPr>
            <w:r w:rsidRPr="0025615F">
              <w:t>(Vardas ir pavardė)</w:t>
            </w:r>
          </w:p>
        </w:tc>
      </w:tr>
    </w:tbl>
    <w:p w14:paraId="3A937640" w14:textId="77777777" w:rsidR="00D3349C" w:rsidRPr="0025615F" w:rsidRDefault="00D3349C" w:rsidP="0025615F">
      <w:pPr>
        <w:jc w:val="center"/>
        <w:sectPr w:rsidR="00D3349C" w:rsidRPr="0025615F" w:rsidSect="00540BF1">
          <w:headerReference w:type="first" r:id="rId9"/>
          <w:type w:val="continuous"/>
          <w:pgSz w:w="11906" w:h="16838"/>
          <w:pgMar w:top="1134" w:right="567" w:bottom="1134" w:left="1701" w:header="567" w:footer="567" w:gutter="0"/>
          <w:pgNumType w:start="1"/>
          <w:cols w:space="1296"/>
          <w:formProt w:val="0"/>
          <w:titlePg/>
          <w:docGrid w:linePitch="360"/>
        </w:sectPr>
      </w:pPr>
    </w:p>
    <w:p w14:paraId="0A76F227" w14:textId="6EC62117" w:rsidR="00D3349C" w:rsidRDefault="00D3349C" w:rsidP="006D79AA">
      <w:pPr>
        <w:ind w:left="9923"/>
        <w:jc w:val="both"/>
        <w:rPr>
          <w:b/>
        </w:rPr>
      </w:pPr>
    </w:p>
    <w:sectPr w:rsidR="00D3349C" w:rsidSect="006D79AA">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9B3E" w14:textId="77777777" w:rsidR="00480991" w:rsidRDefault="00480991">
      <w:r>
        <w:separator/>
      </w:r>
    </w:p>
  </w:endnote>
  <w:endnote w:type="continuationSeparator" w:id="0">
    <w:p w14:paraId="44F4EE13" w14:textId="77777777" w:rsidR="00480991" w:rsidRDefault="0048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2522" w14:textId="77777777" w:rsidR="00480991" w:rsidRDefault="00480991">
      <w:r>
        <w:separator/>
      </w:r>
    </w:p>
  </w:footnote>
  <w:footnote w:type="continuationSeparator" w:id="0">
    <w:p w14:paraId="7ED945C5" w14:textId="77777777" w:rsidR="00480991" w:rsidRDefault="0048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1BFC" w14:textId="77777777" w:rsidR="00762496" w:rsidRPr="00131B2D" w:rsidRDefault="00762496"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14A1"/>
    <w:multiLevelType w:val="multilevel"/>
    <w:tmpl w:val="4C387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03F6D"/>
    <w:multiLevelType w:val="multilevel"/>
    <w:tmpl w:val="F1B68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FA2F23"/>
    <w:multiLevelType w:val="hybridMultilevel"/>
    <w:tmpl w:val="FE00CEE8"/>
    <w:lvl w:ilvl="0" w:tplc="2BF2641E">
      <w:start w:val="1"/>
      <w:numFmt w:val="decimal"/>
      <w:lvlText w:val="3.%1."/>
      <w:lvlJc w:val="left"/>
      <w:pPr>
        <w:ind w:left="720" w:hanging="360"/>
      </w:pPr>
      <w:rPr>
        <w:rFonts w:hint="default"/>
        <w:b w:val="0"/>
        <w:bCs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864EF"/>
    <w:multiLevelType w:val="hybridMultilevel"/>
    <w:tmpl w:val="D75805F8"/>
    <w:lvl w:ilvl="0" w:tplc="0BB44C98">
      <w:start w:val="1"/>
      <w:numFmt w:val="decimal"/>
      <w:lvlText w:val="8.%1."/>
      <w:lvlJc w:val="left"/>
      <w:pPr>
        <w:ind w:left="2725" w:hanging="360"/>
      </w:pPr>
      <w:rPr>
        <w:rFonts w:hint="default"/>
        <w:b w:val="0"/>
        <w:bCs w:val="0"/>
        <w:sz w:val="24"/>
        <w:szCs w:val="24"/>
      </w:rPr>
    </w:lvl>
    <w:lvl w:ilvl="1" w:tplc="45566DC6">
      <w:start w:val="1"/>
      <w:numFmt w:val="decimal"/>
      <w:lvlText w:val="8.%2."/>
      <w:lvlJc w:val="left"/>
      <w:pPr>
        <w:ind w:left="3445" w:hanging="360"/>
      </w:pPr>
      <w:rPr>
        <w:rFonts w:hint="default"/>
        <w:b w:val="0"/>
        <w:bCs w:val="0"/>
        <w:strike w:val="0"/>
        <w:sz w:val="24"/>
        <w:szCs w:val="24"/>
      </w:r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abstractNum w:abstractNumId="4" w15:restartNumberingAfterBreak="0">
    <w:nsid w:val="3B091688"/>
    <w:multiLevelType w:val="hybridMultilevel"/>
    <w:tmpl w:val="3A4E1F0C"/>
    <w:lvl w:ilvl="0" w:tplc="D7B02F86">
      <w:start w:val="1"/>
      <w:numFmt w:val="decimal"/>
      <w:lvlText w:val="5.%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E0DAB"/>
    <w:multiLevelType w:val="hybridMultilevel"/>
    <w:tmpl w:val="26724698"/>
    <w:lvl w:ilvl="0" w:tplc="255A30C6">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6" w15:restartNumberingAfterBreak="0">
    <w:nsid w:val="4AA31896"/>
    <w:multiLevelType w:val="multilevel"/>
    <w:tmpl w:val="78EEC5A4"/>
    <w:lvl w:ilvl="0">
      <w:start w:val="1"/>
      <w:numFmt w:val="decimal"/>
      <w:lvlText w:val="19.%1."/>
      <w:lvlJc w:val="left"/>
      <w:pPr>
        <w:ind w:left="2005" w:hanging="1155"/>
      </w:pPr>
      <w:rPr>
        <w:rFonts w:hint="default"/>
        <w:b w:val="0"/>
        <w:bCs w:val="0"/>
        <w:sz w:val="24"/>
        <w:szCs w:val="24"/>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7" w15:restartNumberingAfterBreak="0">
    <w:nsid w:val="4BD0283D"/>
    <w:multiLevelType w:val="multilevel"/>
    <w:tmpl w:val="88605E8C"/>
    <w:lvl w:ilvl="0">
      <w:start w:val="1"/>
      <w:numFmt w:val="decimal"/>
      <w:lvlText w:val="%1."/>
      <w:lvlJc w:val="left"/>
      <w:pPr>
        <w:ind w:left="2005" w:hanging="1155"/>
      </w:pPr>
      <w:rPr>
        <w:rFonts w:hint="default"/>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0"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7623210"/>
    <w:multiLevelType w:val="hybridMultilevel"/>
    <w:tmpl w:val="4AAC0CBA"/>
    <w:lvl w:ilvl="0" w:tplc="EE5E26DC">
      <w:start w:val="1"/>
      <w:numFmt w:val="decimal"/>
      <w:lvlText w:val="27.%1."/>
      <w:lvlJc w:val="left"/>
      <w:pPr>
        <w:ind w:left="2725" w:hanging="360"/>
      </w:pPr>
      <w:rPr>
        <w:rFonts w:hint="default"/>
        <w:b w:val="0"/>
        <w:bCs w:val="0"/>
        <w:sz w:val="24"/>
        <w:szCs w:val="24"/>
      </w:rPr>
    </w:lvl>
    <w:lvl w:ilvl="1" w:tplc="04270019" w:tentative="1">
      <w:start w:val="1"/>
      <w:numFmt w:val="lowerLetter"/>
      <w:lvlText w:val="%2."/>
      <w:lvlJc w:val="left"/>
      <w:pPr>
        <w:ind w:left="3445" w:hanging="360"/>
      </w:p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num w:numId="1">
    <w:abstractNumId w:val="8"/>
  </w:num>
  <w:num w:numId="2">
    <w:abstractNumId w:val="7"/>
  </w:num>
  <w:num w:numId="3">
    <w:abstractNumId w:val="2"/>
  </w:num>
  <w:num w:numId="4">
    <w:abstractNumId w:val="3"/>
  </w:num>
  <w:num w:numId="5">
    <w:abstractNumId w:val="6"/>
  </w:num>
  <w:num w:numId="6">
    <w:abstractNumId w:val="11"/>
  </w:num>
  <w:num w:numId="7">
    <w:abstractNumId w:val="9"/>
  </w:num>
  <w:num w:numId="8">
    <w:abstractNumId w:val="10"/>
  </w:num>
  <w:num w:numId="9">
    <w:abstractNumId w:val="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EA"/>
    <w:rsid w:val="00001412"/>
    <w:rsid w:val="00024D31"/>
    <w:rsid w:val="00026715"/>
    <w:rsid w:val="00034B0C"/>
    <w:rsid w:val="000436D3"/>
    <w:rsid w:val="00044934"/>
    <w:rsid w:val="000449D8"/>
    <w:rsid w:val="00051763"/>
    <w:rsid w:val="00056B06"/>
    <w:rsid w:val="0007488C"/>
    <w:rsid w:val="0009673D"/>
    <w:rsid w:val="000A1D78"/>
    <w:rsid w:val="000A72F0"/>
    <w:rsid w:val="000B1DF1"/>
    <w:rsid w:val="000B4D7A"/>
    <w:rsid w:val="000C3A9D"/>
    <w:rsid w:val="000E1795"/>
    <w:rsid w:val="001120A9"/>
    <w:rsid w:val="00113DCA"/>
    <w:rsid w:val="0012055F"/>
    <w:rsid w:val="00131B2D"/>
    <w:rsid w:val="00133D20"/>
    <w:rsid w:val="00157275"/>
    <w:rsid w:val="00180173"/>
    <w:rsid w:val="00194B56"/>
    <w:rsid w:val="00202DDE"/>
    <w:rsid w:val="00206ABD"/>
    <w:rsid w:val="00221375"/>
    <w:rsid w:val="002516DE"/>
    <w:rsid w:val="0025615F"/>
    <w:rsid w:val="00267A0E"/>
    <w:rsid w:val="00290654"/>
    <w:rsid w:val="0029149E"/>
    <w:rsid w:val="002A5CB2"/>
    <w:rsid w:val="002B2486"/>
    <w:rsid w:val="002F0D91"/>
    <w:rsid w:val="00307B3A"/>
    <w:rsid w:val="0032134B"/>
    <w:rsid w:val="00326777"/>
    <w:rsid w:val="00347773"/>
    <w:rsid w:val="00347E5E"/>
    <w:rsid w:val="00371454"/>
    <w:rsid w:val="00372C50"/>
    <w:rsid w:val="003B2986"/>
    <w:rsid w:val="003C03BB"/>
    <w:rsid w:val="003F2F4A"/>
    <w:rsid w:val="00426456"/>
    <w:rsid w:val="0043417B"/>
    <w:rsid w:val="00480991"/>
    <w:rsid w:val="004E435B"/>
    <w:rsid w:val="00502A4B"/>
    <w:rsid w:val="00505ED1"/>
    <w:rsid w:val="00514B1B"/>
    <w:rsid w:val="005241E1"/>
    <w:rsid w:val="00540BF1"/>
    <w:rsid w:val="00571FB9"/>
    <w:rsid w:val="00574842"/>
    <w:rsid w:val="00583911"/>
    <w:rsid w:val="00590410"/>
    <w:rsid w:val="005A3B7B"/>
    <w:rsid w:val="005C5783"/>
    <w:rsid w:val="005C5DED"/>
    <w:rsid w:val="005F3650"/>
    <w:rsid w:val="006333B6"/>
    <w:rsid w:val="00636074"/>
    <w:rsid w:val="006625D1"/>
    <w:rsid w:val="00683AAA"/>
    <w:rsid w:val="00694839"/>
    <w:rsid w:val="006A0313"/>
    <w:rsid w:val="006D1CEB"/>
    <w:rsid w:val="006D79AA"/>
    <w:rsid w:val="006E0A9A"/>
    <w:rsid w:val="0072096D"/>
    <w:rsid w:val="00737142"/>
    <w:rsid w:val="00737D90"/>
    <w:rsid w:val="007414C6"/>
    <w:rsid w:val="00745C81"/>
    <w:rsid w:val="007534F5"/>
    <w:rsid w:val="00762496"/>
    <w:rsid w:val="007E06FD"/>
    <w:rsid w:val="007F0933"/>
    <w:rsid w:val="007F1530"/>
    <w:rsid w:val="00811B97"/>
    <w:rsid w:val="0082618B"/>
    <w:rsid w:val="00844DAD"/>
    <w:rsid w:val="00857CA1"/>
    <w:rsid w:val="008857CE"/>
    <w:rsid w:val="008909F7"/>
    <w:rsid w:val="008A22D5"/>
    <w:rsid w:val="008D418B"/>
    <w:rsid w:val="008F2AF4"/>
    <w:rsid w:val="0091594F"/>
    <w:rsid w:val="00916607"/>
    <w:rsid w:val="00931666"/>
    <w:rsid w:val="00937FB7"/>
    <w:rsid w:val="00943E04"/>
    <w:rsid w:val="009575E7"/>
    <w:rsid w:val="009610C5"/>
    <w:rsid w:val="00971A8A"/>
    <w:rsid w:val="009C6B6B"/>
    <w:rsid w:val="009D5F3F"/>
    <w:rsid w:val="009E20EA"/>
    <w:rsid w:val="009E527C"/>
    <w:rsid w:val="00A26122"/>
    <w:rsid w:val="00A3372F"/>
    <w:rsid w:val="00A376A2"/>
    <w:rsid w:val="00A43E41"/>
    <w:rsid w:val="00A52769"/>
    <w:rsid w:val="00A5566D"/>
    <w:rsid w:val="00A70B13"/>
    <w:rsid w:val="00A72C19"/>
    <w:rsid w:val="00AB3609"/>
    <w:rsid w:val="00B01AAB"/>
    <w:rsid w:val="00B26D7E"/>
    <w:rsid w:val="00B32F10"/>
    <w:rsid w:val="00B64C23"/>
    <w:rsid w:val="00B71191"/>
    <w:rsid w:val="00BD25C3"/>
    <w:rsid w:val="00BD5548"/>
    <w:rsid w:val="00C0266C"/>
    <w:rsid w:val="00C11BFE"/>
    <w:rsid w:val="00C31643"/>
    <w:rsid w:val="00C75BD1"/>
    <w:rsid w:val="00C8012A"/>
    <w:rsid w:val="00C92904"/>
    <w:rsid w:val="00CA19BA"/>
    <w:rsid w:val="00CB2D9D"/>
    <w:rsid w:val="00CB7934"/>
    <w:rsid w:val="00CC5865"/>
    <w:rsid w:val="00CC5DE0"/>
    <w:rsid w:val="00CD286F"/>
    <w:rsid w:val="00CD7501"/>
    <w:rsid w:val="00CF13BC"/>
    <w:rsid w:val="00D21D96"/>
    <w:rsid w:val="00D3349C"/>
    <w:rsid w:val="00D36752"/>
    <w:rsid w:val="00D431CA"/>
    <w:rsid w:val="00D4625D"/>
    <w:rsid w:val="00DB5B14"/>
    <w:rsid w:val="00E05983"/>
    <w:rsid w:val="00E11869"/>
    <w:rsid w:val="00E138C5"/>
    <w:rsid w:val="00E16408"/>
    <w:rsid w:val="00E23EBA"/>
    <w:rsid w:val="00E2621C"/>
    <w:rsid w:val="00E80E8D"/>
    <w:rsid w:val="00EA2CCB"/>
    <w:rsid w:val="00EC068E"/>
    <w:rsid w:val="00EE0844"/>
    <w:rsid w:val="00EE40B9"/>
    <w:rsid w:val="00EF7156"/>
    <w:rsid w:val="00F24382"/>
    <w:rsid w:val="00F3086D"/>
    <w:rsid w:val="00F96D49"/>
    <w:rsid w:val="00FA1D92"/>
    <w:rsid w:val="00FB2BF0"/>
    <w:rsid w:val="00FD6050"/>
    <w:rsid w:val="00FE53D5"/>
    <w:rsid w:val="00FE61F6"/>
    <w:rsid w:val="00FF42D1"/>
    <w:rsid w:val="00FF5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88F5C"/>
  <w15:chartTrackingRefBased/>
  <w15:docId w15:val="{EEC46C89-5790-4B3B-A0BC-0B1059C3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D3349C"/>
    <w:rPr>
      <w:color w:val="0000FF"/>
      <w:u w:val="single"/>
    </w:rPr>
  </w:style>
  <w:style w:type="paragraph" w:styleId="Betarp">
    <w:name w:val="No Spacing"/>
    <w:uiPriority w:val="1"/>
    <w:qFormat/>
    <w:rsid w:val="00D3349C"/>
    <w:rPr>
      <w:rFonts w:ascii="Calibri" w:eastAsia="Calibri" w:hAnsi="Calibri"/>
      <w:sz w:val="22"/>
      <w:szCs w:val="22"/>
      <w:lang w:eastAsia="en-US"/>
    </w:rPr>
  </w:style>
  <w:style w:type="character" w:styleId="Perirtashipersaitas">
    <w:name w:val="FollowedHyperlink"/>
    <w:basedOn w:val="Numatytasispastraiposriftas"/>
    <w:rsid w:val="00D3349C"/>
    <w:rPr>
      <w:color w:val="800080"/>
      <w:u w:val="single"/>
    </w:rPr>
  </w:style>
  <w:style w:type="paragraph" w:styleId="Sraopastraipa">
    <w:name w:val="List Paragraph"/>
    <w:basedOn w:val="prastasis"/>
    <w:uiPriority w:val="34"/>
    <w:qFormat/>
    <w:rsid w:val="00D3349C"/>
    <w:pPr>
      <w:ind w:left="720"/>
      <w:contextualSpacing/>
    </w:pPr>
  </w:style>
  <w:style w:type="paragraph" w:customStyle="1" w:styleId="bodytext">
    <w:name w:val="bodytext"/>
    <w:basedOn w:val="prastasis"/>
    <w:rsid w:val="00D3349C"/>
    <w:pPr>
      <w:spacing w:before="100" w:beforeAutospacing="1" w:after="100" w:afterAutospacing="1"/>
    </w:pPr>
  </w:style>
  <w:style w:type="paragraph" w:styleId="Pagrindinistekstas">
    <w:name w:val="Body Text"/>
    <w:basedOn w:val="prastasis"/>
    <w:link w:val="PagrindinistekstasDiagrama"/>
    <w:rsid w:val="00D3349C"/>
    <w:pPr>
      <w:spacing w:after="120"/>
    </w:pPr>
  </w:style>
  <w:style w:type="character" w:customStyle="1" w:styleId="PagrindinistekstasDiagrama">
    <w:name w:val="Pagrindinis tekstas Diagrama"/>
    <w:basedOn w:val="Numatytasispastraiposriftas"/>
    <w:link w:val="Pagrindinistekstas"/>
    <w:rsid w:val="00D3349C"/>
    <w:rPr>
      <w:sz w:val="24"/>
      <w:szCs w:val="24"/>
    </w:rPr>
  </w:style>
  <w:style w:type="paragraph" w:styleId="Debesliotekstas">
    <w:name w:val="Balloon Text"/>
    <w:basedOn w:val="prastasis"/>
    <w:link w:val="DebesliotekstasDiagrama"/>
    <w:rsid w:val="00EA2CCB"/>
    <w:rPr>
      <w:rFonts w:ascii="Tahoma" w:hAnsi="Tahoma" w:cs="Tahoma"/>
      <w:sz w:val="16"/>
      <w:szCs w:val="16"/>
    </w:rPr>
  </w:style>
  <w:style w:type="character" w:customStyle="1" w:styleId="DebesliotekstasDiagrama">
    <w:name w:val="Debesėlio tekstas Diagrama"/>
    <w:basedOn w:val="Numatytasispastraiposriftas"/>
    <w:link w:val="Debesliotekstas"/>
    <w:rsid w:val="00EA2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rijampole.lt/duomenu_apsau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2D02F-F969-4373-8DB5-26C48B70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1830</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Manager>2021-03-29</Manager>
  <Company>mas</Company>
  <LinksUpToDate>false</LinksUpToDate>
  <CharactersWithSpaces>2869</CharactersWithSpaces>
  <SharedDoc>false</SharedDoc>
  <HLinks>
    <vt:vector size="42" baseType="variant">
      <vt:variant>
        <vt:i4>7995470</vt:i4>
      </vt:variant>
      <vt:variant>
        <vt:i4>26</vt:i4>
      </vt:variant>
      <vt:variant>
        <vt:i4>0</vt:i4>
      </vt:variant>
      <vt:variant>
        <vt:i4>5</vt:i4>
      </vt:variant>
      <vt:variant>
        <vt:lpwstr>https://www.marijampole.lt/duomenu_apsauga</vt:lpwstr>
      </vt:variant>
      <vt:variant>
        <vt:lpwstr/>
      </vt:variant>
      <vt:variant>
        <vt:i4>7995470</vt:i4>
      </vt:variant>
      <vt:variant>
        <vt:i4>23</vt:i4>
      </vt:variant>
      <vt:variant>
        <vt:i4>0</vt:i4>
      </vt:variant>
      <vt:variant>
        <vt:i4>5</vt:i4>
      </vt:variant>
      <vt:variant>
        <vt:lpwstr>https://www.marijampole.lt/duomenu_apsauga</vt:lpwstr>
      </vt:variant>
      <vt:variant>
        <vt:lpwstr/>
      </vt:variant>
      <vt:variant>
        <vt:i4>73</vt:i4>
      </vt:variant>
      <vt:variant>
        <vt:i4>16</vt:i4>
      </vt:variant>
      <vt:variant>
        <vt:i4>0</vt:i4>
      </vt:variant>
      <vt:variant>
        <vt:i4>5</vt:i4>
      </vt:variant>
      <vt:variant>
        <vt:lpwstr>https://eur-lex.europa.eu/legal-content/LT/TXT/?uri=CELEX:32016R0679</vt:lpwstr>
      </vt:variant>
      <vt:variant>
        <vt:lpwstr/>
      </vt:variant>
      <vt:variant>
        <vt:i4>7995519</vt:i4>
      </vt:variant>
      <vt:variant>
        <vt:i4>13</vt:i4>
      </vt:variant>
      <vt:variant>
        <vt:i4>0</vt:i4>
      </vt:variant>
      <vt:variant>
        <vt:i4>5</vt:i4>
      </vt:variant>
      <vt:variant>
        <vt:lpwstr>http://www.marijampole.lt/</vt:lpwstr>
      </vt:variant>
      <vt:variant>
        <vt:lpwstr/>
      </vt:variant>
      <vt:variant>
        <vt:i4>7995519</vt:i4>
      </vt:variant>
      <vt:variant>
        <vt:i4>10</vt:i4>
      </vt:variant>
      <vt:variant>
        <vt:i4>0</vt:i4>
      </vt:variant>
      <vt:variant>
        <vt:i4>5</vt:i4>
      </vt:variant>
      <vt:variant>
        <vt:lpwstr>http://www.marijampole.lt/</vt:lpwstr>
      </vt:variant>
      <vt:variant>
        <vt:lpwstr/>
      </vt:variant>
      <vt:variant>
        <vt:i4>7995519</vt:i4>
      </vt:variant>
      <vt:variant>
        <vt:i4>7</vt:i4>
      </vt:variant>
      <vt:variant>
        <vt:i4>0</vt:i4>
      </vt:variant>
      <vt:variant>
        <vt:i4>5</vt:i4>
      </vt:variant>
      <vt:variant>
        <vt:lpwstr>http://www.marijampole.lt/</vt:lpwstr>
      </vt:variant>
      <vt:variant>
        <vt:lpwstr/>
      </vt:variant>
      <vt:variant>
        <vt:i4>1704013</vt:i4>
      </vt:variant>
      <vt:variant>
        <vt:i4>0</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1-77</dc:subject>
  <dc:creator>MARIJAMPOLĖS SAVIVALDYBĖS TARYBA</dc:creator>
  <cp:keywords/>
  <cp:lastModifiedBy>Darius Cinaitis</cp:lastModifiedBy>
  <cp:revision>3</cp:revision>
  <cp:lastPrinted>1601-01-01T00:00:00Z</cp:lastPrinted>
  <dcterms:created xsi:type="dcterms:W3CDTF">2021-12-01T06:48:00Z</dcterms:created>
  <dcterms:modified xsi:type="dcterms:W3CDTF">2021-12-01T06:49:00Z</dcterms:modified>
  <cp:category>Sprendimas</cp:category>
</cp:coreProperties>
</file>