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35" w:rsidRDefault="00596935" w:rsidP="00596935">
      <w:pPr>
        <w:ind w:left="4320" w:firstLine="720"/>
      </w:pPr>
      <w:r>
        <w:t>PATVIRTINTA</w:t>
      </w:r>
    </w:p>
    <w:p w:rsidR="00596935" w:rsidRDefault="00596935" w:rsidP="00596935">
      <w:pPr>
        <w:ind w:left="4320" w:firstLine="720"/>
      </w:pPr>
      <w:r>
        <w:t>Marijampolės savivaldybės mero potvarkiu</w:t>
      </w:r>
    </w:p>
    <w:p w:rsidR="00596935" w:rsidRDefault="00596935" w:rsidP="00596935">
      <w:pPr>
        <w:ind w:left="4320" w:firstLine="720"/>
      </w:pPr>
    </w:p>
    <w:p w:rsidR="00596935" w:rsidRDefault="00596935" w:rsidP="00596935">
      <w:pPr>
        <w:jc w:val="both"/>
      </w:pPr>
    </w:p>
    <w:p w:rsidR="00596935" w:rsidRDefault="00596935" w:rsidP="00596935">
      <w:pPr>
        <w:jc w:val="center"/>
        <w:rPr>
          <w:b/>
          <w:bCs/>
          <w:color w:val="000000"/>
          <w:szCs w:val="27"/>
        </w:rPr>
      </w:pPr>
      <w:r>
        <w:rPr>
          <w:b/>
          <w:bCs/>
          <w:color w:val="000000"/>
        </w:rPr>
        <w:t>PRETENDENTŲ</w:t>
      </w:r>
      <w:r>
        <w:rPr>
          <w:b/>
          <w:bCs/>
          <w:color w:val="000000"/>
          <w:szCs w:val="27"/>
        </w:rPr>
        <w:t xml:space="preserve"> NOMINACIJOMS</w:t>
      </w:r>
    </w:p>
    <w:p w:rsidR="00596935" w:rsidRPr="00871E3C" w:rsidRDefault="00596935" w:rsidP="00596935">
      <w:pPr>
        <w:jc w:val="center"/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„UŽ NUOPELNUS MARIJAMPOLĖS KULTŪRAI“ GAUTI VEIKLOS VERTINIMO KOMISIJOS NUOSTATAI</w:t>
      </w:r>
      <w:r>
        <w:rPr>
          <w:b/>
          <w:bCs/>
          <w:color w:val="000000"/>
        </w:rPr>
        <w:t xml:space="preserve"> </w:t>
      </w:r>
    </w:p>
    <w:p w:rsidR="00596935" w:rsidRDefault="00596935" w:rsidP="00596935">
      <w:pPr>
        <w:jc w:val="center"/>
      </w:pPr>
    </w:p>
    <w:p w:rsidR="00596935" w:rsidRDefault="00596935" w:rsidP="00596935">
      <w:pPr>
        <w:jc w:val="center"/>
      </w:pPr>
    </w:p>
    <w:p w:rsidR="00596935" w:rsidRDefault="00596935" w:rsidP="00596935">
      <w:pPr>
        <w:shd w:val="clear" w:color="auto" w:fill="FFFFFF"/>
        <w:jc w:val="center"/>
        <w:outlineLvl w:val="0"/>
        <w:rPr>
          <w:b/>
          <w:bCs/>
          <w:color w:val="000000"/>
          <w:kern w:val="36"/>
        </w:rPr>
      </w:pPr>
      <w:r w:rsidRPr="00DE6D07">
        <w:rPr>
          <w:b/>
          <w:bCs/>
          <w:color w:val="000000"/>
          <w:kern w:val="36"/>
        </w:rPr>
        <w:t>I SKYRIUS</w:t>
      </w:r>
    </w:p>
    <w:p w:rsidR="00596935" w:rsidRPr="00DE6D07" w:rsidRDefault="00596935" w:rsidP="00596935">
      <w:pPr>
        <w:shd w:val="clear" w:color="auto" w:fill="FFFFFF"/>
        <w:jc w:val="center"/>
        <w:outlineLvl w:val="0"/>
        <w:rPr>
          <w:b/>
          <w:bCs/>
          <w:color w:val="000000"/>
          <w:kern w:val="36"/>
        </w:rPr>
      </w:pPr>
      <w:r w:rsidRPr="00DE6D07">
        <w:rPr>
          <w:b/>
          <w:bCs/>
          <w:color w:val="000000"/>
          <w:kern w:val="36"/>
        </w:rPr>
        <w:t>BENDROSIOS NUOSTATOS</w:t>
      </w:r>
    </w:p>
    <w:p w:rsidR="00596935" w:rsidRDefault="00596935" w:rsidP="00596935">
      <w:pPr>
        <w:jc w:val="center"/>
      </w:pP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t xml:space="preserve">1. </w:t>
      </w:r>
      <w:r w:rsidRPr="00D7023B">
        <w:t>P</w:t>
      </w:r>
      <w:r w:rsidRPr="00D7023B">
        <w:rPr>
          <w:color w:val="000000"/>
        </w:rPr>
        <w:t xml:space="preserve">retendentų nominacijoms </w:t>
      </w:r>
      <w:r w:rsidRPr="00D7023B">
        <w:rPr>
          <w:color w:val="000000"/>
          <w:szCs w:val="27"/>
        </w:rPr>
        <w:t xml:space="preserve">„Už nuopelnus </w:t>
      </w:r>
      <w:r w:rsidRPr="00D7023B">
        <w:rPr>
          <w:color w:val="000000"/>
        </w:rPr>
        <w:t>Marijampolės</w:t>
      </w:r>
      <w:r w:rsidRPr="00D7023B">
        <w:rPr>
          <w:color w:val="000000"/>
          <w:szCs w:val="27"/>
        </w:rPr>
        <w:t xml:space="preserve"> kultūrai“</w:t>
      </w:r>
      <w:r w:rsidRPr="00D458E7">
        <w:rPr>
          <w:color w:val="000000"/>
          <w:szCs w:val="27"/>
        </w:rPr>
        <w:t xml:space="preserve"> </w:t>
      </w:r>
      <w:r w:rsidRPr="00322479">
        <w:rPr>
          <w:color w:val="000000"/>
          <w:szCs w:val="27"/>
        </w:rPr>
        <w:t xml:space="preserve">(toliau – </w:t>
      </w:r>
      <w:r>
        <w:rPr>
          <w:color w:val="000000"/>
          <w:szCs w:val="27"/>
        </w:rPr>
        <w:t>n</w:t>
      </w:r>
      <w:r w:rsidRPr="00322479">
        <w:rPr>
          <w:color w:val="000000"/>
          <w:szCs w:val="27"/>
        </w:rPr>
        <w:t xml:space="preserve">ominacija) </w:t>
      </w:r>
      <w:r w:rsidRPr="00F86A35">
        <w:rPr>
          <w:bCs/>
        </w:rPr>
        <w:t xml:space="preserve">gauti veiklos vertinimo komisijos </w:t>
      </w:r>
      <w:r>
        <w:rPr>
          <w:bCs/>
        </w:rPr>
        <w:t xml:space="preserve">nuostatai </w:t>
      </w:r>
      <w:r w:rsidRPr="008F1F69">
        <w:rPr>
          <w:color w:val="000000"/>
        </w:rPr>
        <w:t xml:space="preserve">(toliau - </w:t>
      </w:r>
      <w:r>
        <w:rPr>
          <w:color w:val="000000"/>
        </w:rPr>
        <w:t>n</w:t>
      </w:r>
      <w:r w:rsidRPr="008F1F69">
        <w:rPr>
          <w:color w:val="000000"/>
        </w:rPr>
        <w:t>uostatai) apibrėžia Marijampolės savivaldybės geriausi</w:t>
      </w:r>
      <w:r>
        <w:rPr>
          <w:color w:val="000000"/>
        </w:rPr>
        <w:t>us</w:t>
      </w:r>
      <w:r w:rsidRPr="008F1F69">
        <w:rPr>
          <w:color w:val="000000"/>
        </w:rPr>
        <w:t xml:space="preserve"> metų </w:t>
      </w:r>
      <w:r>
        <w:rPr>
          <w:color w:val="000000"/>
        </w:rPr>
        <w:t xml:space="preserve">kultūros pretendentus </w:t>
      </w:r>
      <w:r w:rsidRPr="00322479">
        <w:rPr>
          <w:color w:val="000000"/>
          <w:szCs w:val="27"/>
        </w:rPr>
        <w:t xml:space="preserve">(toliau – </w:t>
      </w:r>
      <w:r>
        <w:rPr>
          <w:color w:val="000000"/>
          <w:szCs w:val="27"/>
        </w:rPr>
        <w:t>p</w:t>
      </w:r>
      <w:r w:rsidRPr="00322479">
        <w:rPr>
          <w:color w:val="000000"/>
          <w:szCs w:val="27"/>
        </w:rPr>
        <w:t>retendentai</w:t>
      </w:r>
      <w:r>
        <w:rPr>
          <w:color w:val="000000"/>
          <w:szCs w:val="27"/>
        </w:rPr>
        <w:t>)</w:t>
      </w:r>
      <w:r>
        <w:rPr>
          <w:color w:val="000000"/>
        </w:rPr>
        <w:t xml:space="preserve"> nominacijoms</w:t>
      </w:r>
      <w:r w:rsidRPr="008F1F69">
        <w:rPr>
          <w:color w:val="000000"/>
        </w:rPr>
        <w:t xml:space="preserve">, nustato </w:t>
      </w:r>
      <w:r>
        <w:rPr>
          <w:color w:val="000000"/>
        </w:rPr>
        <w:t>pretendentų</w:t>
      </w:r>
      <w:r w:rsidRPr="008F1F69">
        <w:rPr>
          <w:color w:val="000000"/>
        </w:rPr>
        <w:t xml:space="preserve"> teikimo</w:t>
      </w:r>
      <w:r>
        <w:rPr>
          <w:color w:val="000000"/>
        </w:rPr>
        <w:t xml:space="preserve"> </w:t>
      </w:r>
      <w:r w:rsidRPr="008F1F69">
        <w:rPr>
          <w:color w:val="000000"/>
        </w:rPr>
        <w:t xml:space="preserve">ir </w:t>
      </w:r>
      <w:r>
        <w:rPr>
          <w:color w:val="000000"/>
        </w:rPr>
        <w:t>nominacijų</w:t>
      </w:r>
      <w:r w:rsidRPr="008F1F69">
        <w:rPr>
          <w:color w:val="000000"/>
        </w:rPr>
        <w:t xml:space="preserve"> įteikimo tvarką</w:t>
      </w:r>
      <w:r>
        <w:rPr>
          <w:color w:val="000000"/>
        </w:rPr>
        <w:t>.</w:t>
      </w:r>
    </w:p>
    <w:p w:rsidR="00596935" w:rsidRDefault="00596935" w:rsidP="00596935">
      <w:pPr>
        <w:pStyle w:val="Sraopastraipa"/>
        <w:shd w:val="clear" w:color="auto" w:fill="FFFFFF"/>
        <w:ind w:left="0" w:firstLine="709"/>
        <w:jc w:val="both"/>
        <w:rPr>
          <w:color w:val="000000"/>
        </w:rPr>
      </w:pPr>
      <w:r>
        <w:rPr>
          <w:color w:val="000000"/>
        </w:rPr>
        <w:t xml:space="preserve">2. </w:t>
      </w:r>
      <w:r w:rsidRPr="00322479">
        <w:rPr>
          <w:color w:val="000000"/>
          <w:szCs w:val="27"/>
        </w:rPr>
        <w:t xml:space="preserve">Nominacijų tikslas – </w:t>
      </w:r>
      <w:r w:rsidRPr="00322479">
        <w:rPr>
          <w:iCs/>
        </w:rPr>
        <w:t xml:space="preserve">pagerbti ir paskatinti kultūros, meno darbuotojus, kitus asmenis, labiausiai nusipelniusius </w:t>
      </w:r>
      <w:r w:rsidRPr="00322479">
        <w:rPr>
          <w:color w:val="000000"/>
        </w:rPr>
        <w:t xml:space="preserve">Marijampolės </w:t>
      </w:r>
      <w:r w:rsidRPr="00322479">
        <w:rPr>
          <w:iCs/>
        </w:rPr>
        <w:t xml:space="preserve">savivaldybės kultūros kūrimo, plėtros, perdavimo, saugojimo, kultūrinės veiklos vadybos ir pan. srityse. </w:t>
      </w:r>
    </w:p>
    <w:p w:rsidR="00596935" w:rsidRDefault="00596935" w:rsidP="00596935">
      <w:pPr>
        <w:pStyle w:val="Sraopastraipa"/>
        <w:shd w:val="clear" w:color="auto" w:fill="FFFFFF"/>
        <w:ind w:left="0" w:firstLine="709"/>
        <w:jc w:val="both"/>
        <w:rPr>
          <w:color w:val="000000"/>
        </w:rPr>
      </w:pPr>
      <w:r>
        <w:rPr>
          <w:color w:val="000000"/>
        </w:rPr>
        <w:t>3. Nominacijas organizuoja ir vykdo Marijampolės savivaldybės administracijos Švietimo, kultūros ir sporto bei Komunikacijos skyriai (toliau- organizatoriai).</w:t>
      </w:r>
    </w:p>
    <w:p w:rsidR="00596935" w:rsidRDefault="00596935" w:rsidP="00596935">
      <w:pPr>
        <w:pStyle w:val="Sraopastraipa"/>
        <w:shd w:val="clear" w:color="auto" w:fill="FFFFFF"/>
        <w:ind w:left="0" w:firstLine="709"/>
        <w:jc w:val="both"/>
        <w:rPr>
          <w:color w:val="000000"/>
        </w:rPr>
      </w:pPr>
      <w:r>
        <w:rPr>
          <w:color w:val="000000"/>
        </w:rPr>
        <w:t xml:space="preserve">4. </w:t>
      </w:r>
      <w:r w:rsidRPr="00322479">
        <w:rPr>
          <w:color w:val="000000"/>
          <w:szCs w:val="27"/>
        </w:rPr>
        <w:t>Nominacijos įteikiamos kiekvienais kalendoriniais metais, Kultūros darbuotojų dienos renginio metu.</w:t>
      </w:r>
    </w:p>
    <w:p w:rsidR="00596935" w:rsidRDefault="00596935" w:rsidP="00596935">
      <w:pPr>
        <w:pStyle w:val="Sraopastraipa"/>
        <w:shd w:val="clear" w:color="auto" w:fill="FFFFFF"/>
        <w:ind w:left="0"/>
        <w:jc w:val="both"/>
        <w:rPr>
          <w:color w:val="000000"/>
        </w:rPr>
      </w:pPr>
    </w:p>
    <w:p w:rsidR="00596935" w:rsidRDefault="00596935" w:rsidP="00596935">
      <w:pPr>
        <w:shd w:val="clear" w:color="auto" w:fill="FFFFFF"/>
        <w:jc w:val="center"/>
        <w:outlineLvl w:val="0"/>
        <w:rPr>
          <w:b/>
          <w:bCs/>
          <w:color w:val="000000"/>
          <w:kern w:val="36"/>
        </w:rPr>
      </w:pPr>
      <w:r w:rsidRPr="00DE6D07">
        <w:rPr>
          <w:b/>
          <w:bCs/>
          <w:color w:val="000000"/>
          <w:kern w:val="36"/>
        </w:rPr>
        <w:t>I</w:t>
      </w:r>
      <w:r>
        <w:rPr>
          <w:b/>
          <w:bCs/>
          <w:color w:val="000000"/>
          <w:kern w:val="36"/>
        </w:rPr>
        <w:t>I</w:t>
      </w:r>
      <w:r w:rsidRPr="00DE6D07">
        <w:rPr>
          <w:b/>
          <w:bCs/>
          <w:color w:val="000000"/>
          <w:kern w:val="36"/>
        </w:rPr>
        <w:t xml:space="preserve"> SKYRIUS</w:t>
      </w:r>
    </w:p>
    <w:p w:rsidR="00596935" w:rsidRPr="00DE6D07" w:rsidRDefault="00596935" w:rsidP="00596935">
      <w:pPr>
        <w:shd w:val="clear" w:color="auto" w:fill="FFFFFF"/>
        <w:jc w:val="center"/>
        <w:outlineLvl w:val="0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>APDOVANOJIMŲ NOMINACIJOS</w:t>
      </w:r>
    </w:p>
    <w:p w:rsidR="00596935" w:rsidRPr="007E0A38" w:rsidRDefault="00596935" w:rsidP="00596935">
      <w:pPr>
        <w:pStyle w:val="Sraopastraipa"/>
        <w:shd w:val="clear" w:color="auto" w:fill="FFFFFF"/>
        <w:ind w:left="709"/>
        <w:jc w:val="center"/>
        <w:rPr>
          <w:color w:val="000000"/>
        </w:rPr>
      </w:pPr>
    </w:p>
    <w:p w:rsidR="00596935" w:rsidRDefault="00596935" w:rsidP="00596935">
      <w:pPr>
        <w:shd w:val="clear" w:color="auto" w:fill="FFFFFF"/>
        <w:ind w:firstLine="709"/>
        <w:jc w:val="both"/>
      </w:pPr>
      <w:r>
        <w:t xml:space="preserve">5. </w:t>
      </w:r>
      <w:r w:rsidRPr="00322479">
        <w:rPr>
          <w:color w:val="000000"/>
          <w:szCs w:val="27"/>
        </w:rPr>
        <w:t>Nominacijos teikiamos didžiausių laimėjimų kultūros srityje praėjusiais kalendoriniais metais pasiekusiems fiziniams ir (ar) juridiniams asmenims</w:t>
      </w:r>
      <w:r>
        <w:rPr>
          <w:color w:val="000000"/>
          <w:szCs w:val="27"/>
        </w:rPr>
        <w:t>, kurie pretenduoja į vieną iš šių Nominacijų</w:t>
      </w:r>
      <w:r w:rsidRPr="00322479">
        <w:rPr>
          <w:color w:val="000000"/>
          <w:szCs w:val="27"/>
        </w:rPr>
        <w:t>:</w:t>
      </w:r>
    </w:p>
    <w:p w:rsidR="00596935" w:rsidRDefault="00596935" w:rsidP="00596935">
      <w:pPr>
        <w:shd w:val="clear" w:color="auto" w:fill="FFFFFF"/>
        <w:ind w:firstLine="709"/>
        <w:jc w:val="both"/>
      </w:pPr>
      <w:r>
        <w:t>5.1. „Metų kultūros darbuotojas“;</w:t>
      </w:r>
    </w:p>
    <w:p w:rsidR="00596935" w:rsidRPr="00140C7C" w:rsidRDefault="00596935" w:rsidP="00596935">
      <w:pPr>
        <w:shd w:val="clear" w:color="auto" w:fill="FFFFFF"/>
        <w:ind w:firstLine="709"/>
        <w:jc w:val="both"/>
      </w:pPr>
      <w:r>
        <w:t>5.2. „Metų sėkmingiausias  kultūrinis projektas“;</w:t>
      </w:r>
    </w:p>
    <w:p w:rsidR="00596935" w:rsidRPr="00140C7C" w:rsidRDefault="00596935" w:rsidP="00596935">
      <w:pPr>
        <w:shd w:val="clear" w:color="auto" w:fill="FFFFFF"/>
        <w:ind w:firstLine="709"/>
        <w:jc w:val="both"/>
      </w:pPr>
      <w:r>
        <w:t>5.3. „Metų kultūros inovacijos“;</w:t>
      </w:r>
    </w:p>
    <w:p w:rsidR="00596935" w:rsidRPr="00140C7C" w:rsidRDefault="00596935" w:rsidP="00596935">
      <w:pPr>
        <w:shd w:val="clear" w:color="auto" w:fill="FFFFFF"/>
        <w:ind w:firstLine="709"/>
        <w:jc w:val="both"/>
      </w:pPr>
      <w:r>
        <w:t>5.4. „Metų etninės kultūros ir tradicijų puoselėtojas“;</w:t>
      </w:r>
    </w:p>
    <w:p w:rsidR="00596935" w:rsidRPr="00140C7C" w:rsidRDefault="00596935" w:rsidP="00596935">
      <w:pPr>
        <w:shd w:val="clear" w:color="auto" w:fill="FFFFFF"/>
        <w:ind w:firstLine="709"/>
        <w:jc w:val="both"/>
      </w:pPr>
      <w:r>
        <w:t>5.5. „Metų kultūros mecenatas“.</w:t>
      </w: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t>6. Nominacijų</w:t>
      </w:r>
      <w:r w:rsidRPr="001D49DA">
        <w:rPr>
          <w:color w:val="000000"/>
        </w:rPr>
        <w:t xml:space="preserve"> organizatoriai gali pakeisti esamas arba paskelbti naujas papildomas nominacijas atsižvelgdami į aplinkybes ir Savivaldybės </w:t>
      </w:r>
      <w:r>
        <w:rPr>
          <w:color w:val="000000"/>
        </w:rPr>
        <w:t>kultūros</w:t>
      </w:r>
      <w:r w:rsidRPr="001D49DA">
        <w:rPr>
          <w:color w:val="000000"/>
        </w:rPr>
        <w:t xml:space="preserve"> paskutiniųjų metų pasiekimus</w:t>
      </w:r>
      <w:r>
        <w:rPr>
          <w:color w:val="000000"/>
        </w:rPr>
        <w:t>.</w:t>
      </w: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7. </w:t>
      </w:r>
      <w:r w:rsidRPr="00B95EF9">
        <w:rPr>
          <w:color w:val="000000"/>
        </w:rPr>
        <w:t xml:space="preserve">Pretendentus Nominacijai gauti siūlantys fiziniai, juridiniai asmenys Savivaldybės administracijos Kultūros, švietimo ir sporto skyriui pateikia išsamią </w:t>
      </w:r>
      <w:r>
        <w:rPr>
          <w:color w:val="000000"/>
        </w:rPr>
        <w:t>p</w:t>
      </w:r>
      <w:r w:rsidRPr="00B95EF9">
        <w:rPr>
          <w:color w:val="000000"/>
        </w:rPr>
        <w:t xml:space="preserve">retendento veiklos </w:t>
      </w:r>
      <w:r w:rsidRPr="002D5532">
        <w:rPr>
          <w:color w:val="000000"/>
        </w:rPr>
        <w:t>paraišką (priedas). Veiklos paraiškoje aprašomi nuveikti darbai, pažymima, už kokius nuopelnus rekomenduojama skirti nominaciją.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 w:rsidRPr="007B03D4">
        <w:rPr>
          <w:color w:val="000000"/>
        </w:rPr>
        <w:t>8. Nominacijų nugalėtojai yra apdovanojami atminimo dovanomis (iš Kultūros programai Nr. 04.01.02. skirtų einamų metų asignavimų) arba padėkos raštais.</w:t>
      </w: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</w:p>
    <w:p w:rsidR="00596935" w:rsidRDefault="00596935" w:rsidP="00596935">
      <w:pPr>
        <w:shd w:val="clear" w:color="auto" w:fill="FFFFFF"/>
        <w:jc w:val="center"/>
        <w:outlineLvl w:val="0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>I</w:t>
      </w:r>
      <w:r w:rsidRPr="00DE6D07">
        <w:rPr>
          <w:b/>
          <w:bCs/>
          <w:color w:val="000000"/>
          <w:kern w:val="36"/>
        </w:rPr>
        <w:t>I</w:t>
      </w:r>
      <w:r>
        <w:rPr>
          <w:b/>
          <w:bCs/>
          <w:color w:val="000000"/>
          <w:kern w:val="36"/>
        </w:rPr>
        <w:t>I</w:t>
      </w:r>
      <w:r w:rsidRPr="00DE6D07">
        <w:rPr>
          <w:b/>
          <w:bCs/>
          <w:color w:val="000000"/>
          <w:kern w:val="36"/>
        </w:rPr>
        <w:t xml:space="preserve"> SKYRIUS</w:t>
      </w:r>
    </w:p>
    <w:p w:rsidR="00596935" w:rsidRPr="00DE6D07" w:rsidRDefault="00596935" w:rsidP="00596935">
      <w:pPr>
        <w:shd w:val="clear" w:color="auto" w:fill="FFFFFF"/>
        <w:jc w:val="center"/>
        <w:outlineLvl w:val="0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>VERTINIMO KOMISIJA</w:t>
      </w:r>
    </w:p>
    <w:p w:rsidR="00596935" w:rsidRDefault="00596935" w:rsidP="00596935">
      <w:pPr>
        <w:shd w:val="clear" w:color="auto" w:fill="FFFFFF"/>
        <w:ind w:firstLine="709"/>
        <w:jc w:val="center"/>
        <w:rPr>
          <w:color w:val="000000"/>
        </w:rPr>
      </w:pP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t>9</w:t>
      </w:r>
      <w:r w:rsidRPr="008E2F35">
        <w:t>.</w:t>
      </w:r>
      <w:r>
        <w:t xml:space="preserve"> </w:t>
      </w:r>
      <w:r w:rsidRPr="009C2F69">
        <w:rPr>
          <w:color w:val="000000"/>
          <w:szCs w:val="27"/>
        </w:rPr>
        <w:t xml:space="preserve">Pretendentų Nominacijoms gauti veiklą vertina Savivaldybės administracijos direktoriaus įsakymu </w:t>
      </w:r>
      <w:r w:rsidRPr="009C2F69">
        <w:rPr>
          <w:color w:val="000000"/>
        </w:rPr>
        <w:t xml:space="preserve">patvirtinta penkių narių </w:t>
      </w:r>
      <w:r w:rsidRPr="009C2F69">
        <w:rPr>
          <w:color w:val="000000"/>
          <w:szCs w:val="27"/>
        </w:rPr>
        <w:t xml:space="preserve">veiklos vertinimo </w:t>
      </w:r>
      <w:r w:rsidRPr="009C2F69">
        <w:rPr>
          <w:color w:val="000000"/>
        </w:rPr>
        <w:t>komisija (</w:t>
      </w:r>
      <w:r w:rsidRPr="009C2F69">
        <w:rPr>
          <w:color w:val="000000"/>
          <w:szCs w:val="27"/>
        </w:rPr>
        <w:t xml:space="preserve">toliau – </w:t>
      </w:r>
      <w:r w:rsidRPr="009C2F69">
        <w:rPr>
          <w:color w:val="000000"/>
        </w:rPr>
        <w:t>komisija), kuriai vadovauja komisijos pirmininkas.</w:t>
      </w: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10. Komisija:</w:t>
      </w:r>
    </w:p>
    <w:p w:rsidR="00596935" w:rsidRPr="002D5532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10.1. tikrina </w:t>
      </w:r>
      <w:r w:rsidRPr="0057718B">
        <w:rPr>
          <w:color w:val="000000"/>
        </w:rPr>
        <w:t xml:space="preserve">ar </w:t>
      </w:r>
      <w:r>
        <w:rPr>
          <w:color w:val="000000"/>
        </w:rPr>
        <w:t>pretendentų</w:t>
      </w:r>
      <w:r w:rsidRPr="0057718B">
        <w:rPr>
          <w:color w:val="000000"/>
        </w:rPr>
        <w:t xml:space="preserve"> pateiktos </w:t>
      </w:r>
      <w:r w:rsidRPr="002D5532">
        <w:rPr>
          <w:color w:val="000000"/>
        </w:rPr>
        <w:t xml:space="preserve">veiklos paraiškos atitinka šių nuostatų reikalavimus; </w:t>
      </w: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Pr="002D5532">
        <w:rPr>
          <w:color w:val="000000"/>
        </w:rPr>
        <w:t>.2. analizuoja ir vertina pretendentų kultūros pasiekimus</w:t>
      </w:r>
      <w:r>
        <w:rPr>
          <w:color w:val="000000"/>
        </w:rPr>
        <w:t xml:space="preserve"> bei nuopelnu</w:t>
      </w:r>
      <w:r w:rsidRPr="0057718B">
        <w:rPr>
          <w:color w:val="000000"/>
        </w:rPr>
        <w:t>s</w:t>
      </w:r>
      <w:r>
        <w:rPr>
          <w:color w:val="000000"/>
        </w:rPr>
        <w:t xml:space="preserve"> kultūrai;</w:t>
      </w: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10.3. teikia savo išvadas;</w:t>
      </w: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10.4. pakeičia</w:t>
      </w:r>
      <w:r w:rsidRPr="00411453">
        <w:rPr>
          <w:color w:val="000000"/>
        </w:rPr>
        <w:t xml:space="preserve"> </w:t>
      </w:r>
      <w:r>
        <w:rPr>
          <w:color w:val="000000"/>
        </w:rPr>
        <w:t>esamas</w:t>
      </w:r>
      <w:r w:rsidRPr="00A208FF">
        <w:rPr>
          <w:color w:val="000000"/>
        </w:rPr>
        <w:t xml:space="preserve"> ir/arba skelb</w:t>
      </w:r>
      <w:r>
        <w:rPr>
          <w:color w:val="000000"/>
        </w:rPr>
        <w:t>ia</w:t>
      </w:r>
      <w:r w:rsidRPr="00A208FF">
        <w:rPr>
          <w:color w:val="000000"/>
        </w:rPr>
        <w:t xml:space="preserve"> naujas nominacijas</w:t>
      </w:r>
      <w:r>
        <w:rPr>
          <w:color w:val="000000"/>
        </w:rPr>
        <w:t>;</w:t>
      </w: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10.5. sprendžia</w:t>
      </w:r>
      <w:r w:rsidRPr="0057718B">
        <w:rPr>
          <w:color w:val="000000"/>
        </w:rPr>
        <w:t xml:space="preserve"> kitus su </w:t>
      </w:r>
      <w:r>
        <w:rPr>
          <w:color w:val="000000"/>
        </w:rPr>
        <w:t>nominacijomis</w:t>
      </w:r>
      <w:r w:rsidRPr="0057718B">
        <w:rPr>
          <w:color w:val="000000"/>
        </w:rPr>
        <w:t xml:space="preserve"> susijusius klausimus.</w:t>
      </w:r>
    </w:p>
    <w:p w:rsidR="00596935" w:rsidRDefault="00596935" w:rsidP="00596935">
      <w:pPr>
        <w:shd w:val="clear" w:color="auto" w:fill="FFFFFF"/>
        <w:jc w:val="both"/>
        <w:rPr>
          <w:color w:val="000000"/>
        </w:rPr>
      </w:pPr>
    </w:p>
    <w:p w:rsidR="00596935" w:rsidRDefault="00596935" w:rsidP="00596935">
      <w:pPr>
        <w:shd w:val="clear" w:color="auto" w:fill="FFFFFF"/>
        <w:jc w:val="center"/>
        <w:outlineLvl w:val="0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>IV</w:t>
      </w:r>
      <w:r w:rsidRPr="00DE6D07">
        <w:rPr>
          <w:b/>
          <w:bCs/>
          <w:color w:val="000000"/>
          <w:kern w:val="36"/>
        </w:rPr>
        <w:t xml:space="preserve"> SKYRIUS</w:t>
      </w:r>
    </w:p>
    <w:p w:rsidR="00596935" w:rsidRDefault="00596935" w:rsidP="00596935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PRETENDENTŲ TEIKIMAS IR KONKURSO ORGANIZAVIMAS </w:t>
      </w:r>
    </w:p>
    <w:p w:rsidR="00596935" w:rsidRDefault="00596935" w:rsidP="00596935">
      <w:pPr>
        <w:shd w:val="clear" w:color="auto" w:fill="FFFFFF"/>
        <w:ind w:firstLine="709"/>
        <w:jc w:val="center"/>
        <w:rPr>
          <w:color w:val="000000"/>
        </w:rPr>
      </w:pP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t xml:space="preserve">11. </w:t>
      </w:r>
      <w:r>
        <w:rPr>
          <w:color w:val="000000"/>
        </w:rPr>
        <w:t>Pretendentai nominacijoms gauti turi būti nuolatiniai Marijampolės savivaldybės gyventojai.</w:t>
      </w:r>
    </w:p>
    <w:p w:rsidR="00596935" w:rsidRPr="002D5532" w:rsidRDefault="00596935" w:rsidP="00596935">
      <w:pPr>
        <w:shd w:val="clear" w:color="auto" w:fill="FFFFFF"/>
        <w:ind w:firstLine="709"/>
        <w:jc w:val="both"/>
      </w:pPr>
      <w:r>
        <w:rPr>
          <w:color w:val="000000"/>
        </w:rPr>
        <w:t xml:space="preserve">12. Konkurso </w:t>
      </w:r>
      <w:r w:rsidRPr="00FB36B7">
        <w:rPr>
          <w:color w:val="000000"/>
        </w:rPr>
        <w:t xml:space="preserve">organizatoriai, paskelbia viešą informacinį pranešimą </w:t>
      </w:r>
      <w:r w:rsidRPr="00AF4C76">
        <w:t xml:space="preserve">Savivaldybės internetinėje svetainėje </w:t>
      </w:r>
      <w:hyperlink r:id="rId4" w:history="1">
        <w:r w:rsidRPr="00AF4C76">
          <w:rPr>
            <w:rStyle w:val="Hipersaitas"/>
          </w:rPr>
          <w:t>www.marijampole.lt</w:t>
        </w:r>
      </w:hyperlink>
      <w:r w:rsidRPr="00AF4C76">
        <w:t xml:space="preserve"> </w:t>
      </w:r>
      <w:r>
        <w:t xml:space="preserve">ir </w:t>
      </w:r>
      <w:hyperlink r:id="rId5" w:history="1">
        <w:r w:rsidRPr="002D5532">
          <w:rPr>
            <w:rStyle w:val="Hipersaitas"/>
          </w:rPr>
          <w:t>https://www.facebook.com/marijampolessavivaldybe</w:t>
        </w:r>
      </w:hyperlink>
      <w:r w:rsidRPr="002D5532">
        <w:t xml:space="preserve"> apie pretendentų nominacijoms </w:t>
      </w:r>
      <w:r w:rsidRPr="002D5532">
        <w:rPr>
          <w:color w:val="000000"/>
        </w:rPr>
        <w:t>paraiškų</w:t>
      </w:r>
      <w:r w:rsidRPr="002D5532">
        <w:t xml:space="preserve"> priėmimą.</w:t>
      </w:r>
    </w:p>
    <w:p w:rsidR="00596935" w:rsidRPr="002D5532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 w:rsidRPr="002D5532">
        <w:t>1</w:t>
      </w:r>
      <w:r>
        <w:t>3</w:t>
      </w:r>
      <w:r w:rsidRPr="002D5532">
        <w:t xml:space="preserve">. Per </w:t>
      </w:r>
      <w:r w:rsidRPr="002D5532">
        <w:rPr>
          <w:color w:val="000000"/>
        </w:rPr>
        <w:t>organizatorių nurodytą laikotarpį pretendentus deleguojantys fiziniai, juridiniai asmenys turi pateikti teisingai lietuvių kalba užpildytą pretendento veiklos paraišką pasirinkus vieną iš būdų:</w:t>
      </w:r>
    </w:p>
    <w:p w:rsidR="00596935" w:rsidRPr="002D5532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 w:rsidRPr="002D5532">
        <w:rPr>
          <w:color w:val="000000"/>
        </w:rPr>
        <w:t>1</w:t>
      </w:r>
      <w:r>
        <w:rPr>
          <w:color w:val="000000"/>
        </w:rPr>
        <w:t>3</w:t>
      </w:r>
      <w:r w:rsidRPr="002D5532">
        <w:rPr>
          <w:color w:val="000000"/>
        </w:rPr>
        <w:t>.1. pateikiant Marijampolės savivaldybės administracijai (J. Basanavičiaus a.1, 1 priėmimo langelis);</w:t>
      </w:r>
    </w:p>
    <w:p w:rsidR="00596935" w:rsidRPr="002D5532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 w:rsidRPr="002D5532">
        <w:rPr>
          <w:color w:val="000000"/>
        </w:rPr>
        <w:t>1</w:t>
      </w:r>
      <w:r>
        <w:rPr>
          <w:color w:val="000000"/>
        </w:rPr>
        <w:t>3</w:t>
      </w:r>
      <w:r w:rsidRPr="002D5532">
        <w:rPr>
          <w:color w:val="000000"/>
        </w:rPr>
        <w:t xml:space="preserve">.2. pateikiant elektroniniu būdu </w:t>
      </w:r>
      <w:proofErr w:type="spellStart"/>
      <w:r w:rsidRPr="002D5532">
        <w:rPr>
          <w:color w:val="000000"/>
        </w:rPr>
        <w:t>priimamasis@marijampole.lt</w:t>
      </w:r>
      <w:proofErr w:type="spellEnd"/>
      <w:r w:rsidRPr="002D5532">
        <w:rPr>
          <w:color w:val="000000"/>
        </w:rPr>
        <w:t>. paraiška turi būti pasirašyta elektroniniu kvalifikuotu parašu.</w:t>
      </w: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 w:rsidRPr="002D5532">
        <w:rPr>
          <w:color w:val="000000"/>
        </w:rPr>
        <w:t>1</w:t>
      </w:r>
      <w:r>
        <w:rPr>
          <w:color w:val="000000"/>
        </w:rPr>
        <w:t>4</w:t>
      </w:r>
      <w:r w:rsidRPr="002D5532">
        <w:rPr>
          <w:color w:val="000000"/>
        </w:rPr>
        <w:t>. Pretendentų paraiškos pateiktos organizatoriams iki nurodyto termino yra apsvarstomos</w:t>
      </w:r>
      <w:r w:rsidRPr="008E2F35">
        <w:rPr>
          <w:color w:val="000000"/>
        </w:rPr>
        <w:t xml:space="preserve"> ir patvirtinamos arba atmetamos komisijos posėdžio metu.</w:t>
      </w: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15. Savivaldybės </w:t>
      </w:r>
      <w:r w:rsidRPr="00FB36B7">
        <w:rPr>
          <w:color w:val="000000"/>
        </w:rPr>
        <w:t xml:space="preserve">internetinėje </w:t>
      </w:r>
      <w:r w:rsidRPr="00AF4C76">
        <w:t xml:space="preserve">svetainėje </w:t>
      </w:r>
      <w:hyperlink r:id="rId6" w:history="1">
        <w:r w:rsidRPr="00AF4C76">
          <w:rPr>
            <w:rStyle w:val="Hipersaitas"/>
          </w:rPr>
          <w:t>www.marijampole.lt</w:t>
        </w:r>
      </w:hyperlink>
      <w:r w:rsidRPr="00AF4C76">
        <w:t xml:space="preserve"> ir </w:t>
      </w:r>
      <w:hyperlink r:id="rId7" w:history="1">
        <w:r w:rsidRPr="00AF4C76">
          <w:rPr>
            <w:rStyle w:val="Hipersaitas"/>
          </w:rPr>
          <w:t>https://www.facebook.com/marijampolessavivaldybe</w:t>
        </w:r>
      </w:hyperlink>
      <w:r>
        <w:t xml:space="preserve"> </w:t>
      </w:r>
      <w:r>
        <w:rPr>
          <w:color w:val="000000"/>
        </w:rPr>
        <w:t>yra paskelbiamas komisijos patvirtintas pretendentų nominacijoms sąrašas ir vieša elektroninė balsavimo anketa.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t>16. Visi suinteresuoti asmenys turi teisę balsuoti už vieną kiekvienos nominacijos pretendentą užpildydami elektroninę balsavimo anketą iki organizatorių nurodyto termino.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jc w:val="both"/>
        <w:rPr>
          <w:color w:val="000000"/>
        </w:rPr>
      </w:pPr>
    </w:p>
    <w:p w:rsidR="00596935" w:rsidRDefault="00596935" w:rsidP="00596935">
      <w:pPr>
        <w:shd w:val="clear" w:color="auto" w:fill="FFFFFF"/>
        <w:jc w:val="center"/>
        <w:outlineLvl w:val="0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>V</w:t>
      </w:r>
      <w:r w:rsidRPr="00DE6D07">
        <w:rPr>
          <w:b/>
          <w:bCs/>
          <w:color w:val="000000"/>
          <w:kern w:val="36"/>
        </w:rPr>
        <w:t xml:space="preserve"> SKYRIUS</w:t>
      </w:r>
    </w:p>
    <w:p w:rsidR="00596935" w:rsidRPr="00324411" w:rsidRDefault="00596935" w:rsidP="00596935">
      <w:pPr>
        <w:shd w:val="clear" w:color="auto" w:fill="FFFFFF"/>
        <w:jc w:val="center"/>
        <w:rPr>
          <w:b/>
          <w:bCs/>
          <w:color w:val="000000"/>
        </w:rPr>
      </w:pPr>
      <w:r w:rsidRPr="00324411">
        <w:rPr>
          <w:b/>
          <w:bCs/>
          <w:color w:val="000000"/>
        </w:rPr>
        <w:t>N</w:t>
      </w:r>
      <w:r>
        <w:rPr>
          <w:b/>
          <w:bCs/>
          <w:color w:val="000000"/>
        </w:rPr>
        <w:t>OMINANTŲ</w:t>
      </w:r>
      <w:r w:rsidRPr="00324411">
        <w:rPr>
          <w:b/>
          <w:bCs/>
          <w:color w:val="000000"/>
        </w:rPr>
        <w:t xml:space="preserve"> NUSTATYMAS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center"/>
        <w:rPr>
          <w:color w:val="000000"/>
        </w:rPr>
      </w:pP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17.</w:t>
      </w:r>
      <w:r w:rsidRPr="00986E96">
        <w:rPr>
          <w:color w:val="000000"/>
        </w:rPr>
        <w:t xml:space="preserve"> </w:t>
      </w:r>
      <w:r>
        <w:rPr>
          <w:color w:val="000000"/>
        </w:rPr>
        <w:t>Nominacijų pretendentai nustatomi konkurso būdu, kuris vyksta dviem etapais:</w:t>
      </w: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17.1. I etapas – viešas visuomenės balsavimas socialiniuose tinkluose, skiriant savo balsus  labiausiai patinkantiems nominacijų pretendentams;</w:t>
      </w:r>
    </w:p>
    <w:p w:rsidR="00596935" w:rsidRDefault="00596935" w:rsidP="0059693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17.2. II etapas –</w:t>
      </w:r>
      <w:r w:rsidRPr="00871A61">
        <w:rPr>
          <w:color w:val="000000"/>
        </w:rPr>
        <w:t xml:space="preserve"> </w:t>
      </w:r>
      <w:r w:rsidRPr="008F1F69">
        <w:rPr>
          <w:color w:val="000000"/>
        </w:rPr>
        <w:t xml:space="preserve">Marijampolės savivaldybės </w:t>
      </w:r>
      <w:r>
        <w:rPr>
          <w:color w:val="000000"/>
        </w:rPr>
        <w:t>pretendentų nominacijoms komisijos narių įvertinimas;</w:t>
      </w:r>
      <w:r w:rsidRPr="00B94EB1">
        <w:rPr>
          <w:color w:val="000000"/>
        </w:rPr>
        <w:t xml:space="preserve"> 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18. Konkurso </w:t>
      </w:r>
      <w:r w:rsidRPr="009B4D85">
        <w:rPr>
          <w:color w:val="000000"/>
        </w:rPr>
        <w:t xml:space="preserve">metu yra </w:t>
      </w:r>
      <w:r>
        <w:rPr>
          <w:color w:val="000000"/>
        </w:rPr>
        <w:t>išrenka</w:t>
      </w:r>
      <w:r w:rsidRPr="009B4D85">
        <w:rPr>
          <w:color w:val="000000"/>
        </w:rPr>
        <w:t xml:space="preserve">mi </w:t>
      </w:r>
      <w:r>
        <w:rPr>
          <w:color w:val="000000"/>
        </w:rPr>
        <w:t xml:space="preserve">pretendentai </w:t>
      </w:r>
      <w:r w:rsidRPr="009B4D85">
        <w:rPr>
          <w:color w:val="000000"/>
        </w:rPr>
        <w:t>ir apdovanojami nugalėtojai penkiose nominacijose</w:t>
      </w:r>
      <w:r>
        <w:rPr>
          <w:color w:val="000000"/>
        </w:rPr>
        <w:t>: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t>18.1. „Metų kultūros darbuotojas“</w:t>
      </w:r>
      <w:r>
        <w:rPr>
          <w:color w:val="000000"/>
        </w:rPr>
        <w:t xml:space="preserve"> – išrenkami penki nominacijos pretendentai</w:t>
      </w:r>
      <w:r w:rsidRPr="009F67FC">
        <w:rPr>
          <w:color w:val="000000"/>
        </w:rPr>
        <w:t xml:space="preserve"> </w:t>
      </w:r>
      <w:r>
        <w:rPr>
          <w:color w:val="000000"/>
        </w:rPr>
        <w:t>ir vienas iš jų - nominacijos nugalėtojas.</w:t>
      </w:r>
      <w:r w:rsidRPr="00860778">
        <w:rPr>
          <w:color w:val="000000"/>
        </w:rPr>
        <w:t xml:space="preserve"> </w:t>
      </w:r>
      <w:r>
        <w:rPr>
          <w:color w:val="000000"/>
        </w:rPr>
        <w:t>Praėjusių metų šios nominacijos nugalėtojas negali pretenduoti į nugalėtojo titulą antrus metus iš eilės;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t xml:space="preserve">18.2. „Metų sėkmingiausias kultūrinis projektas“ </w:t>
      </w:r>
      <w:r>
        <w:rPr>
          <w:color w:val="000000"/>
        </w:rPr>
        <w:t>–</w:t>
      </w:r>
      <w:r>
        <w:t xml:space="preserve"> </w:t>
      </w:r>
      <w:r>
        <w:rPr>
          <w:color w:val="000000"/>
        </w:rPr>
        <w:t>išrenkami penki nominacijos pretendentai</w:t>
      </w:r>
      <w:r w:rsidRPr="00A9695D">
        <w:rPr>
          <w:color w:val="000000"/>
        </w:rPr>
        <w:t xml:space="preserve"> </w:t>
      </w:r>
      <w:r>
        <w:rPr>
          <w:color w:val="000000"/>
        </w:rPr>
        <w:t>ir vienas iš jų - nominacijos nugalėtojas. Praėjusių metų šios nominacijos nugalėtojas negali pretenduoti į nugalėtojo titulą antrus metus iš eilės;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18.3. </w:t>
      </w:r>
      <w:r>
        <w:t xml:space="preserve">„Metų kultūros inovacijos“ </w:t>
      </w:r>
      <w:r>
        <w:rPr>
          <w:color w:val="000000"/>
        </w:rPr>
        <w:t>–</w:t>
      </w:r>
      <w:r>
        <w:t xml:space="preserve"> </w:t>
      </w:r>
      <w:r>
        <w:rPr>
          <w:color w:val="000000"/>
        </w:rPr>
        <w:t>išrenkami penki  nominacijos nugalėtojai</w:t>
      </w:r>
      <w:r w:rsidRPr="00DA69B0">
        <w:rPr>
          <w:color w:val="000000"/>
        </w:rPr>
        <w:t xml:space="preserve"> </w:t>
      </w:r>
      <w:r>
        <w:rPr>
          <w:color w:val="000000"/>
        </w:rPr>
        <w:t>ir vienas iš jų- nominacijos nugalėtojas. Praėjusių metų šios nominacijos nugalėtojas negali pretenduoti į nugalėtojo titulą antrus metus iš eilės;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18.4. </w:t>
      </w:r>
      <w:r>
        <w:t xml:space="preserve">„Metų etninės kultūros ir tradicijų puoselėtojas“ </w:t>
      </w:r>
      <w:r>
        <w:rPr>
          <w:color w:val="000000"/>
        </w:rPr>
        <w:t>–</w:t>
      </w:r>
      <w:r>
        <w:t xml:space="preserve"> </w:t>
      </w:r>
      <w:r>
        <w:rPr>
          <w:color w:val="000000"/>
        </w:rPr>
        <w:t>išrenkami penki nominacijos pretendentai</w:t>
      </w:r>
      <w:r w:rsidRPr="00DA69B0">
        <w:rPr>
          <w:color w:val="000000"/>
        </w:rPr>
        <w:t xml:space="preserve"> </w:t>
      </w:r>
      <w:r>
        <w:rPr>
          <w:color w:val="000000"/>
        </w:rPr>
        <w:t>ir vienas iš jų - nominacijos nugalėtojas. Praėjusių metų šios nominacijos nugalėtojas negali pretenduoti į nugalėtojo titulą antrus metus iš eilės;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18.5. </w:t>
      </w:r>
      <w:r>
        <w:t xml:space="preserve">„Metų kultūros mecenatas“ </w:t>
      </w:r>
      <w:r>
        <w:rPr>
          <w:color w:val="000000"/>
        </w:rPr>
        <w:t>–</w:t>
      </w:r>
      <w:r>
        <w:t xml:space="preserve"> </w:t>
      </w:r>
      <w:r>
        <w:rPr>
          <w:color w:val="000000"/>
        </w:rPr>
        <w:t>išrenkami trys nominacijos pretendentai ir vienas iš jų - nominacijos nugalėtojas. Praėjusių metų šios nominacijos nugalėtojas negali pretenduoti į nugalėtojo titulą antrus metus iš eilės.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t>19. Pasibaigus konkurso I etapui organizatoriai pateikia elektroninių balsavimo anketų rezultatus komisijai.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20. Konkurso </w:t>
      </w:r>
      <w:r w:rsidRPr="003F6B18">
        <w:rPr>
          <w:color w:val="000000"/>
        </w:rPr>
        <w:t xml:space="preserve">II etapo metu, kiekvienas komisijos narys užpildo asmeninę balsavimo anketą pažymėdamas kiekvienos nominacijos </w:t>
      </w:r>
      <w:r>
        <w:rPr>
          <w:color w:val="000000"/>
        </w:rPr>
        <w:t xml:space="preserve">nugalėtoją. 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t>21. Užpildytas asmenines balsavimo anketas komisijos nariai pateikia komisijos pirmininkui, kuris susumuoja ir paskelbia bendrus konkurso II etapo rezultatus.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22. Nominacijų nugalėtojai nustatomi </w:t>
      </w:r>
      <w:r w:rsidRPr="00667E87">
        <w:rPr>
          <w:color w:val="000000"/>
        </w:rPr>
        <w:t>sumuo</w:t>
      </w:r>
      <w:r>
        <w:rPr>
          <w:color w:val="000000"/>
        </w:rPr>
        <w:t>jant</w:t>
      </w:r>
      <w:r w:rsidRPr="00667E87">
        <w:rPr>
          <w:color w:val="000000"/>
        </w:rPr>
        <w:t xml:space="preserve"> konkurso I ir II etapų rezultatus taikant sudėtinį svertinį vertinimo balų skaičiavimo santykį</w:t>
      </w:r>
      <w:r>
        <w:rPr>
          <w:color w:val="000000"/>
        </w:rPr>
        <w:t xml:space="preserve"> –</w:t>
      </w:r>
      <w:r w:rsidRPr="00667E87">
        <w:rPr>
          <w:color w:val="000000"/>
        </w:rPr>
        <w:t xml:space="preserve"> 50 proc. (I etapo rezultatas) ir 50 proc.(II etapo rezultatas).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t>23. Jeigu susumavus rezultatus nominacijos dalyviai surenka vienodą vertinimo balų skaičių, galutinį sprendimą dėl nugalėtojo vienašališkai priima komisijos pirmininkas.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t>24. Galutiniai konkurso rezultatai yra protokoluojami komisijos posėdžio metu ir pateikiami organizatoriams.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</w:pPr>
      <w:r>
        <w:rPr>
          <w:color w:val="000000"/>
        </w:rPr>
        <w:t>25. Galutinius</w:t>
      </w:r>
      <w:r w:rsidRPr="000215C0">
        <w:rPr>
          <w:color w:val="000000"/>
        </w:rPr>
        <w:t xml:space="preserve"> konkurso rezultatus</w:t>
      </w:r>
      <w:r>
        <w:rPr>
          <w:color w:val="000000"/>
        </w:rPr>
        <w:t xml:space="preserve"> po renginio</w:t>
      </w:r>
      <w:r w:rsidRPr="000215C0">
        <w:rPr>
          <w:color w:val="000000"/>
        </w:rPr>
        <w:t xml:space="preserve"> organizatoriai paskelbia Savivaldybės internetinėje svetainėje </w:t>
      </w:r>
      <w:hyperlink r:id="rId8" w:history="1">
        <w:r w:rsidRPr="000215C0">
          <w:rPr>
            <w:color w:val="000000"/>
          </w:rPr>
          <w:t>www.marijampole.lt</w:t>
        </w:r>
      </w:hyperlink>
      <w:r w:rsidRPr="000215C0">
        <w:rPr>
          <w:color w:val="000000"/>
        </w:rPr>
        <w:t xml:space="preserve"> 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</w:pPr>
    </w:p>
    <w:p w:rsidR="00596935" w:rsidRPr="000215C0" w:rsidRDefault="00596935" w:rsidP="00596935">
      <w:pPr>
        <w:shd w:val="clear" w:color="auto" w:fill="FFFFFF"/>
        <w:jc w:val="center"/>
        <w:rPr>
          <w:b/>
          <w:color w:val="000000"/>
        </w:rPr>
      </w:pPr>
      <w:r w:rsidRPr="000215C0">
        <w:rPr>
          <w:b/>
          <w:bCs/>
          <w:color w:val="000000"/>
        </w:rPr>
        <w:t>V</w:t>
      </w:r>
      <w:r>
        <w:rPr>
          <w:b/>
          <w:bCs/>
          <w:color w:val="000000"/>
        </w:rPr>
        <w:t>I</w:t>
      </w:r>
      <w:r w:rsidRPr="000215C0">
        <w:rPr>
          <w:b/>
          <w:bCs/>
          <w:color w:val="000000"/>
        </w:rPr>
        <w:t xml:space="preserve"> SKYRIUS</w:t>
      </w:r>
    </w:p>
    <w:p w:rsidR="00596935" w:rsidRPr="000215C0" w:rsidRDefault="00596935" w:rsidP="00596935">
      <w:pPr>
        <w:shd w:val="clear" w:color="auto" w:fill="FFFFFF"/>
        <w:jc w:val="center"/>
        <w:rPr>
          <w:b/>
          <w:color w:val="000000"/>
        </w:rPr>
      </w:pPr>
      <w:r>
        <w:rPr>
          <w:b/>
          <w:bCs/>
          <w:color w:val="000000"/>
        </w:rPr>
        <w:t>NOMINACIJŲ ĮTEIKIMAS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center"/>
      </w:pP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t xml:space="preserve">26. Kultūros </w:t>
      </w:r>
      <w:r>
        <w:rPr>
          <w:color w:val="000000"/>
        </w:rPr>
        <w:t>nominacijų</w:t>
      </w:r>
      <w:r w:rsidRPr="000215C0">
        <w:rPr>
          <w:color w:val="000000"/>
        </w:rPr>
        <w:t xml:space="preserve"> iškilmingą įteikimą </w:t>
      </w:r>
      <w:r>
        <w:rPr>
          <w:color w:val="000000"/>
        </w:rPr>
        <w:t>pretendentams</w:t>
      </w:r>
      <w:r w:rsidRPr="000215C0">
        <w:rPr>
          <w:color w:val="000000"/>
        </w:rPr>
        <w:t xml:space="preserve"> organizuoja ir vykdo Marijampolės savivaldybės administracijos Švietimo, kultūros ir sporto bei Komunikacijos skyriai.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27. Apie </w:t>
      </w:r>
      <w:r w:rsidRPr="000215C0">
        <w:rPr>
          <w:color w:val="000000"/>
        </w:rPr>
        <w:t xml:space="preserve">planuojamą </w:t>
      </w:r>
      <w:r>
        <w:rPr>
          <w:color w:val="000000"/>
        </w:rPr>
        <w:t>nominacijų</w:t>
      </w:r>
      <w:r w:rsidRPr="000215C0">
        <w:rPr>
          <w:color w:val="000000"/>
        </w:rPr>
        <w:t xml:space="preserve"> </w:t>
      </w:r>
      <w:r>
        <w:rPr>
          <w:color w:val="000000"/>
        </w:rPr>
        <w:t xml:space="preserve">įteikimo </w:t>
      </w:r>
      <w:r w:rsidRPr="000215C0">
        <w:rPr>
          <w:color w:val="000000"/>
        </w:rPr>
        <w:t>ceremonijos</w:t>
      </w:r>
      <w:r>
        <w:rPr>
          <w:color w:val="000000"/>
        </w:rPr>
        <w:t xml:space="preserve"> renginio</w:t>
      </w:r>
      <w:r w:rsidRPr="000215C0">
        <w:rPr>
          <w:color w:val="000000"/>
        </w:rPr>
        <w:t xml:space="preserve"> datą, laiką ir vietą organizatoriai </w:t>
      </w:r>
      <w:r>
        <w:rPr>
          <w:color w:val="000000"/>
        </w:rPr>
        <w:t>pretendentus</w:t>
      </w:r>
      <w:r w:rsidRPr="000215C0">
        <w:rPr>
          <w:color w:val="000000"/>
        </w:rPr>
        <w:t xml:space="preserve"> bei visuomenę informuoja paskelbdami informacinį pranešimą Savivaldybės internetinėje svetainėje </w:t>
      </w:r>
      <w:hyperlink r:id="rId9" w:history="1">
        <w:r w:rsidRPr="000215C0">
          <w:rPr>
            <w:color w:val="000000"/>
          </w:rPr>
          <w:t>www.marijampole.lt</w:t>
        </w:r>
      </w:hyperlink>
      <w:r w:rsidRPr="000215C0">
        <w:rPr>
          <w:color w:val="000000"/>
        </w:rPr>
        <w:t xml:space="preserve"> ir socialiniame tinkle </w:t>
      </w:r>
      <w:hyperlink r:id="rId10" w:history="1">
        <w:r w:rsidRPr="000215C0">
          <w:rPr>
            <w:color w:val="000000"/>
          </w:rPr>
          <w:t>https://www.facebook.com/marijampolessavivaldybe</w:t>
        </w:r>
      </w:hyperlink>
      <w:r>
        <w:rPr>
          <w:color w:val="000000"/>
        </w:rPr>
        <w:t>.</w:t>
      </w:r>
    </w:p>
    <w:p w:rsidR="00596935" w:rsidRDefault="00596935" w:rsidP="0059693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t>28 Nominacijas</w:t>
      </w:r>
      <w:r w:rsidRPr="000215C0">
        <w:rPr>
          <w:color w:val="000000"/>
        </w:rPr>
        <w:t xml:space="preserve"> iškilmingai įteikia Marijampolės savivaldybės meras</w:t>
      </w:r>
      <w:r>
        <w:rPr>
          <w:color w:val="000000"/>
        </w:rPr>
        <w:t xml:space="preserve"> </w:t>
      </w:r>
      <w:r w:rsidRPr="000215C0">
        <w:rPr>
          <w:color w:val="000000"/>
        </w:rPr>
        <w:t>arba kitas įgaliotas asmuo.</w:t>
      </w:r>
    </w:p>
    <w:p w:rsidR="00524F9E" w:rsidRDefault="00AA6D1E" w:rsidP="00AA6D1E">
      <w:pPr>
        <w:jc w:val="center"/>
      </w:pPr>
      <w:r>
        <w:rPr>
          <w:color w:val="000000"/>
        </w:rPr>
        <w:t>_____________________</w:t>
      </w:r>
    </w:p>
    <w:sectPr w:rsidR="00524F9E" w:rsidSect="00667A8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596935"/>
    <w:rsid w:val="002B2BED"/>
    <w:rsid w:val="00524F9E"/>
    <w:rsid w:val="00596935"/>
    <w:rsid w:val="00667A88"/>
    <w:rsid w:val="009702C9"/>
    <w:rsid w:val="00AA6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96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96935"/>
    <w:pPr>
      <w:ind w:left="720"/>
      <w:contextualSpacing/>
    </w:pPr>
  </w:style>
  <w:style w:type="character" w:styleId="Hipersaitas">
    <w:name w:val="Hyperlink"/>
    <w:basedOn w:val="Numatytasispastraiposriftas"/>
    <w:rsid w:val="005969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jampole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marijampolessavivaldyb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rijampole.l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acebook.com/marijampolessavivaldybe" TargetMode="External"/><Relationship Id="rId10" Type="http://schemas.openxmlformats.org/officeDocument/2006/relationships/hyperlink" Target="https://www.facebook.com/marijampolessavivaldybe" TargetMode="External"/><Relationship Id="rId4" Type="http://schemas.openxmlformats.org/officeDocument/2006/relationships/hyperlink" Target="http://www.marijampole.lt" TargetMode="External"/><Relationship Id="rId9" Type="http://schemas.openxmlformats.org/officeDocument/2006/relationships/hyperlink" Target="http://www.marijampole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4868</Words>
  <Characters>2775</Characters>
  <Application>Microsoft Office Word</Application>
  <DocSecurity>0</DocSecurity>
  <Lines>23</Lines>
  <Paragraphs>15</Paragraphs>
  <ScaleCrop>false</ScaleCrop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Vilija Dulskė</dc:creator>
  <cp:lastModifiedBy>dan.micu</cp:lastModifiedBy>
  <cp:revision>2</cp:revision>
  <dcterms:created xsi:type="dcterms:W3CDTF">2023-03-14T14:03:00Z</dcterms:created>
  <dcterms:modified xsi:type="dcterms:W3CDTF">2023-03-14T14:03:00Z</dcterms:modified>
</cp:coreProperties>
</file>