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532C" w14:textId="77777777" w:rsidR="00F015AC" w:rsidRDefault="00F015AC" w:rsidP="00F015AC">
      <w:pPr>
        <w:jc w:val="center"/>
        <w:rPr>
          <w:b/>
        </w:rPr>
      </w:pPr>
      <w:r w:rsidRPr="00F015AC">
        <w:rPr>
          <w:b/>
        </w:rPr>
        <w:t xml:space="preserve">LAIKINOJO PREKYBOS (PASLAUGŲ) PASKIRTIES STATINIO ĮRENGIMO IR EKSPLOATAVIMO „VYTAUTO DIDŽIOJO“ PARKE, MARIJAMPOLĖJE </w:t>
      </w:r>
    </w:p>
    <w:p w14:paraId="289D15A4" w14:textId="6087C76C" w:rsidR="009360E4" w:rsidRDefault="009360E4" w:rsidP="00F015AC">
      <w:pPr>
        <w:jc w:val="center"/>
        <w:rPr>
          <w:b/>
        </w:rPr>
      </w:pPr>
      <w:r w:rsidRPr="00CA7EBD">
        <w:rPr>
          <w:b/>
        </w:rPr>
        <w:t>KONKURS</w:t>
      </w:r>
      <w:r>
        <w:rPr>
          <w:b/>
        </w:rPr>
        <w:t>O SĄLYGOS</w:t>
      </w:r>
    </w:p>
    <w:p w14:paraId="68A2D611" w14:textId="2B98F61D" w:rsidR="00935D50" w:rsidRDefault="00935D50" w:rsidP="00935D50">
      <w:pPr>
        <w:rPr>
          <w:b/>
        </w:rPr>
      </w:pPr>
    </w:p>
    <w:p w14:paraId="26268F67" w14:textId="77777777" w:rsidR="00262320" w:rsidRDefault="00262320" w:rsidP="00935D5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7091"/>
      </w:tblGrid>
      <w:tr w:rsidR="009360E4" w14:paraId="034E1860" w14:textId="77777777" w:rsidTr="00262320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Konkurso pavadinimas</w:t>
            </w:r>
          </w:p>
          <w:p w14:paraId="08FF9B7C" w14:textId="0CB86DF9" w:rsidR="00262320" w:rsidRPr="00262320" w:rsidRDefault="00262320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50FC8A2F" w14:textId="6EAAFFDB" w:rsidR="00262320" w:rsidRPr="00262320" w:rsidRDefault="004A30DE" w:rsidP="00262320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Laikinojo</w:t>
            </w:r>
            <w:r w:rsidR="00012EE4" w:rsidRPr="00262320">
              <w:rPr>
                <w:sz w:val="22"/>
                <w:szCs w:val="22"/>
              </w:rPr>
              <w:t xml:space="preserve"> prekybos (paslaugų) paskirties statini</w:t>
            </w:r>
            <w:r w:rsidRPr="00262320">
              <w:rPr>
                <w:sz w:val="22"/>
                <w:szCs w:val="22"/>
              </w:rPr>
              <w:t>o</w:t>
            </w:r>
            <w:r w:rsidR="00012EE4" w:rsidRPr="00262320">
              <w:rPr>
                <w:sz w:val="22"/>
                <w:szCs w:val="22"/>
              </w:rPr>
              <w:t xml:space="preserve"> įrengimo ir eksploatavimo </w:t>
            </w:r>
            <w:r w:rsidRPr="00262320">
              <w:rPr>
                <w:sz w:val="22"/>
                <w:szCs w:val="22"/>
              </w:rPr>
              <w:t>„Vytauto Didžiojo“ parke</w:t>
            </w:r>
            <w:r w:rsidR="00012EE4" w:rsidRPr="00262320">
              <w:rPr>
                <w:sz w:val="22"/>
                <w:szCs w:val="22"/>
              </w:rPr>
              <w:t>, Marijampolėje konkursas</w:t>
            </w:r>
          </w:p>
        </w:tc>
      </w:tr>
      <w:tr w:rsidR="009360E4" w14:paraId="076D446C" w14:textId="77777777" w:rsidTr="008B61A7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7D5B2F0C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Laikinų</w:t>
            </w:r>
            <w:r w:rsidR="00A8753D" w:rsidRPr="00262320">
              <w:rPr>
                <w:sz w:val="22"/>
                <w:szCs w:val="22"/>
              </w:rPr>
              <w:t xml:space="preserve">jų nesudėtingųjų </w:t>
            </w:r>
            <w:r w:rsidRPr="00262320">
              <w:rPr>
                <w:sz w:val="22"/>
                <w:szCs w:val="22"/>
              </w:rPr>
              <w:t>statinių įrengimo ir eksploatavimo konkursų organizavimo komisija</w:t>
            </w:r>
            <w:r w:rsidR="001B148E">
              <w:rPr>
                <w:sz w:val="22"/>
                <w:szCs w:val="22"/>
              </w:rPr>
              <w:t>.</w:t>
            </w:r>
          </w:p>
        </w:tc>
      </w:tr>
      <w:tr w:rsidR="009360E4" w14:paraId="6E08E755" w14:textId="77777777" w:rsidTr="008B61A7">
        <w:trPr>
          <w:trHeight w:val="1191"/>
        </w:trPr>
        <w:tc>
          <w:tcPr>
            <w:tcW w:w="0" w:type="auto"/>
            <w:vAlign w:val="center"/>
          </w:tcPr>
          <w:p w14:paraId="05E69704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0A67064B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Nustatyti fizin</w:t>
            </w:r>
            <w:r w:rsidR="004A30DE" w:rsidRPr="00262320">
              <w:rPr>
                <w:sz w:val="22"/>
                <w:szCs w:val="22"/>
              </w:rPr>
              <w:t>į</w:t>
            </w:r>
            <w:r w:rsidR="00012EE4" w:rsidRPr="00262320">
              <w:rPr>
                <w:sz w:val="22"/>
                <w:szCs w:val="22"/>
              </w:rPr>
              <w:t xml:space="preserve"> </w:t>
            </w:r>
            <w:r w:rsidRPr="00262320">
              <w:rPr>
                <w:sz w:val="22"/>
                <w:szCs w:val="22"/>
              </w:rPr>
              <w:t>ar juridin</w:t>
            </w:r>
            <w:r w:rsidR="004A30DE" w:rsidRPr="00262320">
              <w:rPr>
                <w:sz w:val="22"/>
                <w:szCs w:val="22"/>
              </w:rPr>
              <w:t xml:space="preserve">į </w:t>
            </w:r>
            <w:r w:rsidRPr="00262320">
              <w:rPr>
                <w:sz w:val="22"/>
                <w:szCs w:val="22"/>
              </w:rPr>
              <w:t>asmen</w:t>
            </w:r>
            <w:r w:rsidR="004A30DE" w:rsidRPr="00262320">
              <w:rPr>
                <w:sz w:val="22"/>
                <w:szCs w:val="22"/>
              </w:rPr>
              <w:t>į</w:t>
            </w:r>
            <w:r w:rsidRPr="00262320">
              <w:rPr>
                <w:sz w:val="22"/>
                <w:szCs w:val="22"/>
              </w:rPr>
              <w:t>, kuri</w:t>
            </w:r>
            <w:r w:rsidR="004A30DE" w:rsidRPr="00262320">
              <w:rPr>
                <w:sz w:val="22"/>
                <w:szCs w:val="22"/>
              </w:rPr>
              <w:t>s</w:t>
            </w:r>
            <w:r w:rsidRPr="00262320">
              <w:rPr>
                <w:sz w:val="22"/>
                <w:szCs w:val="22"/>
              </w:rPr>
              <w:t xml:space="preserve"> įgis teisę pastatyti laikin</w:t>
            </w:r>
            <w:r w:rsidR="004A30DE" w:rsidRPr="00262320">
              <w:rPr>
                <w:sz w:val="22"/>
                <w:szCs w:val="22"/>
              </w:rPr>
              <w:t xml:space="preserve">ąjį </w:t>
            </w:r>
            <w:r w:rsidRPr="00262320">
              <w:rPr>
                <w:sz w:val="22"/>
                <w:szCs w:val="22"/>
              </w:rPr>
              <w:t>statin</w:t>
            </w:r>
            <w:r w:rsidR="004A30DE" w:rsidRPr="00262320">
              <w:rPr>
                <w:sz w:val="22"/>
                <w:szCs w:val="22"/>
              </w:rPr>
              <w:t>į</w:t>
            </w:r>
            <w:r w:rsidR="00012EE4" w:rsidRPr="00262320">
              <w:rPr>
                <w:sz w:val="22"/>
                <w:szCs w:val="22"/>
              </w:rPr>
              <w:t xml:space="preserve"> </w:t>
            </w:r>
            <w:r w:rsidR="004A30DE" w:rsidRPr="00262320">
              <w:rPr>
                <w:sz w:val="22"/>
                <w:szCs w:val="22"/>
              </w:rPr>
              <w:t>plane</w:t>
            </w:r>
            <w:r w:rsidRPr="00262320">
              <w:rPr>
                <w:sz w:val="22"/>
                <w:szCs w:val="22"/>
              </w:rPr>
              <w:t xml:space="preserve"> (pridedama) nurodytoj</w:t>
            </w:r>
            <w:r w:rsidR="00012EE4" w:rsidRPr="00262320">
              <w:rPr>
                <w:sz w:val="22"/>
                <w:szCs w:val="22"/>
              </w:rPr>
              <w:t>e</w:t>
            </w:r>
            <w:r w:rsidRPr="00262320">
              <w:rPr>
                <w:sz w:val="22"/>
                <w:szCs w:val="22"/>
              </w:rPr>
              <w:t xml:space="preserve"> vietoje ir sudaryti sutartį su Marijampolės savivaldybe</w:t>
            </w:r>
            <w:r w:rsidR="00012EE4" w:rsidRPr="00262320">
              <w:rPr>
                <w:sz w:val="22"/>
                <w:szCs w:val="22"/>
              </w:rPr>
              <w:t>.</w:t>
            </w:r>
          </w:p>
        </w:tc>
      </w:tr>
      <w:tr w:rsidR="009360E4" w14:paraId="601978E2" w14:textId="77777777" w:rsidTr="008B61A7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5EEC5564" w:rsidR="009360E4" w:rsidRPr="00262320" w:rsidRDefault="004A30DE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 xml:space="preserve">Iki </w:t>
            </w:r>
            <w:r w:rsidR="009360E4" w:rsidRPr="00262320">
              <w:rPr>
                <w:sz w:val="22"/>
                <w:szCs w:val="22"/>
              </w:rPr>
              <w:t>20</w:t>
            </w:r>
            <w:r w:rsidR="003C52C3" w:rsidRPr="00262320">
              <w:rPr>
                <w:sz w:val="22"/>
                <w:szCs w:val="22"/>
              </w:rPr>
              <w:t>2</w:t>
            </w:r>
            <w:r w:rsidR="00DC34EA" w:rsidRPr="00262320">
              <w:rPr>
                <w:sz w:val="22"/>
                <w:szCs w:val="22"/>
              </w:rPr>
              <w:t>3</w:t>
            </w:r>
            <w:r w:rsidR="009360E4" w:rsidRPr="00262320">
              <w:rPr>
                <w:sz w:val="22"/>
                <w:szCs w:val="22"/>
              </w:rPr>
              <w:t xml:space="preserve"> m. </w:t>
            </w:r>
            <w:r w:rsidRPr="00262320">
              <w:rPr>
                <w:sz w:val="22"/>
                <w:szCs w:val="22"/>
              </w:rPr>
              <w:t>balandžio</w:t>
            </w:r>
            <w:r w:rsidR="00DC34EA" w:rsidRPr="00262320">
              <w:rPr>
                <w:sz w:val="22"/>
                <w:szCs w:val="22"/>
              </w:rPr>
              <w:t xml:space="preserve"> </w:t>
            </w:r>
            <w:r w:rsidRPr="00262320">
              <w:rPr>
                <w:sz w:val="22"/>
                <w:szCs w:val="22"/>
              </w:rPr>
              <w:t xml:space="preserve">20 </w:t>
            </w:r>
            <w:r w:rsidR="009360E4" w:rsidRPr="00262320">
              <w:rPr>
                <w:sz w:val="22"/>
                <w:szCs w:val="22"/>
              </w:rPr>
              <w:t xml:space="preserve">d., </w:t>
            </w:r>
            <w:r w:rsidR="003C52C3" w:rsidRPr="00262320">
              <w:rPr>
                <w:sz w:val="22"/>
                <w:szCs w:val="22"/>
              </w:rPr>
              <w:t>10.</w:t>
            </w:r>
            <w:r w:rsidR="009360E4" w:rsidRPr="00262320">
              <w:rPr>
                <w:sz w:val="22"/>
                <w:szCs w:val="22"/>
              </w:rPr>
              <w:t>00 val.</w:t>
            </w:r>
          </w:p>
        </w:tc>
      </w:tr>
      <w:tr w:rsidR="009360E4" w14:paraId="52F9CE5A" w14:textId="77777777" w:rsidTr="008B61A7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25622B26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202</w:t>
            </w:r>
            <w:r w:rsidR="00DC34EA" w:rsidRPr="00262320">
              <w:rPr>
                <w:sz w:val="22"/>
                <w:szCs w:val="22"/>
              </w:rPr>
              <w:t>3</w:t>
            </w:r>
            <w:r w:rsidRPr="00262320">
              <w:rPr>
                <w:sz w:val="22"/>
                <w:szCs w:val="22"/>
              </w:rPr>
              <w:t xml:space="preserve"> m. </w:t>
            </w:r>
            <w:r w:rsidR="004A30DE" w:rsidRPr="00262320">
              <w:rPr>
                <w:sz w:val="22"/>
                <w:szCs w:val="22"/>
              </w:rPr>
              <w:t>balandžio 20</w:t>
            </w:r>
            <w:r w:rsidR="003C52C3" w:rsidRPr="00262320">
              <w:rPr>
                <w:sz w:val="22"/>
                <w:szCs w:val="22"/>
              </w:rPr>
              <w:t xml:space="preserve"> </w:t>
            </w:r>
            <w:r w:rsidRPr="00262320">
              <w:rPr>
                <w:sz w:val="22"/>
                <w:szCs w:val="22"/>
              </w:rPr>
              <w:t>d., 1</w:t>
            </w:r>
            <w:r w:rsidR="004A30DE" w:rsidRPr="00262320">
              <w:rPr>
                <w:sz w:val="22"/>
                <w:szCs w:val="22"/>
              </w:rPr>
              <w:t>4</w:t>
            </w:r>
            <w:r w:rsidRPr="00262320">
              <w:rPr>
                <w:sz w:val="22"/>
                <w:szCs w:val="22"/>
              </w:rPr>
              <w:t>.00 val.</w:t>
            </w:r>
          </w:p>
        </w:tc>
      </w:tr>
      <w:tr w:rsidR="009360E4" w14:paraId="330195A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10C33840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Prekyb</w:t>
            </w:r>
            <w:r w:rsidR="00654F48">
              <w:rPr>
                <w:sz w:val="22"/>
                <w:szCs w:val="22"/>
              </w:rPr>
              <w:t>a</w:t>
            </w:r>
            <w:r w:rsidR="00C87DFE" w:rsidRPr="00262320">
              <w:rPr>
                <w:sz w:val="22"/>
                <w:szCs w:val="22"/>
              </w:rPr>
              <w:t xml:space="preserve"> </w:t>
            </w:r>
            <w:r w:rsidR="00654F48">
              <w:rPr>
                <w:sz w:val="22"/>
                <w:szCs w:val="22"/>
              </w:rPr>
              <w:t>greitais užkandžiais, šaltais ir karštais gėrimais (</w:t>
            </w:r>
            <w:bookmarkStart w:id="0" w:name="_Hlk131683741"/>
            <w:r w:rsidR="00654F48">
              <w:rPr>
                <w:sz w:val="22"/>
                <w:szCs w:val="22"/>
              </w:rPr>
              <w:t>nealkoholiniais</w:t>
            </w:r>
            <w:bookmarkEnd w:id="0"/>
            <w:r w:rsidR="00654F48">
              <w:rPr>
                <w:sz w:val="22"/>
                <w:szCs w:val="22"/>
              </w:rPr>
              <w:t>).</w:t>
            </w:r>
          </w:p>
        </w:tc>
      </w:tr>
      <w:tr w:rsidR="009360E4" w14:paraId="7B59A5E0" w14:textId="77777777" w:rsidTr="008B61A7">
        <w:trPr>
          <w:trHeight w:val="113"/>
        </w:trPr>
        <w:tc>
          <w:tcPr>
            <w:tcW w:w="0" w:type="auto"/>
            <w:vAlign w:val="center"/>
          </w:tcPr>
          <w:p w14:paraId="5ED6BD05" w14:textId="2A7761BB" w:rsidR="009360E4" w:rsidRPr="00262320" w:rsidRDefault="001B148E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Laikina</w:t>
            </w:r>
            <w:r>
              <w:rPr>
                <w:b/>
              </w:rPr>
              <w:t>jam</w:t>
            </w:r>
            <w:r w:rsidR="00DC34EA" w:rsidRPr="00262320">
              <w:rPr>
                <w:b/>
              </w:rPr>
              <w:t xml:space="preserve"> statin</w:t>
            </w:r>
            <w:r>
              <w:rPr>
                <w:b/>
              </w:rPr>
              <w:t>iui</w:t>
            </w:r>
            <w:r w:rsidR="00DC34EA" w:rsidRPr="00262320">
              <w:rPr>
                <w:b/>
              </w:rPr>
              <w:t xml:space="preserve"> priskirtas žemės sklypo plotas</w:t>
            </w:r>
          </w:p>
        </w:tc>
        <w:tc>
          <w:tcPr>
            <w:tcW w:w="0" w:type="auto"/>
            <w:vAlign w:val="center"/>
          </w:tcPr>
          <w:p w14:paraId="6F1E601A" w14:textId="58B7ABB8" w:rsidR="009360E4" w:rsidRPr="00262320" w:rsidRDefault="001B148E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87DFE" w:rsidRPr="00262320">
              <w:rPr>
                <w:sz w:val="22"/>
                <w:szCs w:val="22"/>
              </w:rPr>
              <w:t xml:space="preserve"> </w:t>
            </w:r>
            <w:r w:rsidR="00D2781A" w:rsidRPr="00262320">
              <w:rPr>
                <w:sz w:val="22"/>
                <w:szCs w:val="22"/>
              </w:rPr>
              <w:t>m²</w:t>
            </w:r>
            <w:r w:rsidR="00654F48">
              <w:rPr>
                <w:sz w:val="22"/>
                <w:szCs w:val="22"/>
              </w:rPr>
              <w:t xml:space="preserve"> </w:t>
            </w:r>
          </w:p>
        </w:tc>
      </w:tr>
      <w:tr w:rsidR="009360E4" w14:paraId="090E3BA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393D79E3" w14:textId="09517354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Statini</w:t>
            </w:r>
            <w:r w:rsidR="00654F48">
              <w:rPr>
                <w:b/>
              </w:rPr>
              <w:t>o</w:t>
            </w:r>
            <w:r w:rsidRPr="00262320">
              <w:rPr>
                <w:b/>
              </w:rPr>
              <w:t xml:space="preserve"> užimamas žemės plotas</w:t>
            </w:r>
          </w:p>
        </w:tc>
        <w:tc>
          <w:tcPr>
            <w:tcW w:w="0" w:type="auto"/>
            <w:vAlign w:val="center"/>
          </w:tcPr>
          <w:p w14:paraId="0679C885" w14:textId="6F837880" w:rsidR="009360E4" w:rsidRPr="00262320" w:rsidRDefault="001B148E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A30DE" w:rsidRPr="00262320">
              <w:rPr>
                <w:sz w:val="22"/>
                <w:szCs w:val="22"/>
              </w:rPr>
              <w:t xml:space="preserve"> </w:t>
            </w:r>
            <w:r w:rsidR="00F73668" w:rsidRPr="00262320">
              <w:rPr>
                <w:sz w:val="22"/>
                <w:szCs w:val="22"/>
              </w:rPr>
              <w:t xml:space="preserve">m² </w:t>
            </w:r>
          </w:p>
        </w:tc>
      </w:tr>
      <w:tr w:rsidR="009360E4" w14:paraId="06D050B2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12677DDB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5 metai su galimybe pratęsti terminą 3 metam</w:t>
            </w:r>
            <w:r w:rsidR="00D2781A" w:rsidRPr="00262320">
              <w:rPr>
                <w:sz w:val="22"/>
                <w:szCs w:val="22"/>
              </w:rPr>
              <w:t>s</w:t>
            </w:r>
            <w:r w:rsidR="002A6382" w:rsidRPr="00262320">
              <w:rPr>
                <w:sz w:val="22"/>
                <w:szCs w:val="22"/>
              </w:rPr>
              <w:t xml:space="preserve">, </w:t>
            </w:r>
            <w:r w:rsidR="000A3D69" w:rsidRPr="00262320">
              <w:rPr>
                <w:sz w:val="22"/>
                <w:szCs w:val="22"/>
              </w:rPr>
              <w:t xml:space="preserve">jeigu </w:t>
            </w:r>
            <w:r w:rsidR="00A00012" w:rsidRPr="00262320">
              <w:rPr>
                <w:sz w:val="22"/>
                <w:szCs w:val="22"/>
              </w:rPr>
              <w:t xml:space="preserve"> statin</w:t>
            </w:r>
            <w:r w:rsidR="00262320">
              <w:rPr>
                <w:sz w:val="22"/>
                <w:szCs w:val="22"/>
              </w:rPr>
              <w:t xml:space="preserve">ys </w:t>
            </w:r>
            <w:r w:rsidR="00A00012" w:rsidRPr="00262320">
              <w:rPr>
                <w:sz w:val="22"/>
                <w:szCs w:val="22"/>
              </w:rPr>
              <w:t>yra geros būklės tinkam</w:t>
            </w:r>
            <w:r w:rsidR="00262320">
              <w:rPr>
                <w:sz w:val="22"/>
                <w:szCs w:val="22"/>
              </w:rPr>
              <w:t xml:space="preserve">as </w:t>
            </w:r>
            <w:r w:rsidR="00A00012" w:rsidRPr="00262320">
              <w:rPr>
                <w:sz w:val="22"/>
                <w:szCs w:val="22"/>
              </w:rPr>
              <w:t>ir saug</w:t>
            </w:r>
            <w:r w:rsidR="00262320">
              <w:rPr>
                <w:sz w:val="22"/>
                <w:szCs w:val="22"/>
              </w:rPr>
              <w:t>u</w:t>
            </w:r>
            <w:r w:rsidR="00A00012" w:rsidRPr="00262320">
              <w:rPr>
                <w:sz w:val="22"/>
                <w:szCs w:val="22"/>
              </w:rPr>
              <w:t>s</w:t>
            </w:r>
            <w:r w:rsidR="00021F73" w:rsidRPr="00262320">
              <w:rPr>
                <w:sz w:val="22"/>
                <w:szCs w:val="22"/>
              </w:rPr>
              <w:t xml:space="preserve"> </w:t>
            </w:r>
            <w:r w:rsidR="00A00012" w:rsidRPr="00262320">
              <w:rPr>
                <w:sz w:val="22"/>
                <w:szCs w:val="22"/>
              </w:rPr>
              <w:t>naudoti, bei per visą laikin</w:t>
            </w:r>
            <w:r w:rsidR="00262320">
              <w:rPr>
                <w:sz w:val="22"/>
                <w:szCs w:val="22"/>
              </w:rPr>
              <w:t>ojo</w:t>
            </w:r>
            <w:r w:rsidR="00021F73" w:rsidRPr="00262320">
              <w:rPr>
                <w:sz w:val="22"/>
                <w:szCs w:val="22"/>
              </w:rPr>
              <w:t xml:space="preserve"> </w:t>
            </w:r>
            <w:r w:rsidR="00A00012" w:rsidRPr="00262320">
              <w:rPr>
                <w:sz w:val="22"/>
                <w:szCs w:val="22"/>
              </w:rPr>
              <w:t>statini</w:t>
            </w:r>
            <w:r w:rsidR="00262320">
              <w:rPr>
                <w:sz w:val="22"/>
                <w:szCs w:val="22"/>
              </w:rPr>
              <w:t>o</w:t>
            </w:r>
            <w:r w:rsidR="00A00012" w:rsidRPr="00262320">
              <w:rPr>
                <w:sz w:val="22"/>
                <w:szCs w:val="22"/>
              </w:rPr>
              <w:t xml:space="preserve"> eksploatacijos laikotarpį </w:t>
            </w:r>
            <w:r w:rsidR="000A3D69" w:rsidRPr="00262320">
              <w:rPr>
                <w:sz w:val="22"/>
                <w:szCs w:val="22"/>
              </w:rPr>
              <w:t>nei vienas asmuo, suinteresuotas veiklos vykdymu</w:t>
            </w:r>
            <w:r w:rsidR="00A00012" w:rsidRPr="00262320">
              <w:rPr>
                <w:sz w:val="22"/>
                <w:szCs w:val="22"/>
              </w:rPr>
              <w:t xml:space="preserve"> </w:t>
            </w:r>
            <w:r w:rsidR="000A3D69" w:rsidRPr="00262320">
              <w:rPr>
                <w:sz w:val="22"/>
                <w:szCs w:val="22"/>
              </w:rPr>
              <w:t>nesikreipė į Marijampolės savivaldybės administraciją dėl pritarimo laikinojo statinio projektui šioje vietoje.</w:t>
            </w:r>
            <w:r w:rsidR="00021F73" w:rsidRPr="00262320">
              <w:rPr>
                <w:sz w:val="22"/>
                <w:szCs w:val="22"/>
              </w:rPr>
              <w:t xml:space="preserve"> P</w:t>
            </w:r>
            <w:r w:rsidRPr="00262320">
              <w:rPr>
                <w:sz w:val="22"/>
                <w:szCs w:val="22"/>
              </w:rPr>
              <w:t>ratęsimų skaičius neribojamas</w:t>
            </w:r>
            <w:r w:rsidR="00021F73" w:rsidRPr="00262320">
              <w:rPr>
                <w:sz w:val="22"/>
                <w:szCs w:val="22"/>
              </w:rPr>
              <w:t>.</w:t>
            </w:r>
          </w:p>
        </w:tc>
      </w:tr>
      <w:tr w:rsidR="009360E4" w14:paraId="612A1F1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262320" w:rsidRDefault="00E2364A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Statin</w:t>
            </w:r>
            <w:r w:rsidR="00021F73" w:rsidRPr="00262320">
              <w:rPr>
                <w:sz w:val="22"/>
                <w:szCs w:val="22"/>
              </w:rPr>
              <w:t>iai</w:t>
            </w:r>
            <w:r w:rsidRPr="00262320">
              <w:rPr>
                <w:sz w:val="22"/>
                <w:szCs w:val="22"/>
              </w:rPr>
              <w:t xml:space="preserve"> turi būti estetišk</w:t>
            </w:r>
            <w:r w:rsidR="00021F73" w:rsidRPr="00262320">
              <w:rPr>
                <w:sz w:val="22"/>
                <w:szCs w:val="22"/>
              </w:rPr>
              <w:t>i</w:t>
            </w:r>
            <w:r w:rsidRPr="00262320">
              <w:rPr>
                <w:sz w:val="22"/>
                <w:szCs w:val="22"/>
              </w:rPr>
              <w:t>, derėti urbanistinėje aplinkoje.</w:t>
            </w:r>
          </w:p>
          <w:p w14:paraId="1A94F58C" w14:textId="70E3330A" w:rsidR="00E2364A" w:rsidRPr="00262320" w:rsidRDefault="00E2364A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Fasadų apdaila – pasirinktina. Pvz.: profiliuoti, cinkuoti, dažyti metalo lakštai, medis</w:t>
            </w:r>
            <w:r w:rsidR="00F73668" w:rsidRPr="00262320">
              <w:rPr>
                <w:sz w:val="22"/>
                <w:szCs w:val="22"/>
              </w:rPr>
              <w:t>,</w:t>
            </w:r>
            <w:r w:rsidRPr="00262320">
              <w:rPr>
                <w:sz w:val="22"/>
                <w:szCs w:val="22"/>
              </w:rPr>
              <w:t xml:space="preserve"> stiklas.</w:t>
            </w:r>
          </w:p>
          <w:p w14:paraId="24C34C50" w14:textId="25E76CAE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Statinys gali būti pagamintas gamykloje arba surenkamas vietoje. Pamatai turi būti lengvai demontuojami (pav. g/b blokai, sraigtiniai)</w:t>
            </w:r>
            <w:r w:rsidR="00021F73" w:rsidRPr="00262320">
              <w:rPr>
                <w:sz w:val="22"/>
                <w:szCs w:val="22"/>
              </w:rPr>
              <w:t xml:space="preserve"> arba </w:t>
            </w:r>
            <w:r w:rsidR="000202B3" w:rsidRPr="00262320">
              <w:rPr>
                <w:sz w:val="22"/>
                <w:szCs w:val="22"/>
              </w:rPr>
              <w:t xml:space="preserve">laikinieji </w:t>
            </w:r>
            <w:r w:rsidR="00021F73" w:rsidRPr="00262320">
              <w:rPr>
                <w:sz w:val="22"/>
                <w:szCs w:val="22"/>
              </w:rPr>
              <w:t>statin</w:t>
            </w:r>
            <w:r w:rsidR="000202B3" w:rsidRPr="00262320">
              <w:rPr>
                <w:sz w:val="22"/>
                <w:szCs w:val="22"/>
              </w:rPr>
              <w:t>iai</w:t>
            </w:r>
            <w:r w:rsidR="00021F73" w:rsidRPr="00262320">
              <w:rPr>
                <w:sz w:val="22"/>
                <w:szCs w:val="22"/>
              </w:rPr>
              <w:t xml:space="preserve"> </w:t>
            </w:r>
            <w:r w:rsidR="000202B3" w:rsidRPr="00262320">
              <w:rPr>
                <w:sz w:val="22"/>
                <w:szCs w:val="22"/>
              </w:rPr>
              <w:t>gali būti pastatomi kaip įrenginiai (transporto priemonės) be pamato.</w:t>
            </w:r>
          </w:p>
          <w:p w14:paraId="735363D7" w14:textId="6C21FF52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Statini</w:t>
            </w:r>
            <w:r w:rsidR="000202B3" w:rsidRPr="00262320">
              <w:rPr>
                <w:sz w:val="22"/>
                <w:szCs w:val="22"/>
              </w:rPr>
              <w:t>ų</w:t>
            </w:r>
            <w:r w:rsidRPr="00262320">
              <w:rPr>
                <w:sz w:val="22"/>
                <w:szCs w:val="22"/>
              </w:rPr>
              <w:t xml:space="preserve"> aukštis &lt; 3,5 m.</w:t>
            </w:r>
          </w:p>
        </w:tc>
      </w:tr>
      <w:tr w:rsidR="009360E4" w14:paraId="7E72AB14" w14:textId="77777777" w:rsidTr="008B61A7">
        <w:trPr>
          <w:trHeight w:val="113"/>
        </w:trPr>
        <w:tc>
          <w:tcPr>
            <w:tcW w:w="0" w:type="auto"/>
            <w:vAlign w:val="center"/>
          </w:tcPr>
          <w:p w14:paraId="27F7677C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Vertinimo kriterijus</w:t>
            </w:r>
          </w:p>
        </w:tc>
        <w:tc>
          <w:tcPr>
            <w:tcW w:w="0" w:type="auto"/>
            <w:vAlign w:val="center"/>
          </w:tcPr>
          <w:p w14:paraId="3FD604E3" w14:textId="3FDE3B24" w:rsidR="00E2364A" w:rsidRPr="00262320" w:rsidRDefault="00E2364A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Estetinė statini</w:t>
            </w:r>
            <w:r w:rsidR="000202B3" w:rsidRPr="00262320">
              <w:rPr>
                <w:sz w:val="22"/>
                <w:szCs w:val="22"/>
              </w:rPr>
              <w:t>ų</w:t>
            </w:r>
            <w:r w:rsidRPr="00262320">
              <w:rPr>
                <w:sz w:val="22"/>
                <w:szCs w:val="22"/>
              </w:rPr>
              <w:t xml:space="preserve"> išraiška</w:t>
            </w:r>
            <w:r w:rsidR="00F73668" w:rsidRPr="00262320">
              <w:rPr>
                <w:sz w:val="22"/>
                <w:szCs w:val="22"/>
              </w:rPr>
              <w:t xml:space="preserve"> (</w:t>
            </w:r>
            <w:r w:rsidR="001B148E">
              <w:rPr>
                <w:sz w:val="22"/>
                <w:szCs w:val="22"/>
              </w:rPr>
              <w:t>1/2 dalis galutinio</w:t>
            </w:r>
            <w:r w:rsidR="00F73668" w:rsidRPr="00262320">
              <w:rPr>
                <w:sz w:val="22"/>
                <w:szCs w:val="22"/>
              </w:rPr>
              <w:t xml:space="preserve"> bal</w:t>
            </w:r>
            <w:r w:rsidR="004A30DE" w:rsidRPr="00262320">
              <w:rPr>
                <w:sz w:val="22"/>
                <w:szCs w:val="22"/>
              </w:rPr>
              <w:t>o</w:t>
            </w:r>
            <w:r w:rsidR="00F73668" w:rsidRPr="00262320">
              <w:rPr>
                <w:sz w:val="22"/>
                <w:szCs w:val="22"/>
              </w:rPr>
              <w:t>)</w:t>
            </w:r>
            <w:r w:rsidRPr="00262320">
              <w:rPr>
                <w:sz w:val="22"/>
                <w:szCs w:val="22"/>
              </w:rPr>
              <w:t xml:space="preserve"> - architektūrinių sprendinių kokybė, </w:t>
            </w:r>
            <w:r w:rsidR="008B61A7" w:rsidRPr="00262320">
              <w:rPr>
                <w:sz w:val="22"/>
                <w:szCs w:val="22"/>
              </w:rPr>
              <w:t>originalumas</w:t>
            </w:r>
            <w:r w:rsidRPr="00262320">
              <w:rPr>
                <w:sz w:val="22"/>
                <w:szCs w:val="22"/>
              </w:rPr>
              <w:t xml:space="preserve">, novatoriškumas, dermė su esama urbanistine aplinka </w:t>
            </w:r>
            <w:r w:rsidR="008B61A7" w:rsidRPr="00262320">
              <w:rPr>
                <w:sz w:val="22"/>
                <w:szCs w:val="22"/>
              </w:rPr>
              <w:t>(</w:t>
            </w:r>
            <w:r w:rsidRPr="00262320">
              <w:rPr>
                <w:sz w:val="22"/>
                <w:szCs w:val="22"/>
              </w:rPr>
              <w:t>vertinama vadovaujantis Lietuvos Respublikos statybos įstatymo 5 straipsniu, bei Lietuvos Respublikos architektūros 11 straipsniu)</w:t>
            </w:r>
          </w:p>
          <w:p w14:paraId="4FB69663" w14:textId="77777777" w:rsidR="008B61A7" w:rsidRPr="00262320" w:rsidRDefault="008B61A7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  <w:p w14:paraId="5949C761" w14:textId="5C27D228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Didžiausias siūlomas finansinis įnašas</w:t>
            </w:r>
            <w:r w:rsidR="00F73668" w:rsidRPr="00262320">
              <w:rPr>
                <w:sz w:val="22"/>
                <w:szCs w:val="22"/>
              </w:rPr>
              <w:t xml:space="preserve"> </w:t>
            </w:r>
            <w:r w:rsidR="004A30DE" w:rsidRPr="00262320">
              <w:rPr>
                <w:sz w:val="22"/>
                <w:szCs w:val="22"/>
              </w:rPr>
              <w:t>(</w:t>
            </w:r>
            <w:r w:rsidR="001B148E" w:rsidRPr="001B148E">
              <w:rPr>
                <w:sz w:val="22"/>
                <w:szCs w:val="22"/>
              </w:rPr>
              <w:t>1/2 dalis galutinio balo</w:t>
            </w:r>
            <w:r w:rsidR="004A30DE" w:rsidRPr="00262320">
              <w:rPr>
                <w:sz w:val="22"/>
                <w:szCs w:val="22"/>
              </w:rPr>
              <w:t>)</w:t>
            </w:r>
          </w:p>
        </w:tc>
      </w:tr>
      <w:tr w:rsidR="009360E4" w14:paraId="4CFF799F" w14:textId="77777777" w:rsidTr="008B61A7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524F7319" w14:textId="35A49725" w:rsidR="00935D50" w:rsidRPr="00262320" w:rsidRDefault="007E0372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 xml:space="preserve">Paskutiniais metais Marijampolės mieste pastebimas didelis miesto parkų lankomumas. Norint parkus padaryti dar patrauklesniais miestelėnams, nuspręsta juose įrengti laikinuosius nesudėtinguosius statinius  – prekyvietes. </w:t>
            </w:r>
            <w:r w:rsidR="004A30DE" w:rsidRPr="00262320">
              <w:rPr>
                <w:sz w:val="22"/>
                <w:szCs w:val="22"/>
              </w:rPr>
              <w:t xml:space="preserve">Šiuo metu „Vytauto Didžiojo“ parke nėra įrengta nė viena laikinos prekybos vieta. </w:t>
            </w:r>
            <w:r w:rsidRPr="00262320">
              <w:rPr>
                <w:sz w:val="22"/>
                <w:szCs w:val="22"/>
              </w:rPr>
              <w:t xml:space="preserve">Marijampolės savivaldybės </w:t>
            </w:r>
            <w:r w:rsidR="001B148E">
              <w:rPr>
                <w:sz w:val="22"/>
                <w:szCs w:val="22"/>
              </w:rPr>
              <w:t xml:space="preserve">administracija </w:t>
            </w:r>
            <w:r w:rsidR="00CD25D5" w:rsidRPr="00262320">
              <w:rPr>
                <w:sz w:val="22"/>
                <w:szCs w:val="22"/>
              </w:rPr>
              <w:t xml:space="preserve">parinko vietą ir įsipareigoja įrengti </w:t>
            </w:r>
            <w:r w:rsidR="001B148E">
              <w:rPr>
                <w:sz w:val="22"/>
                <w:szCs w:val="22"/>
              </w:rPr>
              <w:t>čia</w:t>
            </w:r>
            <w:r w:rsidR="00CD25D5" w:rsidRPr="00262320">
              <w:rPr>
                <w:sz w:val="22"/>
                <w:szCs w:val="22"/>
              </w:rPr>
              <w:t xml:space="preserve"> pagrindą - akmens skaldos aikštelę, kurioje bus galima įrengti konkursą laimėjusį laikinąjį prekybos paskirties statinį</w:t>
            </w:r>
            <w:r w:rsidR="00935D50" w:rsidRPr="00262320">
              <w:rPr>
                <w:sz w:val="22"/>
                <w:szCs w:val="22"/>
              </w:rPr>
              <w:t xml:space="preserve">. </w:t>
            </w:r>
          </w:p>
        </w:tc>
      </w:tr>
      <w:tr w:rsidR="009360E4" w14:paraId="4FA4B766" w14:textId="77777777" w:rsidTr="008B61A7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b/>
              </w:rPr>
            </w:pPr>
            <w:r w:rsidRPr="00262320">
              <w:rPr>
                <w:b/>
              </w:rPr>
              <w:t>Kontaktiniai duomenys</w:t>
            </w:r>
          </w:p>
        </w:tc>
        <w:tc>
          <w:tcPr>
            <w:tcW w:w="0" w:type="auto"/>
            <w:vAlign w:val="center"/>
          </w:tcPr>
          <w:p w14:paraId="4193F9AB" w14:textId="0CA9D08E" w:rsidR="009360E4" w:rsidRPr="00262320" w:rsidRDefault="00D2781A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Šarūnė Čėplaitė</w:t>
            </w:r>
            <w:r w:rsidR="009360E4" w:rsidRPr="00262320">
              <w:rPr>
                <w:sz w:val="22"/>
                <w:szCs w:val="22"/>
              </w:rPr>
              <w:t>,</w:t>
            </w:r>
          </w:p>
          <w:p w14:paraId="64DDF0C2" w14:textId="69B28A3C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>J. Basanavičiaus a. 1, Marijampolė, kab. 30</w:t>
            </w:r>
            <w:r w:rsidR="00D2781A" w:rsidRPr="00262320">
              <w:rPr>
                <w:sz w:val="22"/>
                <w:szCs w:val="22"/>
              </w:rPr>
              <w:t>8</w:t>
            </w:r>
            <w:r w:rsidRPr="00262320">
              <w:rPr>
                <w:sz w:val="22"/>
                <w:szCs w:val="22"/>
              </w:rPr>
              <w:t xml:space="preserve"> (darbo dienomis 8.00-17.00 val.), tel. 8-343-90034,</w:t>
            </w:r>
          </w:p>
          <w:p w14:paraId="316A21F0" w14:textId="75EB46F8" w:rsidR="009360E4" w:rsidRPr="00262320" w:rsidRDefault="009360E4" w:rsidP="008B61A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r w:rsidRPr="00262320">
              <w:rPr>
                <w:sz w:val="22"/>
                <w:szCs w:val="22"/>
              </w:rPr>
              <w:t xml:space="preserve">el. paštas </w:t>
            </w:r>
            <w:hyperlink r:id="rId8" w:history="1">
              <w:r w:rsidR="00D2781A" w:rsidRPr="00262320">
                <w:rPr>
                  <w:rStyle w:val="Hipersaitas"/>
                  <w:sz w:val="22"/>
                  <w:szCs w:val="22"/>
                </w:rPr>
                <w:t>sarune.ceplaite@marijampole.lt</w:t>
              </w:r>
            </w:hyperlink>
            <w:r w:rsidR="00253DCB">
              <w:rPr>
                <w:rStyle w:val="Hipersaitas"/>
                <w:sz w:val="22"/>
                <w:szCs w:val="22"/>
              </w:rPr>
              <w:t xml:space="preserve"> </w:t>
            </w:r>
          </w:p>
        </w:tc>
      </w:tr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A434F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0333" w14:textId="77777777" w:rsidR="004B3E15" w:rsidRDefault="004B3E15">
      <w:r>
        <w:separator/>
      </w:r>
    </w:p>
  </w:endnote>
  <w:endnote w:type="continuationSeparator" w:id="0">
    <w:p w14:paraId="72148F7C" w14:textId="77777777" w:rsidR="004B3E15" w:rsidRDefault="004B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6D8D" w14:textId="77777777" w:rsidR="004B3E15" w:rsidRDefault="004B3E15">
      <w:r>
        <w:separator/>
      </w:r>
    </w:p>
  </w:footnote>
  <w:footnote w:type="continuationSeparator" w:id="0">
    <w:p w14:paraId="3F23DEB9" w14:textId="77777777" w:rsidR="004B3E15" w:rsidRDefault="004B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4"/>
  </w:num>
  <w:num w:numId="2" w16cid:durableId="1599102075">
    <w:abstractNumId w:val="21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7"/>
  </w:num>
  <w:num w:numId="6" w16cid:durableId="1747068335">
    <w:abstractNumId w:val="16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18"/>
  </w:num>
  <w:num w:numId="12" w16cid:durableId="255678369">
    <w:abstractNumId w:val="15"/>
  </w:num>
  <w:num w:numId="13" w16cid:durableId="1543134949">
    <w:abstractNumId w:val="12"/>
  </w:num>
  <w:num w:numId="14" w16cid:durableId="1743794278">
    <w:abstractNumId w:val="23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2"/>
  </w:num>
  <w:num w:numId="18" w16cid:durableId="1406344281">
    <w:abstractNumId w:val="2"/>
  </w:num>
  <w:num w:numId="19" w16cid:durableId="1676807903">
    <w:abstractNumId w:val="26"/>
  </w:num>
  <w:num w:numId="20" w16cid:durableId="268784899">
    <w:abstractNumId w:val="25"/>
  </w:num>
  <w:num w:numId="21" w16cid:durableId="1940288794">
    <w:abstractNumId w:val="24"/>
  </w:num>
  <w:num w:numId="22" w16cid:durableId="551310761">
    <w:abstractNumId w:val="19"/>
  </w:num>
  <w:num w:numId="23" w16cid:durableId="1505898475">
    <w:abstractNumId w:val="7"/>
  </w:num>
  <w:num w:numId="24" w16cid:durableId="1235970276">
    <w:abstractNumId w:val="20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A2"/>
    <w:rsid w:val="00001412"/>
    <w:rsid w:val="000015E5"/>
    <w:rsid w:val="000033B0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16E9"/>
    <w:rsid w:val="0015249A"/>
    <w:rsid w:val="00155657"/>
    <w:rsid w:val="001608F0"/>
    <w:rsid w:val="00160E4B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137F"/>
    <w:rsid w:val="003017B2"/>
    <w:rsid w:val="00302BF4"/>
    <w:rsid w:val="0030368B"/>
    <w:rsid w:val="00303965"/>
    <w:rsid w:val="00304932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179C"/>
    <w:rsid w:val="00591E85"/>
    <w:rsid w:val="005924FE"/>
    <w:rsid w:val="0059347A"/>
    <w:rsid w:val="005941E1"/>
    <w:rsid w:val="00594598"/>
    <w:rsid w:val="00594F90"/>
    <w:rsid w:val="0059506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3D2C"/>
    <w:rsid w:val="006144ED"/>
    <w:rsid w:val="0061506F"/>
    <w:rsid w:val="0061525D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6E72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5F14"/>
    <w:rsid w:val="0094694B"/>
    <w:rsid w:val="00946F27"/>
    <w:rsid w:val="0094701F"/>
    <w:rsid w:val="00947734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E40"/>
    <w:rsid w:val="00BB6471"/>
    <w:rsid w:val="00BB6CF5"/>
    <w:rsid w:val="00BB72B4"/>
    <w:rsid w:val="00BB72E1"/>
    <w:rsid w:val="00BB7A9D"/>
    <w:rsid w:val="00BC1636"/>
    <w:rsid w:val="00BC2F53"/>
    <w:rsid w:val="00BC3EAB"/>
    <w:rsid w:val="00BC3FF3"/>
    <w:rsid w:val="00BC46F7"/>
    <w:rsid w:val="00BC5B8F"/>
    <w:rsid w:val="00BC74EA"/>
    <w:rsid w:val="00BD128F"/>
    <w:rsid w:val="00BD12D9"/>
    <w:rsid w:val="00BD2040"/>
    <w:rsid w:val="00BD3C12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101E"/>
    <w:rsid w:val="00C416D8"/>
    <w:rsid w:val="00C42CD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60E7"/>
    <w:rsid w:val="00CB7AD6"/>
    <w:rsid w:val="00CB7BE0"/>
    <w:rsid w:val="00CB7C12"/>
    <w:rsid w:val="00CC0E16"/>
    <w:rsid w:val="00CC131E"/>
    <w:rsid w:val="00CC14B9"/>
    <w:rsid w:val="00CC33A2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505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38F6"/>
    <w:rsid w:val="00F13BC9"/>
    <w:rsid w:val="00F14F08"/>
    <w:rsid w:val="00F15096"/>
    <w:rsid w:val="00F155C8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634</TotalTime>
  <Pages>1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2896</CharactersWithSpaces>
  <SharedDoc>false</SharedDoc>
  <HLinks>
    <vt:vector size="6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mailto:urbone.gintare@marijampole.lt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Šarūnė Čėplaitė</cp:lastModifiedBy>
  <cp:revision>24</cp:revision>
  <cp:lastPrinted>2019-10-09T08:31:00Z</cp:lastPrinted>
  <dcterms:created xsi:type="dcterms:W3CDTF">2020-09-24T11:34:00Z</dcterms:created>
  <dcterms:modified xsi:type="dcterms:W3CDTF">2023-04-06T11:41:00Z</dcterms:modified>
</cp:coreProperties>
</file>