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E6A2" w14:textId="5BBEE6A7" w:rsidR="00B119E1" w:rsidRDefault="00B119E1" w:rsidP="00B119E1">
      <w:pPr>
        <w:tabs>
          <w:tab w:val="left" w:pos="5557"/>
          <w:tab w:val="left" w:pos="6840"/>
          <w:tab w:val="left" w:pos="7020"/>
        </w:tabs>
        <w:spacing w:after="0" w:line="240" w:lineRule="auto"/>
        <w:jc w:val="center"/>
        <w:rPr>
          <w:rFonts w:ascii="Times New Roman" w:hAnsi="Times New Roman" w:cs="Times New Roman"/>
          <w:b/>
          <w:sz w:val="24"/>
          <w:szCs w:val="24"/>
        </w:rPr>
      </w:pPr>
      <w:r w:rsidRPr="00B119E1">
        <w:rPr>
          <w:rFonts w:ascii="Times New Roman" w:hAnsi="Times New Roman" w:cs="Times New Roman"/>
          <w:b/>
          <w:sz w:val="24"/>
          <w:szCs w:val="24"/>
        </w:rPr>
        <w:t>PASLAUGOS TEIKIMO APRAŠYMAS</w:t>
      </w:r>
    </w:p>
    <w:p w14:paraId="0FA6AA33" w14:textId="77777777" w:rsidR="00B119E1" w:rsidRPr="000A221C" w:rsidRDefault="00B119E1" w:rsidP="000A221C">
      <w:pPr>
        <w:tabs>
          <w:tab w:val="left" w:pos="5557"/>
          <w:tab w:val="left" w:pos="6840"/>
          <w:tab w:val="left" w:pos="7020"/>
        </w:tabs>
        <w:spacing w:after="0" w:line="240" w:lineRule="auto"/>
        <w:jc w:val="center"/>
        <w:rPr>
          <w:rFonts w:ascii="Times New Roman" w:eastAsia="Times New Roman" w:hAnsi="Times New Roman" w:cs="Times New Roman"/>
          <w:b/>
          <w:sz w:val="24"/>
          <w:szCs w:val="24"/>
          <w:lang w:eastAsia="lt-LT"/>
        </w:rPr>
      </w:pPr>
      <w:r w:rsidRPr="00B119E1">
        <w:rPr>
          <w:rFonts w:ascii="Times New Roman" w:hAnsi="Times New Roman" w:cs="Times New Roman"/>
          <w:b/>
          <w:sz w:val="24"/>
          <w:szCs w:val="24"/>
        </w:rPr>
        <w:t xml:space="preserve">DĖL </w:t>
      </w:r>
      <w:r w:rsidR="00B90E73">
        <w:rPr>
          <w:rFonts w:ascii="Times New Roman" w:eastAsia="Times New Roman" w:hAnsi="Times New Roman" w:cs="Times New Roman"/>
          <w:b/>
          <w:sz w:val="24"/>
          <w:szCs w:val="24"/>
          <w:lang w:eastAsia="lt-LT"/>
        </w:rPr>
        <w:t xml:space="preserve">PARAIŠKOS </w:t>
      </w:r>
      <w:r w:rsidR="009A01C2">
        <w:rPr>
          <w:rFonts w:ascii="Times New Roman" w:eastAsia="Times New Roman" w:hAnsi="Times New Roman" w:cs="Times New Roman"/>
          <w:b/>
          <w:sz w:val="24"/>
          <w:szCs w:val="24"/>
          <w:lang w:eastAsia="lt-LT"/>
        </w:rPr>
        <w:t>PROJEKTO FINANSAVIMUI IŠ MARIJAMPOLĖS SAVIVALDYBĖS APLINKOS APSAUGOS RĖMIMO SPECIALIOSIOS PROGRAMOS LĖŠŲ GAUTI</w:t>
      </w:r>
      <w:r w:rsidR="00B90E73">
        <w:rPr>
          <w:rFonts w:ascii="Times New Roman" w:eastAsia="Times New Roman" w:hAnsi="Times New Roman" w:cs="Times New Roman"/>
          <w:b/>
          <w:sz w:val="24"/>
          <w:szCs w:val="24"/>
          <w:lang w:eastAsia="lt-LT"/>
        </w:rPr>
        <w:t xml:space="preserve"> PRIĖMIMO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627"/>
      </w:tblGrid>
      <w:tr w:rsidR="00DF093E" w:rsidRPr="00A1094D" w14:paraId="5EE920E4" w14:textId="77777777" w:rsidTr="002E539F">
        <w:trPr>
          <w:trHeight w:val="675"/>
        </w:trPr>
        <w:tc>
          <w:tcPr>
            <w:tcW w:w="3119" w:type="dxa"/>
            <w:tcBorders>
              <w:top w:val="single" w:sz="4" w:space="0" w:color="auto"/>
              <w:left w:val="single" w:sz="4" w:space="0" w:color="auto"/>
              <w:bottom w:val="single" w:sz="4" w:space="0" w:color="auto"/>
              <w:right w:val="single" w:sz="4" w:space="0" w:color="auto"/>
            </w:tcBorders>
            <w:hideMark/>
          </w:tcPr>
          <w:p w14:paraId="07DC15BC" w14:textId="5B265D75" w:rsidR="00DF093E" w:rsidRPr="00A1094D" w:rsidRDefault="00775527" w:rsidP="00243BB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w:t>
            </w:r>
            <w:r w:rsidR="00DF093E" w:rsidRPr="00A1094D">
              <w:rPr>
                <w:rFonts w:ascii="Times New Roman" w:eastAsia="Times New Roman" w:hAnsi="Times New Roman" w:cs="Times New Roman"/>
                <w:sz w:val="24"/>
                <w:szCs w:val="24"/>
                <w:lang w:eastAsia="lt-LT"/>
              </w:rPr>
              <w:t>aslaugos pavadinimas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13A9169" w14:textId="77777777" w:rsidR="00DF093E" w:rsidRPr="003D19FB" w:rsidRDefault="00B90E73" w:rsidP="009A01C2">
            <w:pPr>
              <w:spacing w:after="0" w:line="240" w:lineRule="auto"/>
              <w:jc w:val="both"/>
              <w:rPr>
                <w:rFonts w:ascii="Times New Roman" w:eastAsia="Times New Roman" w:hAnsi="Times New Roman" w:cs="Times New Roman"/>
                <w:sz w:val="24"/>
                <w:szCs w:val="24"/>
                <w:lang w:eastAsia="lt-LT"/>
              </w:rPr>
            </w:pPr>
            <w:r>
              <w:rPr>
                <w:rFonts w:ascii="Times New Roman" w:hAnsi="Times New Roman" w:cs="Times New Roman"/>
                <w:sz w:val="24"/>
                <w:szCs w:val="24"/>
              </w:rPr>
              <w:t xml:space="preserve">Paraiškos </w:t>
            </w:r>
            <w:r w:rsidR="009A01C2">
              <w:rPr>
                <w:rFonts w:ascii="Times New Roman" w:hAnsi="Times New Roman" w:cs="Times New Roman"/>
                <w:sz w:val="24"/>
                <w:szCs w:val="24"/>
              </w:rPr>
              <w:t>projekto finansavimui iš Marijampolės savivaldybės</w:t>
            </w:r>
            <w:r>
              <w:rPr>
                <w:rFonts w:ascii="Times New Roman" w:hAnsi="Times New Roman" w:cs="Times New Roman"/>
                <w:sz w:val="24"/>
                <w:szCs w:val="24"/>
              </w:rPr>
              <w:t xml:space="preserve"> </w:t>
            </w:r>
            <w:r w:rsidR="009A01C2">
              <w:rPr>
                <w:rFonts w:ascii="Times New Roman" w:hAnsi="Times New Roman" w:cs="Times New Roman"/>
                <w:sz w:val="24"/>
                <w:szCs w:val="24"/>
              </w:rPr>
              <w:t xml:space="preserve">aplinkos apsaugos rėmimo specialiosios programos lėšų gauti </w:t>
            </w:r>
            <w:r>
              <w:rPr>
                <w:rFonts w:ascii="Times New Roman" w:hAnsi="Times New Roman" w:cs="Times New Roman"/>
                <w:sz w:val="24"/>
                <w:szCs w:val="24"/>
              </w:rPr>
              <w:t>priėmimas</w:t>
            </w:r>
          </w:p>
        </w:tc>
      </w:tr>
      <w:tr w:rsidR="00DF093E" w:rsidRPr="00A1094D" w14:paraId="1621DE44" w14:textId="77777777" w:rsidTr="002E539F">
        <w:trPr>
          <w:trHeight w:val="557"/>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309FAA10" w14:textId="1F597470" w:rsidR="00DF093E" w:rsidRPr="00A1094D" w:rsidRDefault="00775527" w:rsidP="002E539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w:t>
            </w:r>
            <w:r w:rsidR="00DF093E" w:rsidRPr="00A1094D">
              <w:rPr>
                <w:rFonts w:ascii="Times New Roman" w:eastAsia="Times New Roman" w:hAnsi="Times New Roman" w:cs="Times New Roman"/>
                <w:sz w:val="24"/>
                <w:szCs w:val="24"/>
                <w:lang w:eastAsia="lt-LT"/>
              </w:rPr>
              <w:t>aslaugos kodas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84BFC7A" w14:textId="77777777" w:rsidR="00DF093E" w:rsidRPr="00A1094D" w:rsidRDefault="00623E82" w:rsidP="009A01C2">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0</w:t>
            </w:r>
            <w:r w:rsidR="009A01C2">
              <w:rPr>
                <w:rFonts w:ascii="Times New Roman" w:eastAsia="Times New Roman" w:hAnsi="Times New Roman" w:cs="Times New Roman"/>
                <w:sz w:val="24"/>
                <w:szCs w:val="24"/>
                <w:lang w:eastAsia="lt-LT"/>
              </w:rPr>
              <w:t>8</w:t>
            </w:r>
            <w:r w:rsidRPr="00A1094D">
              <w:rPr>
                <w:rFonts w:ascii="Times New Roman" w:eastAsia="Times New Roman" w:hAnsi="Times New Roman" w:cs="Times New Roman"/>
                <w:sz w:val="24"/>
                <w:szCs w:val="24"/>
                <w:lang w:eastAsia="lt-LT"/>
              </w:rPr>
              <w:t>-</w:t>
            </w:r>
            <w:r w:rsidR="00B90E73">
              <w:rPr>
                <w:rFonts w:ascii="Times New Roman" w:eastAsia="Times New Roman" w:hAnsi="Times New Roman" w:cs="Times New Roman"/>
                <w:sz w:val="24"/>
                <w:szCs w:val="24"/>
                <w:lang w:eastAsia="lt-LT"/>
              </w:rPr>
              <w:t>1</w:t>
            </w:r>
            <w:r w:rsidR="009A01C2">
              <w:rPr>
                <w:rFonts w:ascii="Times New Roman" w:eastAsia="Times New Roman" w:hAnsi="Times New Roman" w:cs="Times New Roman"/>
                <w:sz w:val="24"/>
                <w:szCs w:val="24"/>
                <w:lang w:eastAsia="lt-LT"/>
              </w:rPr>
              <w:t>2</w:t>
            </w:r>
          </w:p>
        </w:tc>
      </w:tr>
      <w:tr w:rsidR="00DF093E" w:rsidRPr="00A1094D" w14:paraId="132E6846" w14:textId="77777777" w:rsidTr="002E539F">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2C58999E" w14:textId="5F386014" w:rsidR="00DF093E" w:rsidRPr="00A1094D" w:rsidRDefault="00775527" w:rsidP="00243BB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w:t>
            </w:r>
            <w:r w:rsidR="00DF093E" w:rsidRPr="00A1094D">
              <w:rPr>
                <w:rFonts w:ascii="Times New Roman" w:eastAsia="Times New Roman" w:hAnsi="Times New Roman" w:cs="Times New Roman"/>
                <w:sz w:val="24"/>
                <w:szCs w:val="24"/>
                <w:lang w:eastAsia="lt-LT"/>
              </w:rPr>
              <w:t>aslaugos aprašymo versija ir jos sukūrimo data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40583678" w14:textId="1E718F9A" w:rsidR="00DF093E" w:rsidRPr="00A1094D" w:rsidRDefault="00775527" w:rsidP="00EA3519">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w:t>
            </w:r>
            <w:r w:rsidR="00B90E73">
              <w:rPr>
                <w:rFonts w:ascii="Times New Roman" w:eastAsia="Times New Roman" w:hAnsi="Times New Roman" w:cs="Times New Roman"/>
                <w:sz w:val="24"/>
                <w:szCs w:val="24"/>
                <w:lang w:eastAsia="lt-LT"/>
              </w:rPr>
              <w:t xml:space="preserve"> versija, </w:t>
            </w:r>
            <w:r>
              <w:rPr>
                <w:rFonts w:ascii="Times New Roman" w:eastAsia="Times New Roman" w:hAnsi="Times New Roman" w:cs="Times New Roman"/>
                <w:sz w:val="24"/>
                <w:szCs w:val="24"/>
                <w:lang w:eastAsia="lt-LT"/>
              </w:rPr>
              <w:t>2023-09-   (</w:t>
            </w:r>
            <w:r w:rsidR="00B90E73">
              <w:rPr>
                <w:rFonts w:ascii="Times New Roman" w:eastAsia="Times New Roman" w:hAnsi="Times New Roman" w:cs="Times New Roman"/>
                <w:sz w:val="24"/>
                <w:szCs w:val="24"/>
                <w:lang w:eastAsia="lt-LT"/>
              </w:rPr>
              <w:t>2020-05-2</w:t>
            </w:r>
            <w:r w:rsidR="009A01C2">
              <w:rPr>
                <w:rFonts w:ascii="Times New Roman" w:eastAsia="Times New Roman" w:hAnsi="Times New Roman" w:cs="Times New Roman"/>
                <w:sz w:val="24"/>
                <w:szCs w:val="24"/>
                <w:lang w:eastAsia="lt-LT"/>
              </w:rPr>
              <w:t>8</w:t>
            </w:r>
            <w:r>
              <w:rPr>
                <w:rFonts w:ascii="Times New Roman" w:eastAsia="Times New Roman" w:hAnsi="Times New Roman" w:cs="Times New Roman"/>
                <w:sz w:val="24"/>
                <w:szCs w:val="24"/>
                <w:lang w:eastAsia="lt-LT"/>
              </w:rPr>
              <w:t>)</w:t>
            </w:r>
          </w:p>
        </w:tc>
      </w:tr>
      <w:tr w:rsidR="00775527" w:rsidRPr="00A1094D" w14:paraId="5DBB2B29" w14:textId="77777777" w:rsidTr="00BB0FB9">
        <w:tc>
          <w:tcPr>
            <w:tcW w:w="3119" w:type="dxa"/>
            <w:vMerge w:val="restart"/>
            <w:tcBorders>
              <w:top w:val="single" w:sz="4" w:space="0" w:color="auto"/>
              <w:left w:val="single" w:sz="4" w:space="0" w:color="auto"/>
              <w:right w:val="single" w:sz="4" w:space="0" w:color="auto"/>
            </w:tcBorders>
            <w:shd w:val="clear" w:color="auto" w:fill="auto"/>
          </w:tcPr>
          <w:p w14:paraId="04D5B5DC" w14:textId="6661B0B8" w:rsidR="00775527" w:rsidRDefault="00775527" w:rsidP="0077552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Teisės aktai, reguliuojantys paslaugos teikimą</w:t>
            </w:r>
          </w:p>
        </w:tc>
        <w:tc>
          <w:tcPr>
            <w:tcW w:w="6627" w:type="dxa"/>
            <w:tcBorders>
              <w:top w:val="single" w:sz="4" w:space="0" w:color="auto"/>
              <w:left w:val="single" w:sz="4" w:space="0" w:color="auto"/>
              <w:bottom w:val="single" w:sz="4" w:space="0" w:color="auto"/>
              <w:right w:val="single" w:sz="4" w:space="0" w:color="auto"/>
            </w:tcBorders>
            <w:vAlign w:val="center"/>
          </w:tcPr>
          <w:p w14:paraId="15AE6090" w14:textId="6C561D86" w:rsidR="00775527" w:rsidRDefault="00775527" w:rsidP="00775527">
            <w:pPr>
              <w:spacing w:after="0" w:line="240" w:lineRule="auto"/>
              <w:rPr>
                <w:rFonts w:ascii="Times New Roman" w:eastAsia="Times New Roman" w:hAnsi="Times New Roman" w:cs="Times New Roman"/>
                <w:sz w:val="24"/>
                <w:szCs w:val="24"/>
                <w:lang w:eastAsia="lt-LT"/>
              </w:rPr>
            </w:pPr>
            <w:r w:rsidRPr="00ED33A2">
              <w:rPr>
                <w:rFonts w:ascii="Times New Roman" w:hAnsi="Times New Roman" w:cs="Times New Roman"/>
                <w:sz w:val="24"/>
                <w:szCs w:val="24"/>
              </w:rPr>
              <w:t>Lietuvos Respublikos vietos savivaldos įstatymas</w:t>
            </w:r>
          </w:p>
        </w:tc>
      </w:tr>
      <w:tr w:rsidR="00775527" w:rsidRPr="00A1094D" w14:paraId="04FE63B3" w14:textId="77777777" w:rsidTr="00BB0FB9">
        <w:tc>
          <w:tcPr>
            <w:tcW w:w="3119" w:type="dxa"/>
            <w:vMerge/>
            <w:tcBorders>
              <w:left w:val="single" w:sz="4" w:space="0" w:color="auto"/>
              <w:right w:val="single" w:sz="4" w:space="0" w:color="auto"/>
            </w:tcBorders>
            <w:shd w:val="clear" w:color="auto" w:fill="auto"/>
          </w:tcPr>
          <w:p w14:paraId="1FBF8211"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10ED91C8" w14:textId="446A0DE0" w:rsidR="00775527" w:rsidRDefault="00775527" w:rsidP="00775527">
            <w:pPr>
              <w:spacing w:after="0" w:line="240" w:lineRule="auto"/>
              <w:rPr>
                <w:rFonts w:ascii="Times New Roman" w:eastAsia="Times New Roman" w:hAnsi="Times New Roman" w:cs="Times New Roman"/>
                <w:sz w:val="24"/>
                <w:szCs w:val="24"/>
                <w:lang w:eastAsia="lt-LT"/>
              </w:rPr>
            </w:pPr>
            <w:hyperlink r:id="rId8" w:history="1">
              <w:r w:rsidRPr="00ED33A2">
                <w:rPr>
                  <w:rStyle w:val="Hipersaitas"/>
                  <w:rFonts w:ascii="Times New Roman" w:hAnsi="Times New Roman" w:cs="Times New Roman"/>
                  <w:sz w:val="24"/>
                  <w:szCs w:val="24"/>
                </w:rPr>
                <w:t>https://e-seimas.lrs.lt/portal/legalActEditions/lt/TAD/TAIS.5884</w:t>
              </w:r>
            </w:hyperlink>
          </w:p>
        </w:tc>
      </w:tr>
      <w:tr w:rsidR="00775527" w:rsidRPr="00A1094D" w14:paraId="14704787" w14:textId="77777777" w:rsidTr="00BB0FB9">
        <w:tc>
          <w:tcPr>
            <w:tcW w:w="3119" w:type="dxa"/>
            <w:vMerge/>
            <w:tcBorders>
              <w:left w:val="single" w:sz="4" w:space="0" w:color="auto"/>
              <w:right w:val="single" w:sz="4" w:space="0" w:color="auto"/>
            </w:tcBorders>
            <w:shd w:val="clear" w:color="auto" w:fill="auto"/>
          </w:tcPr>
          <w:p w14:paraId="401608D1"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285D0AB3" w14:textId="5EB3CCFD" w:rsidR="00775527" w:rsidRDefault="00775527" w:rsidP="00775527">
            <w:pPr>
              <w:spacing w:after="0" w:line="240" w:lineRule="auto"/>
              <w:rPr>
                <w:rFonts w:ascii="Times New Roman" w:eastAsia="Times New Roman" w:hAnsi="Times New Roman" w:cs="Times New Roman"/>
                <w:sz w:val="24"/>
                <w:szCs w:val="24"/>
                <w:lang w:eastAsia="lt-LT"/>
              </w:rPr>
            </w:pPr>
            <w:r w:rsidRPr="00ED33A2">
              <w:rPr>
                <w:rFonts w:ascii="Times New Roman" w:eastAsia="Times New Roman" w:hAnsi="Times New Roman" w:cs="Times New Roman"/>
                <w:sz w:val="24"/>
                <w:szCs w:val="24"/>
                <w:lang w:eastAsia="lt-LT"/>
              </w:rPr>
              <w:t>Lietuvos Respublikos savivaldybių aplinkos apsaugos rėmimo specialiosios programos įstatymas</w:t>
            </w:r>
          </w:p>
        </w:tc>
      </w:tr>
      <w:tr w:rsidR="00775527" w:rsidRPr="00A1094D" w14:paraId="5C429CCA" w14:textId="77777777" w:rsidTr="00BB0FB9">
        <w:tc>
          <w:tcPr>
            <w:tcW w:w="3119" w:type="dxa"/>
            <w:vMerge/>
            <w:tcBorders>
              <w:left w:val="single" w:sz="4" w:space="0" w:color="auto"/>
              <w:right w:val="single" w:sz="4" w:space="0" w:color="auto"/>
            </w:tcBorders>
            <w:shd w:val="clear" w:color="auto" w:fill="auto"/>
          </w:tcPr>
          <w:p w14:paraId="779F1E37"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2E570AB5" w14:textId="7E687C3D" w:rsidR="00775527" w:rsidRDefault="00775527" w:rsidP="00775527">
            <w:pPr>
              <w:spacing w:after="0" w:line="240" w:lineRule="auto"/>
              <w:rPr>
                <w:rFonts w:ascii="Times New Roman" w:eastAsia="Times New Roman" w:hAnsi="Times New Roman" w:cs="Times New Roman"/>
                <w:sz w:val="24"/>
                <w:szCs w:val="24"/>
                <w:lang w:eastAsia="lt-LT"/>
              </w:rPr>
            </w:pPr>
            <w:hyperlink r:id="rId9" w:history="1">
              <w:r w:rsidRPr="00ED33A2">
                <w:rPr>
                  <w:rStyle w:val="Hipersaitas"/>
                  <w:rFonts w:ascii="Times New Roman" w:hAnsi="Times New Roman" w:cs="Times New Roman"/>
                  <w:sz w:val="24"/>
                  <w:szCs w:val="24"/>
                </w:rPr>
                <w:t>https://e-seimas.lrs.lt/portal/legalActEditions/lt/TAD/TAIS.213968</w:t>
              </w:r>
            </w:hyperlink>
          </w:p>
        </w:tc>
      </w:tr>
      <w:tr w:rsidR="00775527" w:rsidRPr="00A1094D" w14:paraId="066DEA1A" w14:textId="77777777" w:rsidTr="00BB0FB9">
        <w:tc>
          <w:tcPr>
            <w:tcW w:w="3119" w:type="dxa"/>
            <w:vMerge/>
            <w:tcBorders>
              <w:left w:val="single" w:sz="4" w:space="0" w:color="auto"/>
              <w:right w:val="single" w:sz="4" w:space="0" w:color="auto"/>
            </w:tcBorders>
            <w:shd w:val="clear" w:color="auto" w:fill="auto"/>
          </w:tcPr>
          <w:p w14:paraId="5F1AD070"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22BB4C61" w14:textId="6A9CD410" w:rsidR="00775527" w:rsidRDefault="00775527" w:rsidP="00775527">
            <w:pPr>
              <w:spacing w:after="0" w:line="240" w:lineRule="auto"/>
              <w:rPr>
                <w:rFonts w:ascii="Times New Roman" w:eastAsia="Times New Roman" w:hAnsi="Times New Roman" w:cs="Times New Roman"/>
                <w:sz w:val="24"/>
                <w:szCs w:val="24"/>
                <w:lang w:eastAsia="lt-LT"/>
              </w:rPr>
            </w:pPr>
            <w:r w:rsidRPr="00ED33A2">
              <w:rPr>
                <w:rFonts w:ascii="Times New Roman" w:hAnsi="Times New Roman" w:cs="Times New Roman"/>
                <w:sz w:val="24"/>
                <w:szCs w:val="24"/>
              </w:rPr>
              <w:t>Lietuvos Respublikos aplinkos ministerijos parengtos savivaldybių aplinkos apsaugos rėmimo specialiosios programos lėšų naudojimo rekomendacijos</w:t>
            </w:r>
          </w:p>
        </w:tc>
      </w:tr>
      <w:tr w:rsidR="00775527" w:rsidRPr="00A1094D" w14:paraId="56F0F147" w14:textId="77777777" w:rsidTr="00BB0FB9">
        <w:tc>
          <w:tcPr>
            <w:tcW w:w="3119" w:type="dxa"/>
            <w:vMerge/>
            <w:tcBorders>
              <w:left w:val="single" w:sz="4" w:space="0" w:color="auto"/>
              <w:right w:val="single" w:sz="4" w:space="0" w:color="auto"/>
            </w:tcBorders>
            <w:shd w:val="clear" w:color="auto" w:fill="auto"/>
          </w:tcPr>
          <w:p w14:paraId="743892B4"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3960F056" w14:textId="43CA4453" w:rsidR="00775527" w:rsidRPr="00775527" w:rsidRDefault="00775527" w:rsidP="00775527">
            <w:pPr>
              <w:pStyle w:val="Sraopastraipa"/>
              <w:spacing w:after="0" w:line="240" w:lineRule="auto"/>
              <w:ind w:left="34"/>
              <w:jc w:val="both"/>
              <w:rPr>
                <w:rFonts w:ascii="Times New Roman" w:hAnsi="Times New Roman" w:cs="Times New Roman"/>
                <w:sz w:val="24"/>
                <w:szCs w:val="24"/>
              </w:rPr>
            </w:pPr>
            <w:hyperlink r:id="rId10" w:history="1">
              <w:r w:rsidRPr="00ED33A2">
                <w:rPr>
                  <w:rStyle w:val="Hipersaitas"/>
                  <w:rFonts w:ascii="Times New Roman" w:hAnsi="Times New Roman" w:cs="Times New Roman"/>
                  <w:sz w:val="24"/>
                  <w:szCs w:val="24"/>
                </w:rPr>
                <w:t>https://am.lrv.lt/lt/veiklos-sritys-1/finansines-programos/savivaldybiu-aplinkos-apsaugos-remimo-specialioji-programa-saarsp</w:t>
              </w:r>
            </w:hyperlink>
          </w:p>
        </w:tc>
      </w:tr>
      <w:tr w:rsidR="00775527" w:rsidRPr="00A1094D" w14:paraId="1C562C33" w14:textId="77777777" w:rsidTr="00BB0FB9">
        <w:tc>
          <w:tcPr>
            <w:tcW w:w="3119" w:type="dxa"/>
            <w:vMerge/>
            <w:tcBorders>
              <w:left w:val="single" w:sz="4" w:space="0" w:color="auto"/>
              <w:right w:val="single" w:sz="4" w:space="0" w:color="auto"/>
            </w:tcBorders>
            <w:shd w:val="clear" w:color="auto" w:fill="auto"/>
          </w:tcPr>
          <w:p w14:paraId="15691285"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7AF822A6" w14:textId="089239BA" w:rsidR="00775527" w:rsidRDefault="00775527" w:rsidP="00775527">
            <w:pPr>
              <w:pStyle w:val="Sraopastraipa"/>
              <w:spacing w:after="0" w:line="240" w:lineRule="auto"/>
              <w:ind w:left="34"/>
              <w:jc w:val="both"/>
            </w:pPr>
            <w:r w:rsidRPr="00ED33A2">
              <w:rPr>
                <w:rFonts w:ascii="Times New Roman" w:hAnsi="Times New Roman" w:cs="Times New Roman"/>
                <w:sz w:val="24"/>
                <w:szCs w:val="24"/>
              </w:rPr>
              <w:t>Lietuvos Respublikos aplinkos ministro 2011 m. kovo 4 d. įsakymu Nr. D1-201 „Dėl 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p>
        </w:tc>
      </w:tr>
      <w:tr w:rsidR="00775527" w:rsidRPr="00A1094D" w14:paraId="34D00885" w14:textId="77777777" w:rsidTr="00BB0FB9">
        <w:tc>
          <w:tcPr>
            <w:tcW w:w="3119" w:type="dxa"/>
            <w:vMerge/>
            <w:tcBorders>
              <w:left w:val="single" w:sz="4" w:space="0" w:color="auto"/>
              <w:right w:val="single" w:sz="4" w:space="0" w:color="auto"/>
            </w:tcBorders>
            <w:shd w:val="clear" w:color="auto" w:fill="auto"/>
          </w:tcPr>
          <w:p w14:paraId="050DE002"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00576BD2" w14:textId="2BE29214" w:rsidR="00775527" w:rsidRPr="00775527" w:rsidRDefault="00775527" w:rsidP="00775527">
            <w:pPr>
              <w:pStyle w:val="Sraopastraipa"/>
              <w:spacing w:after="0" w:line="240" w:lineRule="auto"/>
              <w:ind w:left="34"/>
              <w:jc w:val="both"/>
              <w:rPr>
                <w:rFonts w:ascii="Times New Roman" w:hAnsi="Times New Roman" w:cs="Times New Roman"/>
                <w:sz w:val="24"/>
                <w:szCs w:val="24"/>
              </w:rPr>
            </w:pPr>
            <w:hyperlink r:id="rId11" w:history="1">
              <w:r w:rsidRPr="00ED33A2">
                <w:rPr>
                  <w:rStyle w:val="Hipersaitas"/>
                  <w:rFonts w:ascii="Times New Roman" w:hAnsi="Times New Roman" w:cs="Times New Roman"/>
                  <w:sz w:val="24"/>
                  <w:szCs w:val="24"/>
                </w:rPr>
                <w:t>https://e-seimas.lrs.lt/portal/legalActEditions/lt/TAD/TAIS.393936</w:t>
              </w:r>
            </w:hyperlink>
          </w:p>
        </w:tc>
      </w:tr>
      <w:tr w:rsidR="00775527" w:rsidRPr="00A1094D" w14:paraId="03F791D3" w14:textId="77777777" w:rsidTr="00BB0FB9">
        <w:tc>
          <w:tcPr>
            <w:tcW w:w="3119" w:type="dxa"/>
            <w:vMerge/>
            <w:tcBorders>
              <w:left w:val="single" w:sz="4" w:space="0" w:color="auto"/>
              <w:right w:val="single" w:sz="4" w:space="0" w:color="auto"/>
            </w:tcBorders>
            <w:shd w:val="clear" w:color="auto" w:fill="auto"/>
          </w:tcPr>
          <w:p w14:paraId="49AFCA25"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77EAC0E9" w14:textId="00EE4174" w:rsidR="00775527" w:rsidRPr="00775527" w:rsidRDefault="00775527" w:rsidP="00775527">
            <w:pPr>
              <w:spacing w:after="0" w:line="240" w:lineRule="auto"/>
              <w:jc w:val="both"/>
              <w:rPr>
                <w:rFonts w:ascii="Times New Roman" w:eastAsia="Times New Roman" w:hAnsi="Times New Roman" w:cs="Times New Roman"/>
                <w:sz w:val="24"/>
                <w:szCs w:val="24"/>
                <w:lang w:eastAsia="lt-LT"/>
              </w:rPr>
            </w:pPr>
            <w:r w:rsidRPr="00775527">
              <w:rPr>
                <w:rFonts w:ascii="Times New Roman" w:eastAsia="Times New Roman" w:hAnsi="Times New Roman" w:cs="Times New Roman"/>
                <w:sz w:val="24"/>
                <w:szCs w:val="24"/>
                <w:lang w:eastAsia="lt-LT"/>
              </w:rPr>
              <w:t>Marijampolės savivaldybės tarybos 201</w:t>
            </w:r>
            <w:r w:rsidRPr="00775527">
              <w:rPr>
                <w:rFonts w:ascii="Times New Roman" w:eastAsia="Times New Roman" w:hAnsi="Times New Roman" w:cs="Times New Roman"/>
                <w:sz w:val="24"/>
                <w:szCs w:val="24"/>
                <w:lang w:val="en-US" w:eastAsia="lt-LT"/>
              </w:rPr>
              <w:t>9</w:t>
            </w:r>
            <w:r w:rsidRPr="00775527">
              <w:rPr>
                <w:rFonts w:ascii="Times New Roman" w:eastAsia="Times New Roman" w:hAnsi="Times New Roman" w:cs="Times New Roman"/>
                <w:sz w:val="24"/>
                <w:szCs w:val="24"/>
                <w:lang w:eastAsia="lt-LT"/>
              </w:rPr>
              <w:t> m. lapkričio 25 d. sprendimu Nr. 1-321</w:t>
            </w:r>
            <w:r w:rsidRPr="00775527">
              <w:rPr>
                <w:rFonts w:ascii="Times New Roman" w:eastAsia="Times New Roman" w:hAnsi="Times New Roman" w:cs="Times New Roman"/>
                <w:color w:val="FF0000"/>
                <w:sz w:val="24"/>
                <w:szCs w:val="24"/>
                <w:lang w:eastAsia="lt-LT"/>
              </w:rPr>
              <w:t xml:space="preserve"> </w:t>
            </w:r>
            <w:r w:rsidRPr="00775527">
              <w:rPr>
                <w:rFonts w:ascii="Times New Roman" w:eastAsia="Times New Roman" w:hAnsi="Times New Roman" w:cs="Times New Roman"/>
                <w:sz w:val="24"/>
                <w:szCs w:val="24"/>
                <w:lang w:eastAsia="lt-LT"/>
              </w:rPr>
              <w:t>patvirtintas Marijampolės savivaldybės aplinkos apsaugos rėmimo specialiosios programos priemonių rengimo, finansavimo, vykdymo ir lėšų panaudojimo kontrolės tvarkos aprašas</w:t>
            </w:r>
          </w:p>
        </w:tc>
      </w:tr>
      <w:tr w:rsidR="00775527" w:rsidRPr="00A1094D" w14:paraId="44C8CC66" w14:textId="77777777" w:rsidTr="00BB0FB9">
        <w:tc>
          <w:tcPr>
            <w:tcW w:w="3119" w:type="dxa"/>
            <w:vMerge/>
            <w:tcBorders>
              <w:left w:val="single" w:sz="4" w:space="0" w:color="auto"/>
              <w:bottom w:val="single" w:sz="4" w:space="0" w:color="auto"/>
              <w:right w:val="single" w:sz="4" w:space="0" w:color="auto"/>
            </w:tcBorders>
            <w:shd w:val="clear" w:color="auto" w:fill="auto"/>
          </w:tcPr>
          <w:p w14:paraId="5355F164" w14:textId="77777777" w:rsidR="00775527" w:rsidRDefault="00775527" w:rsidP="00775527">
            <w:pPr>
              <w:spacing w:after="100" w:afterAutospacing="1" w:line="240" w:lineRule="auto"/>
              <w:rPr>
                <w:rFonts w:ascii="Times New Roman" w:eastAsia="Times New Roman" w:hAnsi="Times New Roman" w:cs="Times New Roman"/>
                <w:sz w:val="24"/>
                <w:szCs w:val="24"/>
                <w:lang w:eastAsia="lt-LT"/>
              </w:rPr>
            </w:pPr>
          </w:p>
        </w:tc>
        <w:tc>
          <w:tcPr>
            <w:tcW w:w="6627" w:type="dxa"/>
            <w:tcBorders>
              <w:top w:val="single" w:sz="4" w:space="0" w:color="auto"/>
              <w:left w:val="single" w:sz="4" w:space="0" w:color="auto"/>
              <w:bottom w:val="single" w:sz="4" w:space="0" w:color="auto"/>
              <w:right w:val="single" w:sz="4" w:space="0" w:color="auto"/>
            </w:tcBorders>
            <w:vAlign w:val="center"/>
          </w:tcPr>
          <w:p w14:paraId="231A58AE" w14:textId="06C31119" w:rsidR="00775527" w:rsidRDefault="00775527" w:rsidP="00775527">
            <w:pPr>
              <w:pStyle w:val="Sraopastraipa"/>
              <w:spacing w:after="0" w:line="240" w:lineRule="auto"/>
              <w:ind w:left="34"/>
              <w:jc w:val="both"/>
            </w:pPr>
            <w:hyperlink r:id="rId12" w:history="1">
              <w:r w:rsidRPr="00ED33A2">
                <w:rPr>
                  <w:rStyle w:val="Hipersaitas"/>
                  <w:rFonts w:ascii="Times New Roman" w:hAnsi="Times New Roman" w:cs="Times New Roman"/>
                  <w:sz w:val="24"/>
                  <w:szCs w:val="24"/>
                </w:rPr>
                <w:t>https://teisineinformacija.lt/marijampole/Default.aspx?Id=3&amp;DocId=53270</w:t>
              </w:r>
            </w:hyperlink>
          </w:p>
        </w:tc>
      </w:tr>
      <w:tr w:rsidR="00775527" w:rsidRPr="00A1094D" w14:paraId="1AAD90A0" w14:textId="77777777" w:rsidTr="00AB3369">
        <w:tc>
          <w:tcPr>
            <w:tcW w:w="3119" w:type="dxa"/>
            <w:tcBorders>
              <w:top w:val="single" w:sz="4" w:space="0" w:color="auto"/>
              <w:left w:val="single" w:sz="4" w:space="0" w:color="auto"/>
              <w:bottom w:val="single" w:sz="4" w:space="0" w:color="auto"/>
              <w:right w:val="single" w:sz="4" w:space="0" w:color="auto"/>
            </w:tcBorders>
            <w:hideMark/>
          </w:tcPr>
          <w:p w14:paraId="00B3ED5C" w14:textId="77777777" w:rsidR="00775527" w:rsidRPr="00A1094D" w:rsidRDefault="00775527" w:rsidP="0077552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Informacija ir dokumentai, kuriuos turi pateikti asmuo</w:t>
            </w:r>
          </w:p>
        </w:tc>
        <w:tc>
          <w:tcPr>
            <w:tcW w:w="6627" w:type="dxa"/>
            <w:tcBorders>
              <w:top w:val="single" w:sz="4" w:space="0" w:color="auto"/>
              <w:left w:val="single" w:sz="4" w:space="0" w:color="auto"/>
              <w:bottom w:val="single" w:sz="4" w:space="0" w:color="auto"/>
              <w:right w:val="single" w:sz="4" w:space="0" w:color="auto"/>
            </w:tcBorders>
            <w:vAlign w:val="center"/>
            <w:hideMark/>
          </w:tcPr>
          <w:p w14:paraId="11A5A4BD" w14:textId="77777777" w:rsidR="00775527" w:rsidRPr="00A1094D" w:rsidRDefault="00775527" w:rsidP="00775527">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Paraiška finansinei paramai gauti ir jos priedai</w:t>
            </w:r>
          </w:p>
        </w:tc>
      </w:tr>
      <w:tr w:rsidR="00775527" w:rsidRPr="00A1094D" w14:paraId="59830BD4" w14:textId="77777777" w:rsidTr="00AB3369">
        <w:tc>
          <w:tcPr>
            <w:tcW w:w="3119" w:type="dxa"/>
            <w:tcBorders>
              <w:top w:val="single" w:sz="4" w:space="0" w:color="auto"/>
              <w:left w:val="single" w:sz="4" w:space="0" w:color="auto"/>
              <w:bottom w:val="single" w:sz="4" w:space="0" w:color="auto"/>
              <w:right w:val="single" w:sz="4" w:space="0" w:color="auto"/>
            </w:tcBorders>
            <w:hideMark/>
          </w:tcPr>
          <w:p w14:paraId="1690AF3F" w14:textId="23E22B90" w:rsidR="00775527" w:rsidRPr="00A1094D" w:rsidRDefault="00775527" w:rsidP="0077552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w:t>
            </w:r>
            <w:r w:rsidRPr="00A1094D">
              <w:rPr>
                <w:rFonts w:ascii="Times New Roman" w:eastAsia="Times New Roman" w:hAnsi="Times New Roman" w:cs="Times New Roman"/>
                <w:sz w:val="24"/>
                <w:szCs w:val="24"/>
                <w:lang w:eastAsia="lt-LT"/>
              </w:rPr>
              <w:t>aslaugos teikėjas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2807042" w14:textId="5BBE23C0" w:rsidR="00775527" w:rsidRDefault="00775527" w:rsidP="00775527">
            <w:pPr>
              <w:spacing w:after="0" w:line="240" w:lineRule="auto"/>
              <w:rPr>
                <w:rFonts w:ascii="Times New Roman" w:eastAsia="Times New Roman" w:hAnsi="Times New Roman" w:cs="Times New Roman"/>
                <w:sz w:val="24"/>
                <w:szCs w:val="24"/>
                <w:lang w:eastAsia="lt-LT"/>
              </w:rPr>
            </w:pPr>
            <w:r w:rsidRPr="00B119E1">
              <w:rPr>
                <w:rFonts w:ascii="Times New Roman" w:eastAsia="Times New Roman" w:hAnsi="Times New Roman" w:cs="Times New Roman"/>
                <w:sz w:val="24"/>
                <w:szCs w:val="24"/>
                <w:lang w:eastAsia="lt-LT"/>
              </w:rPr>
              <w:t xml:space="preserve">Inesa </w:t>
            </w:r>
            <w:proofErr w:type="spellStart"/>
            <w:r w:rsidRPr="00B119E1">
              <w:rPr>
                <w:rFonts w:ascii="Times New Roman" w:eastAsia="Times New Roman" w:hAnsi="Times New Roman" w:cs="Times New Roman"/>
                <w:sz w:val="24"/>
                <w:szCs w:val="24"/>
                <w:lang w:eastAsia="lt-LT"/>
              </w:rPr>
              <w:t>Mažėtienė</w:t>
            </w:r>
            <w:proofErr w:type="spellEnd"/>
            <w:r>
              <w:rPr>
                <w:rFonts w:ascii="Times New Roman" w:eastAsia="Times New Roman" w:hAnsi="Times New Roman" w:cs="Times New Roman"/>
                <w:sz w:val="24"/>
                <w:szCs w:val="24"/>
                <w:lang w:eastAsia="lt-LT"/>
              </w:rPr>
              <w:t>,</w:t>
            </w:r>
            <w:r w:rsidRPr="00B119E1">
              <w:rPr>
                <w:rFonts w:ascii="Times New Roman" w:eastAsia="Times New Roman" w:hAnsi="Times New Roman" w:cs="Times New Roman"/>
                <w:sz w:val="24"/>
                <w:szCs w:val="24"/>
                <w:lang w:eastAsia="lt-LT"/>
              </w:rPr>
              <w:t xml:space="preserve"> Aplinkotvarkos ir infrastruktūros skyriaus vyriausioji specialistė, tel. (8 343) 90 013, </w:t>
            </w:r>
          </w:p>
          <w:p w14:paraId="479FD389" w14:textId="286E5AC9" w:rsidR="00775527" w:rsidRPr="00A1094D" w:rsidRDefault="00775527" w:rsidP="00775527">
            <w:pPr>
              <w:spacing w:after="0" w:line="240" w:lineRule="auto"/>
              <w:rPr>
                <w:rFonts w:ascii="Times New Roman" w:hAnsi="Times New Roman" w:cs="Times New Roman"/>
                <w:color w:val="010101"/>
                <w:sz w:val="24"/>
                <w:szCs w:val="24"/>
              </w:rPr>
            </w:pPr>
            <w:r w:rsidRPr="00B119E1">
              <w:rPr>
                <w:rFonts w:ascii="Times New Roman" w:eastAsia="Times New Roman" w:hAnsi="Times New Roman" w:cs="Times New Roman"/>
                <w:sz w:val="24"/>
                <w:szCs w:val="24"/>
                <w:lang w:eastAsia="lt-LT"/>
              </w:rPr>
              <w:t xml:space="preserve">el. p. </w:t>
            </w:r>
            <w:hyperlink r:id="rId13" w:history="1">
              <w:r w:rsidRPr="00B119E1">
                <w:rPr>
                  <w:rStyle w:val="Hipersaitas"/>
                  <w:rFonts w:ascii="Times New Roman" w:eastAsia="Times New Roman" w:hAnsi="Times New Roman" w:cs="Times New Roman"/>
                  <w:sz w:val="24"/>
                  <w:szCs w:val="24"/>
                  <w:lang w:eastAsia="lt-LT"/>
                </w:rPr>
                <w:t>inesa.mazetiene@marijampole.lt</w:t>
              </w:r>
            </w:hyperlink>
          </w:p>
        </w:tc>
      </w:tr>
      <w:tr w:rsidR="00775527" w:rsidRPr="00A1094D" w14:paraId="6386E5AD" w14:textId="77777777" w:rsidTr="0085040E">
        <w:tc>
          <w:tcPr>
            <w:tcW w:w="3119" w:type="dxa"/>
            <w:tcBorders>
              <w:top w:val="single" w:sz="4" w:space="0" w:color="auto"/>
              <w:left w:val="single" w:sz="4" w:space="0" w:color="auto"/>
              <w:right w:val="single" w:sz="4" w:space="0" w:color="auto"/>
            </w:tcBorders>
            <w:shd w:val="clear" w:color="auto" w:fill="auto"/>
            <w:hideMark/>
          </w:tcPr>
          <w:p w14:paraId="1532BA8E" w14:textId="1306E5C4" w:rsidR="00775527" w:rsidRPr="00A1094D" w:rsidRDefault="00775527" w:rsidP="0077552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w:t>
            </w:r>
            <w:r w:rsidRPr="00A1094D">
              <w:rPr>
                <w:rFonts w:ascii="Times New Roman" w:eastAsia="Times New Roman" w:hAnsi="Times New Roman" w:cs="Times New Roman"/>
                <w:sz w:val="24"/>
                <w:szCs w:val="24"/>
                <w:lang w:eastAsia="lt-LT"/>
              </w:rPr>
              <w:t>aslaugos suteikimo trukmė</w:t>
            </w:r>
          </w:p>
        </w:tc>
        <w:tc>
          <w:tcPr>
            <w:tcW w:w="6627" w:type="dxa"/>
            <w:tcBorders>
              <w:top w:val="single" w:sz="4" w:space="0" w:color="auto"/>
              <w:left w:val="single" w:sz="4" w:space="0" w:color="auto"/>
              <w:bottom w:val="single" w:sz="4" w:space="0" w:color="auto"/>
              <w:right w:val="single" w:sz="4" w:space="0" w:color="auto"/>
            </w:tcBorders>
            <w:vAlign w:val="center"/>
            <w:hideMark/>
          </w:tcPr>
          <w:p w14:paraId="562BA5DD" w14:textId="77777777" w:rsidR="00775527" w:rsidRPr="005E5638" w:rsidRDefault="00775527" w:rsidP="00775527">
            <w:pPr>
              <w:spacing w:after="0" w:line="240" w:lineRule="auto"/>
              <w:rPr>
                <w:rFonts w:ascii="Times New Roman" w:eastAsia="Times New Roman" w:hAnsi="Times New Roman" w:cs="Times New Roman"/>
                <w:sz w:val="24"/>
                <w:szCs w:val="24"/>
                <w:highlight w:val="yellow"/>
                <w:lang w:eastAsia="lt-LT"/>
              </w:rPr>
            </w:pPr>
            <w:r>
              <w:rPr>
                <w:rFonts w:ascii="Times New Roman" w:eastAsia="Times New Roman" w:hAnsi="Times New Roman" w:cs="Times New Roman"/>
                <w:sz w:val="24"/>
                <w:szCs w:val="24"/>
                <w:lang w:eastAsia="lt-LT"/>
              </w:rPr>
              <w:t>Pagal tvarkos apraše numatytus terminus</w:t>
            </w:r>
          </w:p>
        </w:tc>
      </w:tr>
      <w:tr w:rsidR="00775527" w:rsidRPr="00A1094D" w14:paraId="3B9A5FE6" w14:textId="77777777" w:rsidTr="007B7AB2">
        <w:trPr>
          <w:trHeight w:val="1180"/>
        </w:trPr>
        <w:tc>
          <w:tcPr>
            <w:tcW w:w="3119" w:type="dxa"/>
            <w:tcBorders>
              <w:top w:val="single" w:sz="4" w:space="0" w:color="auto"/>
              <w:left w:val="single" w:sz="4" w:space="0" w:color="auto"/>
              <w:bottom w:val="single" w:sz="4" w:space="0" w:color="auto"/>
              <w:right w:val="single" w:sz="4" w:space="0" w:color="auto"/>
            </w:tcBorders>
            <w:hideMark/>
          </w:tcPr>
          <w:p w14:paraId="4926083F" w14:textId="10664AFF" w:rsidR="00775527" w:rsidRPr="00A1094D" w:rsidRDefault="00775527" w:rsidP="0077552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w:t>
            </w:r>
            <w:r w:rsidRPr="00A1094D">
              <w:rPr>
                <w:rFonts w:ascii="Times New Roman" w:eastAsia="Times New Roman" w:hAnsi="Times New Roman" w:cs="Times New Roman"/>
                <w:sz w:val="24"/>
                <w:szCs w:val="24"/>
                <w:lang w:eastAsia="lt-LT"/>
              </w:rPr>
              <w:t>aslaugos suteikimo kaina (jei paslauga teikiama atlygintinai)</w:t>
            </w:r>
          </w:p>
        </w:tc>
        <w:tc>
          <w:tcPr>
            <w:tcW w:w="6627" w:type="dxa"/>
            <w:tcBorders>
              <w:top w:val="single" w:sz="4" w:space="0" w:color="auto"/>
              <w:left w:val="single" w:sz="4" w:space="0" w:color="auto"/>
              <w:bottom w:val="single" w:sz="4" w:space="0" w:color="auto"/>
              <w:right w:val="single" w:sz="4" w:space="0" w:color="auto"/>
            </w:tcBorders>
            <w:vAlign w:val="center"/>
            <w:hideMark/>
          </w:tcPr>
          <w:p w14:paraId="53173007" w14:textId="77777777" w:rsidR="00775527" w:rsidRPr="009F3A3D" w:rsidRDefault="00775527" w:rsidP="00775527">
            <w:pPr>
              <w:spacing w:after="0" w:line="240" w:lineRule="auto"/>
              <w:rPr>
                <w:rFonts w:ascii="Times New Roman" w:eastAsia="Times New Roman" w:hAnsi="Times New Roman" w:cs="Times New Roman"/>
                <w:color w:val="010101"/>
                <w:sz w:val="24"/>
                <w:szCs w:val="24"/>
                <w:lang w:eastAsia="lt-LT"/>
              </w:rPr>
            </w:pPr>
            <w:r w:rsidRPr="009F3A3D">
              <w:rPr>
                <w:rFonts w:ascii="Times New Roman" w:hAnsi="Times New Roman" w:cs="Times New Roman"/>
                <w:sz w:val="24"/>
                <w:szCs w:val="24"/>
              </w:rPr>
              <w:t>Paslauga nemokama</w:t>
            </w:r>
          </w:p>
        </w:tc>
      </w:tr>
      <w:tr w:rsidR="00775527" w:rsidRPr="00A1094D" w14:paraId="660516D9" w14:textId="77777777" w:rsidTr="00AB3369">
        <w:tc>
          <w:tcPr>
            <w:tcW w:w="3119" w:type="dxa"/>
            <w:tcBorders>
              <w:top w:val="single" w:sz="4" w:space="0" w:color="auto"/>
              <w:left w:val="single" w:sz="4" w:space="0" w:color="auto"/>
              <w:bottom w:val="single" w:sz="4" w:space="0" w:color="auto"/>
              <w:right w:val="single" w:sz="4" w:space="0" w:color="auto"/>
            </w:tcBorders>
            <w:hideMark/>
          </w:tcPr>
          <w:p w14:paraId="2C5DCEDA" w14:textId="77777777" w:rsidR="00775527" w:rsidRPr="00A1094D" w:rsidRDefault="00775527" w:rsidP="0077552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Prašymo forma, pildymo pavyzdys ir prašymo turinys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5D541EF" w14:textId="77777777" w:rsidR="00775527" w:rsidRDefault="00775527" w:rsidP="00775527">
            <w:pPr>
              <w:spacing w:after="0" w:line="240" w:lineRule="auto"/>
              <w:rPr>
                <w:rFonts w:ascii="Times New Roman" w:eastAsia="Times New Roman" w:hAnsi="Times New Roman" w:cs="Times New Roman"/>
                <w:sz w:val="24"/>
                <w:szCs w:val="24"/>
                <w:lang w:eastAsia="lt-LT"/>
              </w:rPr>
            </w:pPr>
            <w:r w:rsidRPr="00621D81">
              <w:rPr>
                <w:rFonts w:ascii="Times New Roman" w:eastAsia="Times New Roman" w:hAnsi="Times New Roman" w:cs="Times New Roman"/>
                <w:sz w:val="24"/>
                <w:szCs w:val="24"/>
                <w:lang w:eastAsia="lt-LT"/>
              </w:rPr>
              <w:t xml:space="preserve">Paraiška </w:t>
            </w:r>
            <w:r>
              <w:rPr>
                <w:rFonts w:ascii="Times New Roman" w:eastAsia="Times New Roman" w:hAnsi="Times New Roman" w:cs="Times New Roman"/>
                <w:sz w:val="24"/>
                <w:szCs w:val="24"/>
                <w:lang w:eastAsia="lt-LT"/>
              </w:rPr>
              <w:t>projekto finansavimui iš Marijampolės savivaldybės aplinkos apsaugos rėmimo specialiosios programos lėšų gauti</w:t>
            </w:r>
          </w:p>
          <w:p w14:paraId="014F4545" w14:textId="77777777" w:rsidR="00775527" w:rsidRPr="00775527" w:rsidRDefault="00775527" w:rsidP="00775527">
            <w:pPr>
              <w:spacing w:after="0" w:line="240" w:lineRule="auto"/>
              <w:rPr>
                <w:rFonts w:ascii="Times New Roman" w:eastAsia="Times New Roman" w:hAnsi="Times New Roman" w:cs="Times New Roman"/>
                <w:sz w:val="16"/>
                <w:szCs w:val="16"/>
                <w:lang w:eastAsia="lt-LT"/>
              </w:rPr>
            </w:pPr>
          </w:p>
          <w:p w14:paraId="59211A91" w14:textId="77777777" w:rsidR="00775527" w:rsidRPr="00621D81" w:rsidRDefault="00775527" w:rsidP="00775527">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Marijampolės savivaldybės aplinkosauginio švietimo, aplinkosaugos projekto vykdymo ataskaita</w:t>
            </w:r>
          </w:p>
        </w:tc>
      </w:tr>
      <w:tr w:rsidR="00775527" w:rsidRPr="00A1094D" w14:paraId="4D3FF363" w14:textId="77777777" w:rsidTr="00AB3369">
        <w:tc>
          <w:tcPr>
            <w:tcW w:w="3119" w:type="dxa"/>
            <w:tcBorders>
              <w:top w:val="single" w:sz="4" w:space="0" w:color="auto"/>
              <w:left w:val="single" w:sz="4" w:space="0" w:color="auto"/>
              <w:bottom w:val="single" w:sz="4" w:space="0" w:color="auto"/>
              <w:right w:val="single" w:sz="4" w:space="0" w:color="auto"/>
            </w:tcBorders>
            <w:hideMark/>
          </w:tcPr>
          <w:p w14:paraId="6C4A76E5" w14:textId="77777777" w:rsidR="00775527" w:rsidRPr="00A1094D" w:rsidRDefault="00775527" w:rsidP="0077552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lastRenderedPageBreak/>
              <w:t>Prašymo priėmimo vieta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0211202" w14:textId="5C83D853" w:rsidR="00775527" w:rsidRDefault="00775527" w:rsidP="007755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Marijampolė, </w:t>
            </w:r>
            <w:r w:rsidRPr="00A1094D">
              <w:rPr>
                <w:rFonts w:ascii="Times New Roman" w:hAnsi="Times New Roman" w:cs="Times New Roman"/>
                <w:sz w:val="24"/>
                <w:szCs w:val="24"/>
              </w:rPr>
              <w:t>J. Basanavičiaus a. 1,</w:t>
            </w:r>
            <w:r>
              <w:rPr>
                <w:rFonts w:ascii="Times New Roman" w:hAnsi="Times New Roman" w:cs="Times New Roman"/>
                <w:sz w:val="24"/>
                <w:szCs w:val="24"/>
              </w:rPr>
              <w:t xml:space="preserve"> I aukštas, 3, 4</w:t>
            </w:r>
            <w:r w:rsidRPr="00A1094D">
              <w:rPr>
                <w:rFonts w:ascii="Times New Roman" w:hAnsi="Times New Roman" w:cs="Times New Roman"/>
                <w:sz w:val="24"/>
                <w:szCs w:val="24"/>
              </w:rPr>
              <w:t xml:space="preserve"> langelis</w:t>
            </w:r>
          </w:p>
          <w:p w14:paraId="6492A6DE" w14:textId="4FE81724" w:rsidR="00775527" w:rsidRDefault="00775527" w:rsidP="00775527">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arba</w:t>
            </w:r>
          </w:p>
          <w:p w14:paraId="0FBC7E24" w14:textId="1532CEAE" w:rsidR="00775527" w:rsidRPr="0088655C" w:rsidRDefault="00775527" w:rsidP="00775527">
            <w:pPr>
              <w:spacing w:after="0" w:line="240" w:lineRule="auto"/>
              <w:rPr>
                <w:rFonts w:ascii="Times New Roman" w:eastAsia="Times New Roman" w:hAnsi="Times New Roman" w:cs="Times New Roman"/>
                <w:sz w:val="24"/>
                <w:szCs w:val="24"/>
                <w:lang w:eastAsia="lt-LT"/>
              </w:rPr>
            </w:pPr>
            <w:hyperlink r:id="rId14" w:history="1">
              <w:r w:rsidRPr="0090372F">
                <w:rPr>
                  <w:rStyle w:val="Hipersaitas"/>
                  <w:rFonts w:ascii="Times New Roman" w:hAnsi="Times New Roman" w:cs="Times New Roman"/>
                  <w:sz w:val="24"/>
                  <w:szCs w:val="24"/>
                </w:rPr>
                <w:t>paslauga@marijampole.lt</w:t>
              </w:r>
            </w:hyperlink>
          </w:p>
        </w:tc>
      </w:tr>
    </w:tbl>
    <w:p w14:paraId="379D6D92" w14:textId="77777777" w:rsidR="008F49EB" w:rsidRDefault="008F49EB" w:rsidP="00775527">
      <w:pPr>
        <w:pStyle w:val="Betarp"/>
        <w:jc w:val="both"/>
      </w:pPr>
    </w:p>
    <w:sectPr w:rsidR="008F49EB" w:rsidSect="00775527">
      <w:headerReference w:type="default" r:id="rId15"/>
      <w:footerReference w:type="default" r:id="rId16"/>
      <w:headerReference w:type="first" r:id="rId17"/>
      <w:footerReference w:type="first" r:id="rId18"/>
      <w:pgSz w:w="11906" w:h="16838" w:code="9"/>
      <w:pgMar w:top="85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34FCD" w14:textId="77777777" w:rsidR="00045EBF" w:rsidRDefault="00045EBF" w:rsidP="00C40601">
      <w:pPr>
        <w:spacing w:after="0" w:line="240" w:lineRule="auto"/>
      </w:pPr>
      <w:r>
        <w:separator/>
      </w:r>
    </w:p>
  </w:endnote>
  <w:endnote w:type="continuationSeparator" w:id="0">
    <w:p w14:paraId="5BE01299" w14:textId="77777777" w:rsidR="00045EBF" w:rsidRDefault="00045EBF"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CB2C5" w14:textId="77777777" w:rsidR="0085040E" w:rsidRPr="00B94C2F" w:rsidRDefault="0085040E" w:rsidP="00B94C2F">
    <w:pPr>
      <w:pStyle w:val="Porat"/>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73D4E" w14:textId="77777777" w:rsidR="0085040E" w:rsidRPr="00A86D3E" w:rsidRDefault="0085040E" w:rsidP="00AB20AE">
    <w:pPr>
      <w:pStyle w:val="Pora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4E5A9" w14:textId="77777777" w:rsidR="00045EBF" w:rsidRDefault="00045EBF" w:rsidP="00C40601">
      <w:pPr>
        <w:spacing w:after="0" w:line="240" w:lineRule="auto"/>
      </w:pPr>
      <w:r>
        <w:separator/>
      </w:r>
    </w:p>
  </w:footnote>
  <w:footnote w:type="continuationSeparator" w:id="0">
    <w:p w14:paraId="4D4D1ECC" w14:textId="77777777" w:rsidR="00045EBF" w:rsidRDefault="00045EBF" w:rsidP="00C40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D47EF" w14:textId="77777777" w:rsidR="0085040E" w:rsidRPr="00153261" w:rsidRDefault="0085040E" w:rsidP="00AB20AE">
    <w:pPr>
      <w:pStyle w:val="Antrat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83656" w14:textId="77777777" w:rsidR="0085040E" w:rsidRDefault="0085040E" w:rsidP="00AB20AE">
    <w:pPr>
      <w:pStyle w:val="Antrats"/>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2"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F173EB"/>
    <w:multiLevelType w:val="multilevel"/>
    <w:tmpl w:val="BC5A7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5932338"/>
    <w:multiLevelType w:val="multilevel"/>
    <w:tmpl w:val="B9D8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B8E27E7"/>
    <w:multiLevelType w:val="multilevel"/>
    <w:tmpl w:val="19BCB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7C34EA3"/>
    <w:multiLevelType w:val="hybridMultilevel"/>
    <w:tmpl w:val="F46EC0A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49D079F4"/>
    <w:multiLevelType w:val="hybridMultilevel"/>
    <w:tmpl w:val="351E2FAE"/>
    <w:lvl w:ilvl="0" w:tplc="5BC04644">
      <w:start w:val="1"/>
      <w:numFmt w:val="decimal"/>
      <w:lvlText w:val="%1."/>
      <w:lvlJc w:val="left"/>
      <w:pPr>
        <w:ind w:left="720" w:hanging="360"/>
      </w:pPr>
      <w:rPr>
        <w:rFonts w:ascii="Times New Roman" w:eastAsia="Times New Roman" w:hAnsi="Times New Roman" w:cs="Times New Roman"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A89262E"/>
    <w:multiLevelType w:val="multilevel"/>
    <w:tmpl w:val="FC68C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A12F33"/>
    <w:multiLevelType w:val="multilevel"/>
    <w:tmpl w:val="0C38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3E82FF9"/>
    <w:multiLevelType w:val="multilevel"/>
    <w:tmpl w:val="3504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003876"/>
    <w:multiLevelType w:val="multilevel"/>
    <w:tmpl w:val="8D7EC2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592774EE"/>
    <w:multiLevelType w:val="multilevel"/>
    <w:tmpl w:val="3B44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0A062B"/>
    <w:multiLevelType w:val="hybridMultilevel"/>
    <w:tmpl w:val="7E0AC4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7BBB0FF2"/>
    <w:multiLevelType w:val="multilevel"/>
    <w:tmpl w:val="E9E23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4405647">
    <w:abstractNumId w:val="9"/>
  </w:num>
  <w:num w:numId="2" w16cid:durableId="588198604">
    <w:abstractNumId w:val="1"/>
  </w:num>
  <w:num w:numId="3" w16cid:durableId="952709140">
    <w:abstractNumId w:val="2"/>
  </w:num>
  <w:num w:numId="4" w16cid:durableId="1971548444">
    <w:abstractNumId w:val="10"/>
  </w:num>
  <w:num w:numId="5" w16cid:durableId="2099399241">
    <w:abstractNumId w:val="21"/>
  </w:num>
  <w:num w:numId="6" w16cid:durableId="1590852532">
    <w:abstractNumId w:val="16"/>
  </w:num>
  <w:num w:numId="7" w16cid:durableId="73432779">
    <w:abstractNumId w:val="7"/>
  </w:num>
  <w:num w:numId="8" w16cid:durableId="98532975">
    <w:abstractNumId w:val="22"/>
  </w:num>
  <w:num w:numId="9" w16cid:durableId="58214377">
    <w:abstractNumId w:val="23"/>
  </w:num>
  <w:num w:numId="10" w16cid:durableId="443967532">
    <w:abstractNumId w:val="5"/>
  </w:num>
  <w:num w:numId="11" w16cid:durableId="1879050522">
    <w:abstractNumId w:val="15"/>
  </w:num>
  <w:num w:numId="12" w16cid:durableId="1556046235">
    <w:abstractNumId w:val="0"/>
  </w:num>
  <w:num w:numId="13" w16cid:durableId="1535651116">
    <w:abstractNumId w:val="18"/>
  </w:num>
  <w:num w:numId="14" w16cid:durableId="1428505461">
    <w:abstractNumId w:val="17"/>
  </w:num>
  <w:num w:numId="15" w16cid:durableId="1956015851">
    <w:abstractNumId w:val="11"/>
  </w:num>
  <w:num w:numId="16" w16cid:durableId="1213543597">
    <w:abstractNumId w:val="3"/>
  </w:num>
  <w:num w:numId="17" w16cid:durableId="187179984">
    <w:abstractNumId w:val="19"/>
  </w:num>
  <w:num w:numId="18" w16cid:durableId="1952010534">
    <w:abstractNumId w:val="20"/>
  </w:num>
  <w:num w:numId="19" w16cid:durableId="333925322">
    <w:abstractNumId w:val="8"/>
  </w:num>
  <w:num w:numId="20" w16cid:durableId="254484890">
    <w:abstractNumId w:val="24"/>
  </w:num>
  <w:num w:numId="21" w16cid:durableId="866793860">
    <w:abstractNumId w:val="14"/>
  </w:num>
  <w:num w:numId="22" w16cid:durableId="1946033129">
    <w:abstractNumId w:val="13"/>
  </w:num>
  <w:num w:numId="23" w16cid:durableId="1408114512">
    <w:abstractNumId w:val="4"/>
  </w:num>
  <w:num w:numId="24" w16cid:durableId="1529877284">
    <w:abstractNumId w:val="6"/>
  </w:num>
  <w:num w:numId="25" w16cid:durableId="456867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093E"/>
    <w:rsid w:val="00007442"/>
    <w:rsid w:val="00016CB4"/>
    <w:rsid w:val="00026235"/>
    <w:rsid w:val="0003367C"/>
    <w:rsid w:val="00037F5B"/>
    <w:rsid w:val="000444EF"/>
    <w:rsid w:val="00045EBF"/>
    <w:rsid w:val="000474EB"/>
    <w:rsid w:val="00055CB7"/>
    <w:rsid w:val="00057592"/>
    <w:rsid w:val="00065435"/>
    <w:rsid w:val="0007376A"/>
    <w:rsid w:val="00080CC7"/>
    <w:rsid w:val="00081326"/>
    <w:rsid w:val="0008574E"/>
    <w:rsid w:val="000903E2"/>
    <w:rsid w:val="000949E5"/>
    <w:rsid w:val="000A221C"/>
    <w:rsid w:val="000A3151"/>
    <w:rsid w:val="000A61BB"/>
    <w:rsid w:val="000A6ADF"/>
    <w:rsid w:val="000A794C"/>
    <w:rsid w:val="000B1FAB"/>
    <w:rsid w:val="000D32D4"/>
    <w:rsid w:val="000D7F02"/>
    <w:rsid w:val="000E3E21"/>
    <w:rsid w:val="000E5A57"/>
    <w:rsid w:val="00101FB9"/>
    <w:rsid w:val="0010534C"/>
    <w:rsid w:val="001237AC"/>
    <w:rsid w:val="00130E52"/>
    <w:rsid w:val="00140997"/>
    <w:rsid w:val="00154FD4"/>
    <w:rsid w:val="00171575"/>
    <w:rsid w:val="00175119"/>
    <w:rsid w:val="00182554"/>
    <w:rsid w:val="001829C7"/>
    <w:rsid w:val="00186C6A"/>
    <w:rsid w:val="00194F28"/>
    <w:rsid w:val="00195240"/>
    <w:rsid w:val="001C08A1"/>
    <w:rsid w:val="001C40D7"/>
    <w:rsid w:val="001C49D7"/>
    <w:rsid w:val="001D76C3"/>
    <w:rsid w:val="00204043"/>
    <w:rsid w:val="00225277"/>
    <w:rsid w:val="002273B0"/>
    <w:rsid w:val="00243BB7"/>
    <w:rsid w:val="002448DA"/>
    <w:rsid w:val="002476BA"/>
    <w:rsid w:val="00275F4D"/>
    <w:rsid w:val="00277E70"/>
    <w:rsid w:val="0028244F"/>
    <w:rsid w:val="00282A47"/>
    <w:rsid w:val="0029305C"/>
    <w:rsid w:val="002B38B5"/>
    <w:rsid w:val="002B5E06"/>
    <w:rsid w:val="002D477B"/>
    <w:rsid w:val="002E539F"/>
    <w:rsid w:val="002E77A0"/>
    <w:rsid w:val="002F2713"/>
    <w:rsid w:val="003067AA"/>
    <w:rsid w:val="003208E6"/>
    <w:rsid w:val="00321543"/>
    <w:rsid w:val="00323820"/>
    <w:rsid w:val="0032715A"/>
    <w:rsid w:val="0033285A"/>
    <w:rsid w:val="00334FD9"/>
    <w:rsid w:val="0036128C"/>
    <w:rsid w:val="00371DFE"/>
    <w:rsid w:val="003752C2"/>
    <w:rsid w:val="0037548D"/>
    <w:rsid w:val="00382053"/>
    <w:rsid w:val="00396545"/>
    <w:rsid w:val="003B7420"/>
    <w:rsid w:val="003C0D5C"/>
    <w:rsid w:val="003D19FB"/>
    <w:rsid w:val="003D227D"/>
    <w:rsid w:val="003D35D3"/>
    <w:rsid w:val="003E72DA"/>
    <w:rsid w:val="003F0650"/>
    <w:rsid w:val="00407F22"/>
    <w:rsid w:val="00410448"/>
    <w:rsid w:val="00411491"/>
    <w:rsid w:val="004246FF"/>
    <w:rsid w:val="00427DC5"/>
    <w:rsid w:val="00430C13"/>
    <w:rsid w:val="00432A6C"/>
    <w:rsid w:val="00437136"/>
    <w:rsid w:val="00441310"/>
    <w:rsid w:val="00481BD0"/>
    <w:rsid w:val="0048249D"/>
    <w:rsid w:val="00491255"/>
    <w:rsid w:val="004923EF"/>
    <w:rsid w:val="00497610"/>
    <w:rsid w:val="004A01C4"/>
    <w:rsid w:val="004B25BA"/>
    <w:rsid w:val="004C0D69"/>
    <w:rsid w:val="004C62AB"/>
    <w:rsid w:val="004D2C24"/>
    <w:rsid w:val="004D6155"/>
    <w:rsid w:val="004E772A"/>
    <w:rsid w:val="005015B5"/>
    <w:rsid w:val="005257F6"/>
    <w:rsid w:val="005355F9"/>
    <w:rsid w:val="0054078F"/>
    <w:rsid w:val="005507ED"/>
    <w:rsid w:val="00561F01"/>
    <w:rsid w:val="005676AC"/>
    <w:rsid w:val="00571007"/>
    <w:rsid w:val="00577119"/>
    <w:rsid w:val="00581966"/>
    <w:rsid w:val="0058787E"/>
    <w:rsid w:val="00594BE2"/>
    <w:rsid w:val="005A2EB6"/>
    <w:rsid w:val="005B6C25"/>
    <w:rsid w:val="005C0AF5"/>
    <w:rsid w:val="005C6BC5"/>
    <w:rsid w:val="005D0204"/>
    <w:rsid w:val="005D0C48"/>
    <w:rsid w:val="005D4339"/>
    <w:rsid w:val="005D679F"/>
    <w:rsid w:val="005E50C3"/>
    <w:rsid w:val="005E5638"/>
    <w:rsid w:val="005F0639"/>
    <w:rsid w:val="005F39C4"/>
    <w:rsid w:val="005F3C94"/>
    <w:rsid w:val="00603AC5"/>
    <w:rsid w:val="0061405C"/>
    <w:rsid w:val="00621D81"/>
    <w:rsid w:val="00623E82"/>
    <w:rsid w:val="0064679E"/>
    <w:rsid w:val="00661268"/>
    <w:rsid w:val="006614C8"/>
    <w:rsid w:val="00661A59"/>
    <w:rsid w:val="00673299"/>
    <w:rsid w:val="006942D8"/>
    <w:rsid w:val="00697D11"/>
    <w:rsid w:val="006A3B32"/>
    <w:rsid w:val="006A53A6"/>
    <w:rsid w:val="006B5118"/>
    <w:rsid w:val="006C0DB8"/>
    <w:rsid w:val="006C5AE0"/>
    <w:rsid w:val="006D2973"/>
    <w:rsid w:val="006D71F0"/>
    <w:rsid w:val="006E2739"/>
    <w:rsid w:val="006E61A6"/>
    <w:rsid w:val="006F5DA2"/>
    <w:rsid w:val="007133C2"/>
    <w:rsid w:val="00714107"/>
    <w:rsid w:val="007153B1"/>
    <w:rsid w:val="007175E2"/>
    <w:rsid w:val="0072561C"/>
    <w:rsid w:val="007260FB"/>
    <w:rsid w:val="00726A12"/>
    <w:rsid w:val="00732F13"/>
    <w:rsid w:val="00736DD1"/>
    <w:rsid w:val="00743E2B"/>
    <w:rsid w:val="007673F3"/>
    <w:rsid w:val="00775527"/>
    <w:rsid w:val="007763A1"/>
    <w:rsid w:val="00776719"/>
    <w:rsid w:val="007B5471"/>
    <w:rsid w:val="007B7AB2"/>
    <w:rsid w:val="007D43C3"/>
    <w:rsid w:val="007D48A2"/>
    <w:rsid w:val="007F2429"/>
    <w:rsid w:val="00817BD2"/>
    <w:rsid w:val="0082486C"/>
    <w:rsid w:val="00827BC1"/>
    <w:rsid w:val="00830F74"/>
    <w:rsid w:val="00832DC5"/>
    <w:rsid w:val="00833D6A"/>
    <w:rsid w:val="00833D6D"/>
    <w:rsid w:val="00836886"/>
    <w:rsid w:val="00840A86"/>
    <w:rsid w:val="0085040E"/>
    <w:rsid w:val="00851556"/>
    <w:rsid w:val="00874C88"/>
    <w:rsid w:val="00880889"/>
    <w:rsid w:val="0088167B"/>
    <w:rsid w:val="00882547"/>
    <w:rsid w:val="0088267E"/>
    <w:rsid w:val="00885731"/>
    <w:rsid w:val="0088655C"/>
    <w:rsid w:val="008A0F61"/>
    <w:rsid w:val="008B5D33"/>
    <w:rsid w:val="008B6D71"/>
    <w:rsid w:val="008C7CBE"/>
    <w:rsid w:val="008D7BEC"/>
    <w:rsid w:val="008E14E7"/>
    <w:rsid w:val="008E5FB5"/>
    <w:rsid w:val="008E68F2"/>
    <w:rsid w:val="008F120C"/>
    <w:rsid w:val="008F49EB"/>
    <w:rsid w:val="00903E87"/>
    <w:rsid w:val="009068B6"/>
    <w:rsid w:val="00910C0D"/>
    <w:rsid w:val="009223E4"/>
    <w:rsid w:val="009375B1"/>
    <w:rsid w:val="00943CB3"/>
    <w:rsid w:val="00944A36"/>
    <w:rsid w:val="009619E5"/>
    <w:rsid w:val="00976227"/>
    <w:rsid w:val="009804D1"/>
    <w:rsid w:val="00980892"/>
    <w:rsid w:val="0098346C"/>
    <w:rsid w:val="00987317"/>
    <w:rsid w:val="00987FB3"/>
    <w:rsid w:val="009A01C2"/>
    <w:rsid w:val="009A0A02"/>
    <w:rsid w:val="009A341C"/>
    <w:rsid w:val="009C5852"/>
    <w:rsid w:val="009D0FE8"/>
    <w:rsid w:val="009F3A3D"/>
    <w:rsid w:val="009F3F19"/>
    <w:rsid w:val="009F5C16"/>
    <w:rsid w:val="00A05B1A"/>
    <w:rsid w:val="00A0607D"/>
    <w:rsid w:val="00A1094D"/>
    <w:rsid w:val="00A4305E"/>
    <w:rsid w:val="00A43E8B"/>
    <w:rsid w:val="00A44869"/>
    <w:rsid w:val="00A56962"/>
    <w:rsid w:val="00A8039C"/>
    <w:rsid w:val="00A83C22"/>
    <w:rsid w:val="00A90B1D"/>
    <w:rsid w:val="00A91ACB"/>
    <w:rsid w:val="00A91CB4"/>
    <w:rsid w:val="00AA0339"/>
    <w:rsid w:val="00AA035A"/>
    <w:rsid w:val="00AA05D9"/>
    <w:rsid w:val="00AA139F"/>
    <w:rsid w:val="00AA2E62"/>
    <w:rsid w:val="00AA4A94"/>
    <w:rsid w:val="00AA77CB"/>
    <w:rsid w:val="00AB1DCA"/>
    <w:rsid w:val="00AB20AE"/>
    <w:rsid w:val="00AB3369"/>
    <w:rsid w:val="00AB33BF"/>
    <w:rsid w:val="00AC4389"/>
    <w:rsid w:val="00AD2C5A"/>
    <w:rsid w:val="00AD4DAE"/>
    <w:rsid w:val="00AD7CF1"/>
    <w:rsid w:val="00AE177D"/>
    <w:rsid w:val="00AE617C"/>
    <w:rsid w:val="00AE7FBA"/>
    <w:rsid w:val="00AF3801"/>
    <w:rsid w:val="00AF6FBF"/>
    <w:rsid w:val="00B01FE5"/>
    <w:rsid w:val="00B04621"/>
    <w:rsid w:val="00B0782B"/>
    <w:rsid w:val="00B1166F"/>
    <w:rsid w:val="00B119E1"/>
    <w:rsid w:val="00B11BB0"/>
    <w:rsid w:val="00B13DDA"/>
    <w:rsid w:val="00B42886"/>
    <w:rsid w:val="00B42D4E"/>
    <w:rsid w:val="00B5053E"/>
    <w:rsid w:val="00B51BB2"/>
    <w:rsid w:val="00B56DFA"/>
    <w:rsid w:val="00B666E1"/>
    <w:rsid w:val="00B70A95"/>
    <w:rsid w:val="00B75220"/>
    <w:rsid w:val="00B83ED7"/>
    <w:rsid w:val="00B90DD4"/>
    <w:rsid w:val="00B90E73"/>
    <w:rsid w:val="00B928B5"/>
    <w:rsid w:val="00B94C2F"/>
    <w:rsid w:val="00BA654C"/>
    <w:rsid w:val="00BC22D3"/>
    <w:rsid w:val="00BC3B3C"/>
    <w:rsid w:val="00BC5B65"/>
    <w:rsid w:val="00BE2C55"/>
    <w:rsid w:val="00BE6F61"/>
    <w:rsid w:val="00BF2F40"/>
    <w:rsid w:val="00C007BA"/>
    <w:rsid w:val="00C02350"/>
    <w:rsid w:val="00C11482"/>
    <w:rsid w:val="00C15395"/>
    <w:rsid w:val="00C15F78"/>
    <w:rsid w:val="00C37DB8"/>
    <w:rsid w:val="00C40601"/>
    <w:rsid w:val="00C451E1"/>
    <w:rsid w:val="00C4682B"/>
    <w:rsid w:val="00C53E4B"/>
    <w:rsid w:val="00C60B64"/>
    <w:rsid w:val="00C614F1"/>
    <w:rsid w:val="00C67338"/>
    <w:rsid w:val="00C678E9"/>
    <w:rsid w:val="00C757EB"/>
    <w:rsid w:val="00C77D2B"/>
    <w:rsid w:val="00C91715"/>
    <w:rsid w:val="00CA6FA3"/>
    <w:rsid w:val="00CE2DC7"/>
    <w:rsid w:val="00CE77FA"/>
    <w:rsid w:val="00CF2520"/>
    <w:rsid w:val="00CF25D5"/>
    <w:rsid w:val="00CF3B11"/>
    <w:rsid w:val="00CF6EAD"/>
    <w:rsid w:val="00D07F2E"/>
    <w:rsid w:val="00D10978"/>
    <w:rsid w:val="00D10C5D"/>
    <w:rsid w:val="00D10E46"/>
    <w:rsid w:val="00D35278"/>
    <w:rsid w:val="00D43F46"/>
    <w:rsid w:val="00D602EE"/>
    <w:rsid w:val="00D60939"/>
    <w:rsid w:val="00D66251"/>
    <w:rsid w:val="00D762F3"/>
    <w:rsid w:val="00D90E4E"/>
    <w:rsid w:val="00D954DC"/>
    <w:rsid w:val="00D9776E"/>
    <w:rsid w:val="00DA6D6C"/>
    <w:rsid w:val="00DB5DA5"/>
    <w:rsid w:val="00DC0B84"/>
    <w:rsid w:val="00DC42A7"/>
    <w:rsid w:val="00DC5A6D"/>
    <w:rsid w:val="00DD068C"/>
    <w:rsid w:val="00DD66E1"/>
    <w:rsid w:val="00DD69FE"/>
    <w:rsid w:val="00DF066B"/>
    <w:rsid w:val="00DF093E"/>
    <w:rsid w:val="00DF7BE5"/>
    <w:rsid w:val="00E13EC0"/>
    <w:rsid w:val="00E21296"/>
    <w:rsid w:val="00E32C5C"/>
    <w:rsid w:val="00E4350D"/>
    <w:rsid w:val="00E43E9B"/>
    <w:rsid w:val="00E458F7"/>
    <w:rsid w:val="00E47564"/>
    <w:rsid w:val="00E63F78"/>
    <w:rsid w:val="00E747A0"/>
    <w:rsid w:val="00E75DEC"/>
    <w:rsid w:val="00E76454"/>
    <w:rsid w:val="00E93289"/>
    <w:rsid w:val="00E96F2B"/>
    <w:rsid w:val="00EA3519"/>
    <w:rsid w:val="00EA7267"/>
    <w:rsid w:val="00EB3C3A"/>
    <w:rsid w:val="00EB6E35"/>
    <w:rsid w:val="00EC22BC"/>
    <w:rsid w:val="00EC4A24"/>
    <w:rsid w:val="00EC64D4"/>
    <w:rsid w:val="00ED33A2"/>
    <w:rsid w:val="00ED4CF3"/>
    <w:rsid w:val="00ED5CCD"/>
    <w:rsid w:val="00EF6B41"/>
    <w:rsid w:val="00F0649B"/>
    <w:rsid w:val="00F07371"/>
    <w:rsid w:val="00F1537E"/>
    <w:rsid w:val="00F174C9"/>
    <w:rsid w:val="00F21683"/>
    <w:rsid w:val="00F23117"/>
    <w:rsid w:val="00F239C8"/>
    <w:rsid w:val="00F3356A"/>
    <w:rsid w:val="00F476D6"/>
    <w:rsid w:val="00F97252"/>
    <w:rsid w:val="00FB5CB0"/>
    <w:rsid w:val="00FB66BB"/>
    <w:rsid w:val="00FC1699"/>
    <w:rsid w:val="00FC248A"/>
    <w:rsid w:val="00FC2BE7"/>
    <w:rsid w:val="00FE2352"/>
    <w:rsid w:val="00FF12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F8CCA"/>
  <w15:docId w15:val="{9706BCD0-112C-41AF-964F-5BDC0F4E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style>
  <w:style w:type="paragraph" w:styleId="Antrat1">
    <w:name w:val="heading 1"/>
    <w:basedOn w:val="prastasis"/>
    <w:next w:val="prastasis"/>
    <w:link w:val="Antrat1Diagrama"/>
    <w:qFormat/>
    <w:rsid w:val="00E75DE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rsid w:val="00BC3B3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C40601"/>
  </w:style>
  <w:style w:type="paragraph" w:styleId="Porat">
    <w:name w:val="footer"/>
    <w:basedOn w:val="prastasis"/>
    <w:link w:val="PoratDiagrama"/>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C40601"/>
  </w:style>
  <w:style w:type="character" w:customStyle="1" w:styleId="Antrat1Diagrama">
    <w:name w:val="Antraštė 1 Diagrama"/>
    <w:basedOn w:val="Numatytasispastraiposriftas"/>
    <w:link w:val="Antrat1"/>
    <w:rsid w:val="00E75DEC"/>
    <w:rPr>
      <w:rFonts w:ascii="Times New Roman" w:eastAsia="Times New Roman" w:hAnsi="Times New Roman" w:cs="Times New Roman"/>
      <w:b/>
      <w:bCs/>
      <w:sz w:val="24"/>
      <w:szCs w:val="24"/>
    </w:rPr>
  </w:style>
  <w:style w:type="paragraph" w:customStyle="1" w:styleId="CharCharDiagrama">
    <w:name w:val="Char Char Diagrama"/>
    <w:basedOn w:val="prastasis"/>
    <w:rsid w:val="00E75DEC"/>
    <w:pPr>
      <w:spacing w:after="160" w:line="240" w:lineRule="exact"/>
    </w:pPr>
    <w:rPr>
      <w:rFonts w:ascii="Tahoma" w:eastAsia="Times New Roman" w:hAnsi="Tahoma" w:cs="Times New Roman"/>
      <w:sz w:val="20"/>
      <w:szCs w:val="20"/>
      <w:lang w:val="en-US"/>
    </w:rPr>
  </w:style>
  <w:style w:type="paragraph" w:styleId="Pagrindinistekstas">
    <w:name w:val="Body Text"/>
    <w:basedOn w:val="prastasis"/>
    <w:link w:val="PagrindinistekstasDiagrama"/>
    <w:rsid w:val="00E75DEC"/>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E75DEC"/>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AA2E62"/>
    <w:rPr>
      <w:b/>
      <w:bCs/>
    </w:rPr>
  </w:style>
  <w:style w:type="paragraph" w:styleId="prastasiniatinklio">
    <w:name w:val="Normal (Web)"/>
    <w:basedOn w:val="prastasis"/>
    <w:uiPriority w:val="99"/>
    <w:unhideWhenUsed/>
    <w:rsid w:val="00154FD4"/>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CharCharDiagrama0">
    <w:name w:val="Char Char Diagrama"/>
    <w:basedOn w:val="prastasis"/>
    <w:rsid w:val="00B83ED7"/>
    <w:pPr>
      <w:spacing w:after="160" w:line="240" w:lineRule="exact"/>
    </w:pPr>
    <w:rPr>
      <w:rFonts w:ascii="Tahoma" w:eastAsia="Times New Roman" w:hAnsi="Tahoma" w:cs="Times New Roman"/>
      <w:sz w:val="20"/>
      <w:szCs w:val="20"/>
      <w:lang w:val="en-US"/>
    </w:rPr>
  </w:style>
  <w:style w:type="character" w:styleId="Perirtashipersaitas">
    <w:name w:val="FollowedHyperlink"/>
    <w:basedOn w:val="Numatytasispastraiposriftas"/>
    <w:uiPriority w:val="99"/>
    <w:semiHidden/>
    <w:unhideWhenUsed/>
    <w:rsid w:val="0085040E"/>
    <w:rPr>
      <w:color w:val="800080" w:themeColor="followedHyperlink"/>
      <w:u w:val="single"/>
    </w:rPr>
  </w:style>
  <w:style w:type="paragraph" w:styleId="Pagrindiniotekstotrauka">
    <w:name w:val="Body Text Indent"/>
    <w:basedOn w:val="prastasis"/>
    <w:link w:val="PagrindiniotekstotraukaDiagrama"/>
    <w:rsid w:val="000A794C"/>
    <w:pPr>
      <w:spacing w:after="120" w:line="240" w:lineRule="auto"/>
      <w:ind w:left="283"/>
      <w:jc w:val="both"/>
    </w:pPr>
    <w:rPr>
      <w:rFonts w:ascii="Times New Roman" w:eastAsia="Times New Roman" w:hAnsi="Times New Roman" w:cs="Times New Roman"/>
      <w:sz w:val="24"/>
      <w:szCs w:val="24"/>
      <w:lang w:eastAsia="lt-LT"/>
    </w:rPr>
  </w:style>
  <w:style w:type="character" w:customStyle="1" w:styleId="PagrindiniotekstotraukaDiagrama">
    <w:name w:val="Pagrindinio teksto įtrauka Diagrama"/>
    <w:basedOn w:val="Numatytasispastraiposriftas"/>
    <w:link w:val="Pagrindiniotekstotrauka"/>
    <w:rsid w:val="000A794C"/>
    <w:rPr>
      <w:rFonts w:ascii="Times New Roman" w:eastAsia="Times New Roman" w:hAnsi="Times New Roman" w:cs="Times New Roman"/>
      <w:sz w:val="24"/>
      <w:szCs w:val="24"/>
      <w:lang w:eastAsia="lt-LT"/>
    </w:rPr>
  </w:style>
  <w:style w:type="paragraph" w:customStyle="1" w:styleId="lentelinis">
    <w:name w:val="lentelinis"/>
    <w:basedOn w:val="prastasis"/>
    <w:rsid w:val="00CF3B1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C45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10361">
      <w:bodyDiv w:val="1"/>
      <w:marLeft w:val="0"/>
      <w:marRight w:val="0"/>
      <w:marTop w:val="0"/>
      <w:marBottom w:val="0"/>
      <w:divBdr>
        <w:top w:val="none" w:sz="0" w:space="0" w:color="auto"/>
        <w:left w:val="none" w:sz="0" w:space="0" w:color="auto"/>
        <w:bottom w:val="none" w:sz="0" w:space="0" w:color="auto"/>
        <w:right w:val="none" w:sz="0" w:space="0" w:color="auto"/>
      </w:divBdr>
    </w:div>
    <w:div w:id="803474195">
      <w:bodyDiv w:val="1"/>
      <w:marLeft w:val="0"/>
      <w:marRight w:val="0"/>
      <w:marTop w:val="0"/>
      <w:marBottom w:val="0"/>
      <w:divBdr>
        <w:top w:val="none" w:sz="0" w:space="0" w:color="auto"/>
        <w:left w:val="none" w:sz="0" w:space="0" w:color="auto"/>
        <w:bottom w:val="none" w:sz="0" w:space="0" w:color="auto"/>
        <w:right w:val="none" w:sz="0" w:space="0" w:color="auto"/>
      </w:divBdr>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858422477">
      <w:bodyDiv w:val="1"/>
      <w:marLeft w:val="0"/>
      <w:marRight w:val="0"/>
      <w:marTop w:val="0"/>
      <w:marBottom w:val="0"/>
      <w:divBdr>
        <w:top w:val="none" w:sz="0" w:space="0" w:color="auto"/>
        <w:left w:val="none" w:sz="0" w:space="0" w:color="auto"/>
        <w:bottom w:val="none" w:sz="0" w:space="0" w:color="auto"/>
        <w:right w:val="none" w:sz="0" w:space="0" w:color="auto"/>
      </w:divBdr>
    </w:div>
    <w:div w:id="929897828">
      <w:bodyDiv w:val="1"/>
      <w:marLeft w:val="0"/>
      <w:marRight w:val="0"/>
      <w:marTop w:val="0"/>
      <w:marBottom w:val="0"/>
      <w:divBdr>
        <w:top w:val="none" w:sz="0" w:space="0" w:color="auto"/>
        <w:left w:val="none" w:sz="0" w:space="0" w:color="auto"/>
        <w:bottom w:val="none" w:sz="0" w:space="0" w:color="auto"/>
        <w:right w:val="none" w:sz="0" w:space="0" w:color="auto"/>
      </w:divBdr>
    </w:div>
    <w:div w:id="1039091113">
      <w:bodyDiv w:val="1"/>
      <w:marLeft w:val="0"/>
      <w:marRight w:val="0"/>
      <w:marTop w:val="0"/>
      <w:marBottom w:val="0"/>
      <w:divBdr>
        <w:top w:val="none" w:sz="0" w:space="0" w:color="auto"/>
        <w:left w:val="none" w:sz="0" w:space="0" w:color="auto"/>
        <w:bottom w:val="none" w:sz="0" w:space="0" w:color="auto"/>
        <w:right w:val="none" w:sz="0" w:space="0" w:color="auto"/>
      </w:divBdr>
    </w:div>
    <w:div w:id="1333683269">
      <w:bodyDiv w:val="1"/>
      <w:marLeft w:val="0"/>
      <w:marRight w:val="0"/>
      <w:marTop w:val="0"/>
      <w:marBottom w:val="0"/>
      <w:divBdr>
        <w:top w:val="none" w:sz="0" w:space="0" w:color="auto"/>
        <w:left w:val="none" w:sz="0" w:space="0" w:color="auto"/>
        <w:bottom w:val="none" w:sz="0" w:space="0" w:color="auto"/>
        <w:right w:val="none" w:sz="0" w:space="0" w:color="auto"/>
      </w:divBdr>
    </w:div>
    <w:div w:id="1523544364">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50455">
      <w:bodyDiv w:val="1"/>
      <w:marLeft w:val="0"/>
      <w:marRight w:val="0"/>
      <w:marTop w:val="0"/>
      <w:marBottom w:val="0"/>
      <w:divBdr>
        <w:top w:val="none" w:sz="0" w:space="0" w:color="auto"/>
        <w:left w:val="none" w:sz="0" w:space="0" w:color="auto"/>
        <w:bottom w:val="none" w:sz="0" w:space="0" w:color="auto"/>
        <w:right w:val="none" w:sz="0" w:space="0" w:color="auto"/>
      </w:divBdr>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 w:id="1780098966">
      <w:bodyDiv w:val="1"/>
      <w:marLeft w:val="0"/>
      <w:marRight w:val="0"/>
      <w:marTop w:val="0"/>
      <w:marBottom w:val="0"/>
      <w:divBdr>
        <w:top w:val="none" w:sz="0" w:space="0" w:color="auto"/>
        <w:left w:val="none" w:sz="0" w:space="0" w:color="auto"/>
        <w:bottom w:val="none" w:sz="0" w:space="0" w:color="auto"/>
        <w:right w:val="none" w:sz="0" w:space="0" w:color="auto"/>
      </w:divBdr>
    </w:div>
    <w:div w:id="1898972006">
      <w:bodyDiv w:val="1"/>
      <w:marLeft w:val="0"/>
      <w:marRight w:val="0"/>
      <w:marTop w:val="0"/>
      <w:marBottom w:val="0"/>
      <w:divBdr>
        <w:top w:val="none" w:sz="0" w:space="0" w:color="auto"/>
        <w:left w:val="none" w:sz="0" w:space="0" w:color="auto"/>
        <w:bottom w:val="none" w:sz="0" w:space="0" w:color="auto"/>
        <w:right w:val="none" w:sz="0" w:space="0" w:color="auto"/>
      </w:divBdr>
    </w:div>
    <w:div w:id="1930458377">
      <w:bodyDiv w:val="1"/>
      <w:marLeft w:val="0"/>
      <w:marRight w:val="0"/>
      <w:marTop w:val="0"/>
      <w:marBottom w:val="0"/>
      <w:divBdr>
        <w:top w:val="none" w:sz="0" w:space="0" w:color="auto"/>
        <w:left w:val="none" w:sz="0" w:space="0" w:color="auto"/>
        <w:bottom w:val="none" w:sz="0" w:space="0" w:color="auto"/>
        <w:right w:val="none" w:sz="0" w:space="0" w:color="auto"/>
      </w:divBdr>
    </w:div>
    <w:div w:id="2069642430">
      <w:bodyDiv w:val="1"/>
      <w:marLeft w:val="0"/>
      <w:marRight w:val="0"/>
      <w:marTop w:val="0"/>
      <w:marBottom w:val="0"/>
      <w:divBdr>
        <w:top w:val="none" w:sz="0" w:space="0" w:color="auto"/>
        <w:left w:val="none" w:sz="0" w:space="0" w:color="auto"/>
        <w:bottom w:val="none" w:sz="0" w:space="0" w:color="auto"/>
        <w:right w:val="none" w:sz="0" w:space="0" w:color="auto"/>
      </w:divBdr>
    </w:div>
    <w:div w:id="207539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Editions/lt/TAD/TAIS.5884" TargetMode="External"/><Relationship Id="rId13" Type="http://schemas.openxmlformats.org/officeDocument/2006/relationships/hyperlink" Target="mailto:inesa.mazetiene@marijampole.l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isineinformacija.lt/marijampole/Default.aspx?Id=3&amp;DocId=5327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eimas.lrs.lt/portal/legalActEditions/lt/TAD/TAIS.39393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m.lrv.lt/lt/veiklos-sritys-1/finansines-programos/savivaldybiu-aplinkos-apsaugos-remimo-specialioji-programa-saars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seimas.lrs.lt/portal/legalActEditions/lt/TAD/TAIS.213968" TargetMode="External"/><Relationship Id="rId14" Type="http://schemas.openxmlformats.org/officeDocument/2006/relationships/hyperlink" Target="mailto:pasl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A8A9F1-5FD4-411E-9A55-B563597B1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2</Pages>
  <Words>2047</Words>
  <Characters>1167</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 Jurkonienė</cp:lastModifiedBy>
  <cp:revision>16</cp:revision>
  <cp:lastPrinted>2020-06-03T17:17:00Z</cp:lastPrinted>
  <dcterms:created xsi:type="dcterms:W3CDTF">2020-05-15T06:41:00Z</dcterms:created>
  <dcterms:modified xsi:type="dcterms:W3CDTF">2023-09-28T08:11:00Z</dcterms:modified>
</cp:coreProperties>
</file>