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C4A19E9" w14:textId="111ABEE1" w:rsidR="009D1DD9" w:rsidRDefault="003025C6" w:rsidP="002A2F18">
      <w:pPr>
        <w:ind w:firstLine="6096"/>
        <w:rPr>
          <w:rFonts w:ascii="Verdana" w:hAnsi="Verdana"/>
        </w:rPr>
      </w:pPr>
      <w:r>
        <w:rPr>
          <w:rFonts w:ascii="Verdana" w:hAnsi="Verdana"/>
        </w:rPr>
        <w:t>PATVIRTINTA</w:t>
      </w:r>
    </w:p>
    <w:p w14:paraId="4EEDA792" w14:textId="00306213" w:rsidR="003025C6" w:rsidRDefault="003025C6" w:rsidP="002A2F18">
      <w:pPr>
        <w:ind w:firstLine="6096"/>
        <w:rPr>
          <w:rFonts w:ascii="Verdana" w:hAnsi="Verdana"/>
        </w:rPr>
      </w:pPr>
      <w:r>
        <w:rPr>
          <w:rFonts w:ascii="Verdana" w:hAnsi="Verdana"/>
        </w:rPr>
        <w:t>Marijampolės savivaldybės</w:t>
      </w:r>
    </w:p>
    <w:p w14:paraId="392E1C71" w14:textId="38E7726B" w:rsidR="003025C6" w:rsidRDefault="003025C6" w:rsidP="002A2F18">
      <w:pPr>
        <w:ind w:firstLine="6096"/>
        <w:rPr>
          <w:rFonts w:ascii="Verdana" w:hAnsi="Verdana"/>
        </w:rPr>
      </w:pPr>
      <w:r>
        <w:rPr>
          <w:rFonts w:ascii="Verdana" w:hAnsi="Verdana"/>
        </w:rPr>
        <w:t>mero potvarkiu</w:t>
      </w:r>
    </w:p>
    <w:p w14:paraId="557128EE" w14:textId="77777777" w:rsidR="00AC2C2E" w:rsidRPr="00AC2C2E" w:rsidRDefault="00AC2C2E" w:rsidP="00AC2C2E">
      <w:pPr>
        <w:ind w:firstLine="6096"/>
        <w:jc w:val="center"/>
        <w:rPr>
          <w:rFonts w:ascii="Verdana" w:hAnsi="Verdana"/>
          <w:b/>
          <w:bCs/>
        </w:rPr>
      </w:pPr>
    </w:p>
    <w:p w14:paraId="2A55A93A" w14:textId="3EBB16BE" w:rsidR="00AC2C2E" w:rsidRDefault="00AC2C2E" w:rsidP="00AC2C2E">
      <w:pPr>
        <w:jc w:val="center"/>
        <w:rPr>
          <w:rFonts w:ascii="Verdana" w:hAnsi="Verdana"/>
          <w:b/>
          <w:bCs/>
        </w:rPr>
      </w:pPr>
      <w:r w:rsidRPr="00AC2C2E">
        <w:rPr>
          <w:rFonts w:ascii="Verdana" w:hAnsi="Verdana"/>
          <w:b/>
          <w:bCs/>
        </w:rPr>
        <w:t xml:space="preserve">UAB „LITHOIL“ MARIJAMPOLĖS NAFTOS </w:t>
      </w:r>
      <w:r w:rsidR="002F045C">
        <w:rPr>
          <w:rFonts w:ascii="Verdana" w:hAnsi="Verdana"/>
          <w:b/>
          <w:bCs/>
        </w:rPr>
        <w:t xml:space="preserve">PRODUKTŲ </w:t>
      </w:r>
      <w:r w:rsidRPr="00AC2C2E">
        <w:rPr>
          <w:rFonts w:ascii="Verdana" w:hAnsi="Verdana"/>
          <w:b/>
          <w:bCs/>
        </w:rPr>
        <w:t>TERMINALO IŠORĖS AVARINIS PLANAS</w:t>
      </w:r>
    </w:p>
    <w:p w14:paraId="69F10E57" w14:textId="77777777" w:rsidR="002F045C" w:rsidRPr="002F045C" w:rsidRDefault="002F045C" w:rsidP="00AC2C2E">
      <w:pPr>
        <w:jc w:val="center"/>
        <w:rPr>
          <w:rFonts w:ascii="Verdana" w:hAnsi="Verdana"/>
          <w:b/>
          <w:bCs/>
        </w:rPr>
      </w:pPr>
    </w:p>
    <w:p w14:paraId="667AB0AA" w14:textId="77777777" w:rsidR="002F045C" w:rsidRPr="002F045C" w:rsidRDefault="002F045C" w:rsidP="002F045C">
      <w:pPr>
        <w:jc w:val="center"/>
        <w:rPr>
          <w:rFonts w:ascii="Verdana" w:hAnsi="Verdana"/>
          <w:b/>
        </w:rPr>
      </w:pPr>
      <w:r w:rsidRPr="002F045C">
        <w:rPr>
          <w:rFonts w:ascii="Verdana" w:hAnsi="Verdana"/>
          <w:b/>
        </w:rPr>
        <w:t>I SKYRIUS</w:t>
      </w:r>
    </w:p>
    <w:p w14:paraId="0BD867B7" w14:textId="77777777" w:rsidR="002F045C" w:rsidRPr="002F045C" w:rsidRDefault="002F045C" w:rsidP="002F045C">
      <w:pPr>
        <w:jc w:val="center"/>
        <w:rPr>
          <w:rFonts w:ascii="Verdana" w:hAnsi="Verdana"/>
        </w:rPr>
      </w:pPr>
      <w:r w:rsidRPr="002F045C">
        <w:rPr>
          <w:rFonts w:ascii="Verdana" w:hAnsi="Verdana"/>
          <w:b/>
        </w:rPr>
        <w:t>INFORMACIJA APIE PAVOJINGĄJĮ OBJEKTĄ</w:t>
      </w:r>
    </w:p>
    <w:p w14:paraId="080F97EC" w14:textId="77777777" w:rsidR="002F045C" w:rsidRDefault="002F045C" w:rsidP="002F045C">
      <w:pPr>
        <w:jc w:val="center"/>
      </w:pPr>
    </w:p>
    <w:p w14:paraId="5943F44D" w14:textId="77777777" w:rsidR="002F045C" w:rsidRPr="002F045C" w:rsidRDefault="002F045C" w:rsidP="002F045C">
      <w:pPr>
        <w:jc w:val="center"/>
        <w:rPr>
          <w:rFonts w:ascii="Verdana" w:hAnsi="Verdana"/>
        </w:rPr>
      </w:pPr>
    </w:p>
    <w:p w14:paraId="1F001753" w14:textId="6FCEDA3E" w:rsidR="002F045C" w:rsidRPr="002F045C" w:rsidRDefault="002F045C" w:rsidP="002F045C">
      <w:pPr>
        <w:ind w:firstLine="709"/>
        <w:jc w:val="both"/>
        <w:rPr>
          <w:rFonts w:ascii="Verdana" w:hAnsi="Verdana"/>
        </w:rPr>
      </w:pPr>
      <w:r w:rsidRPr="002F045C">
        <w:rPr>
          <w:rFonts w:ascii="Verdana" w:hAnsi="Verdana"/>
        </w:rPr>
        <w:t>1. UAB „</w:t>
      </w:r>
      <w:proofErr w:type="spellStart"/>
      <w:r w:rsidRPr="002F045C">
        <w:rPr>
          <w:rFonts w:ascii="Verdana" w:hAnsi="Verdana"/>
        </w:rPr>
        <w:t>Lithoil</w:t>
      </w:r>
      <w:proofErr w:type="spellEnd"/>
      <w:r w:rsidRPr="002F045C">
        <w:rPr>
          <w:rFonts w:ascii="Verdana" w:hAnsi="Verdana"/>
        </w:rPr>
        <w:t>“ Marijampolės naftos produktų terminalas (toliau –</w:t>
      </w:r>
      <w:r w:rsidR="00FC204E">
        <w:rPr>
          <w:rFonts w:ascii="Verdana" w:hAnsi="Verdana"/>
        </w:rPr>
        <w:t xml:space="preserve"> Pavojingasis objektas</w:t>
      </w:r>
      <w:r w:rsidRPr="002F045C">
        <w:rPr>
          <w:rFonts w:ascii="Verdana" w:hAnsi="Verdana"/>
        </w:rPr>
        <w:t xml:space="preserve">) veiklą vykdo </w:t>
      </w:r>
      <w:r>
        <w:rPr>
          <w:rFonts w:ascii="Verdana" w:hAnsi="Verdana"/>
        </w:rPr>
        <w:t>16 916 m² ploto žemės sklype Marijampolėje,</w:t>
      </w:r>
      <w:r w:rsidRPr="002F045C">
        <w:rPr>
          <w:rFonts w:ascii="Verdana" w:hAnsi="Verdana"/>
        </w:rPr>
        <w:t xml:space="preserve"> Gamyklų g. 8, Sporto g. 9H</w:t>
      </w:r>
      <w:r>
        <w:rPr>
          <w:rFonts w:ascii="Verdana" w:hAnsi="Verdana"/>
        </w:rPr>
        <w:t>, kuris šiaurinėje ir vakarinėje pusėje ribojasi su UAB „Marijampolės šilumos tinklai“, pietinėje – su UAB „Surenkamos statybos konstrukcijos</w:t>
      </w:r>
      <w:r w:rsidR="001316AB">
        <w:rPr>
          <w:rFonts w:ascii="Verdana" w:hAnsi="Verdana"/>
        </w:rPr>
        <w:t>“, o rytinėje – su geležinkeliu.</w:t>
      </w:r>
      <w:r w:rsidRPr="002F045C">
        <w:rPr>
          <w:rFonts w:ascii="Verdana" w:hAnsi="Verdana"/>
        </w:rPr>
        <w:t xml:space="preserve"> </w:t>
      </w:r>
      <w:r w:rsidR="00FC204E">
        <w:rPr>
          <w:rFonts w:ascii="Verdana" w:hAnsi="Verdana"/>
          <w:bCs/>
          <w:iCs/>
        </w:rPr>
        <w:t>Pavojingojo objekto</w:t>
      </w:r>
      <w:r w:rsidRPr="002F045C">
        <w:rPr>
          <w:rFonts w:ascii="Verdana" w:hAnsi="Verdana"/>
          <w:bCs/>
          <w:iCs/>
        </w:rPr>
        <w:t xml:space="preserve"> </w:t>
      </w:r>
      <w:r w:rsidRPr="002F045C">
        <w:rPr>
          <w:rFonts w:ascii="Verdana" w:hAnsi="Verdana"/>
        </w:rPr>
        <w:t>koordinatės LKS-94 koordinačių sistemoje yra: X-6048478, Y-460013</w:t>
      </w:r>
      <w:r w:rsidR="000F0370">
        <w:rPr>
          <w:rFonts w:ascii="Verdana" w:hAnsi="Verdana"/>
        </w:rPr>
        <w:t>.</w:t>
      </w:r>
    </w:p>
    <w:p w14:paraId="618B8D76" w14:textId="4C425371" w:rsidR="002F045C" w:rsidRPr="002F045C" w:rsidRDefault="002F045C" w:rsidP="002F045C">
      <w:pPr>
        <w:ind w:firstLine="709"/>
        <w:jc w:val="both"/>
        <w:rPr>
          <w:rFonts w:ascii="Verdana" w:hAnsi="Verdana"/>
        </w:rPr>
      </w:pPr>
      <w:bookmarkStart w:id="0" w:name="_Hlk177112006"/>
      <w:r w:rsidRPr="002F045C">
        <w:rPr>
          <w:rFonts w:ascii="Verdana" w:hAnsi="Verdana"/>
        </w:rPr>
        <w:t xml:space="preserve">2. Pagrindinės </w:t>
      </w:r>
      <w:r w:rsidR="00FC204E">
        <w:rPr>
          <w:rFonts w:ascii="Verdana" w:hAnsi="Verdana"/>
          <w:bCs/>
          <w:iCs/>
        </w:rPr>
        <w:t>Pavojingojo objekto</w:t>
      </w:r>
      <w:r w:rsidRPr="002F045C">
        <w:rPr>
          <w:rFonts w:ascii="Verdana" w:hAnsi="Verdana"/>
          <w:bCs/>
          <w:iCs/>
        </w:rPr>
        <w:t xml:space="preserve"> </w:t>
      </w:r>
      <w:r w:rsidRPr="002F045C">
        <w:rPr>
          <w:rFonts w:ascii="Verdana" w:hAnsi="Verdana"/>
        </w:rPr>
        <w:t>veiklos rūšys:</w:t>
      </w:r>
    </w:p>
    <w:p w14:paraId="41BEDE8E" w14:textId="72DC30E0" w:rsidR="002F045C" w:rsidRPr="002F045C" w:rsidRDefault="002F045C" w:rsidP="002F045C">
      <w:pPr>
        <w:ind w:firstLine="709"/>
        <w:jc w:val="both"/>
        <w:rPr>
          <w:rFonts w:ascii="Verdana" w:hAnsi="Verdana"/>
        </w:rPr>
      </w:pPr>
      <w:r w:rsidRPr="002F045C">
        <w:rPr>
          <w:rFonts w:ascii="Verdana" w:hAnsi="Verdana"/>
        </w:rPr>
        <w:t>2.1. dyzelino priėmimas</w:t>
      </w:r>
      <w:r w:rsidR="005534C3">
        <w:rPr>
          <w:rFonts w:ascii="Verdana" w:hAnsi="Verdana"/>
        </w:rPr>
        <w:t>, saugojimas, maišymas ir išdavimas autotransportui;</w:t>
      </w:r>
    </w:p>
    <w:p w14:paraId="526CBCA2" w14:textId="7FB5FB7A" w:rsidR="002F045C" w:rsidRDefault="002F045C" w:rsidP="002F045C">
      <w:pPr>
        <w:ind w:firstLine="709"/>
        <w:jc w:val="both"/>
        <w:rPr>
          <w:rFonts w:ascii="Verdana" w:hAnsi="Verdana"/>
        </w:rPr>
      </w:pPr>
      <w:r w:rsidRPr="002F045C">
        <w:rPr>
          <w:rFonts w:ascii="Verdana" w:hAnsi="Verdana"/>
        </w:rPr>
        <w:t xml:space="preserve">2.2. suskystintų naftos dujų (toliau – </w:t>
      </w:r>
      <w:r w:rsidRPr="002F045C">
        <w:rPr>
          <w:rFonts w:ascii="Verdana" w:hAnsi="Verdana"/>
          <w:bCs/>
          <w:iCs/>
        </w:rPr>
        <w:t>SND</w:t>
      </w:r>
      <w:r w:rsidRPr="002F045C">
        <w:rPr>
          <w:rFonts w:ascii="Verdana" w:hAnsi="Verdana"/>
        </w:rPr>
        <w:t>) priėmimas, saugojimas</w:t>
      </w:r>
      <w:r w:rsidR="005534C3">
        <w:rPr>
          <w:rFonts w:ascii="Verdana" w:hAnsi="Verdana"/>
        </w:rPr>
        <w:t>, maišymas</w:t>
      </w:r>
      <w:r w:rsidRPr="002F045C">
        <w:rPr>
          <w:rFonts w:ascii="Verdana" w:hAnsi="Verdana"/>
        </w:rPr>
        <w:t xml:space="preserve"> ir išdavimas autotransportui</w:t>
      </w:r>
      <w:r w:rsidR="000F0370">
        <w:rPr>
          <w:rFonts w:ascii="Verdana" w:hAnsi="Verdana"/>
        </w:rPr>
        <w:t>.</w:t>
      </w:r>
    </w:p>
    <w:p w14:paraId="308D84E5" w14:textId="46BBD50F" w:rsidR="002F045C" w:rsidRPr="002F045C" w:rsidRDefault="002F045C" w:rsidP="002F045C">
      <w:pPr>
        <w:ind w:firstLine="709"/>
        <w:jc w:val="both"/>
        <w:rPr>
          <w:rFonts w:ascii="Verdana" w:hAnsi="Verdana"/>
        </w:rPr>
      </w:pPr>
      <w:r w:rsidRPr="002F045C">
        <w:rPr>
          <w:rFonts w:ascii="Verdana" w:hAnsi="Verdana"/>
        </w:rPr>
        <w:t xml:space="preserve">3. Informacija apie </w:t>
      </w:r>
      <w:r w:rsidR="00FC204E">
        <w:rPr>
          <w:rFonts w:ascii="Verdana" w:hAnsi="Verdana"/>
        </w:rPr>
        <w:t xml:space="preserve">Pavojingajame objekte </w:t>
      </w:r>
      <w:r w:rsidRPr="002F045C">
        <w:rPr>
          <w:rFonts w:ascii="Verdana" w:hAnsi="Verdana"/>
        </w:rPr>
        <w:t>esančias pavojingąsias medžiagas (pavojingųjų medžiagų</w:t>
      </w:r>
      <w:r w:rsidR="000F0370">
        <w:rPr>
          <w:rFonts w:ascii="Verdana" w:hAnsi="Verdana"/>
        </w:rPr>
        <w:t xml:space="preserve"> </w:t>
      </w:r>
      <w:r w:rsidRPr="002F045C">
        <w:rPr>
          <w:rFonts w:ascii="Verdana" w:hAnsi="Verdana"/>
        </w:rPr>
        <w:t>sąrašas ir maksimalūs tikėtini kiekiai):</w:t>
      </w:r>
    </w:p>
    <w:tbl>
      <w:tblPr>
        <w:tblW w:w="985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271"/>
        <w:gridCol w:w="1559"/>
        <w:gridCol w:w="1389"/>
        <w:gridCol w:w="1134"/>
        <w:gridCol w:w="2013"/>
        <w:gridCol w:w="1418"/>
        <w:gridCol w:w="1070"/>
      </w:tblGrid>
      <w:tr w:rsidR="002F045C" w:rsidRPr="002F045C" w14:paraId="2115E76C" w14:textId="77777777" w:rsidTr="000F0370">
        <w:tc>
          <w:tcPr>
            <w:tcW w:w="1271" w:type="dxa"/>
            <w:vMerge w:val="restart"/>
            <w:vAlign w:val="center"/>
          </w:tcPr>
          <w:p w14:paraId="40300A33" w14:textId="5374354E" w:rsidR="002F045C" w:rsidRPr="000F0370" w:rsidRDefault="002F045C" w:rsidP="00A8721F">
            <w:pPr>
              <w:jc w:val="center"/>
              <w:rPr>
                <w:rFonts w:ascii="Verdana" w:hAnsi="Verdana"/>
                <w:bCs/>
                <w:sz w:val="22"/>
                <w:szCs w:val="22"/>
              </w:rPr>
            </w:pPr>
            <w:proofErr w:type="spellStart"/>
            <w:r w:rsidRPr="000F0370">
              <w:rPr>
                <w:rFonts w:ascii="Verdana" w:hAnsi="Verdana"/>
                <w:bCs/>
                <w:sz w:val="22"/>
                <w:szCs w:val="22"/>
              </w:rPr>
              <w:t>Pavojin</w:t>
            </w:r>
            <w:r w:rsidR="000F0370" w:rsidRPr="000F0370">
              <w:rPr>
                <w:rFonts w:ascii="Verdana" w:hAnsi="Verdana"/>
                <w:bCs/>
                <w:sz w:val="22"/>
                <w:szCs w:val="22"/>
              </w:rPr>
              <w:t>-</w:t>
            </w:r>
            <w:r w:rsidRPr="000F0370">
              <w:rPr>
                <w:rFonts w:ascii="Verdana" w:hAnsi="Verdana"/>
                <w:bCs/>
                <w:sz w:val="22"/>
                <w:szCs w:val="22"/>
              </w:rPr>
              <w:t>gosios</w:t>
            </w:r>
            <w:proofErr w:type="spellEnd"/>
            <w:r w:rsidRPr="000F0370">
              <w:rPr>
                <w:rFonts w:ascii="Verdana" w:hAnsi="Verdana"/>
                <w:bCs/>
                <w:sz w:val="22"/>
                <w:szCs w:val="22"/>
              </w:rPr>
              <w:t xml:space="preserve"> </w:t>
            </w:r>
            <w:proofErr w:type="spellStart"/>
            <w:r w:rsidRPr="000F0370">
              <w:rPr>
                <w:rFonts w:ascii="Verdana" w:hAnsi="Verdana"/>
                <w:bCs/>
                <w:sz w:val="22"/>
                <w:szCs w:val="22"/>
              </w:rPr>
              <w:t>medžia</w:t>
            </w:r>
            <w:proofErr w:type="spellEnd"/>
            <w:r w:rsidR="000F0370" w:rsidRPr="000F0370">
              <w:rPr>
                <w:rFonts w:ascii="Verdana" w:hAnsi="Verdana"/>
                <w:bCs/>
                <w:sz w:val="22"/>
                <w:szCs w:val="22"/>
              </w:rPr>
              <w:t>-</w:t>
            </w:r>
            <w:r w:rsidRPr="000F0370">
              <w:rPr>
                <w:rFonts w:ascii="Verdana" w:hAnsi="Verdana"/>
                <w:bCs/>
                <w:sz w:val="22"/>
                <w:szCs w:val="22"/>
              </w:rPr>
              <w:t>gos pavadi</w:t>
            </w:r>
            <w:r w:rsidR="000F0370" w:rsidRPr="000F0370">
              <w:rPr>
                <w:rFonts w:ascii="Verdana" w:hAnsi="Verdana"/>
                <w:bCs/>
                <w:sz w:val="22"/>
                <w:szCs w:val="22"/>
              </w:rPr>
              <w:t>-</w:t>
            </w:r>
            <w:proofErr w:type="spellStart"/>
            <w:r w:rsidRPr="000F0370">
              <w:rPr>
                <w:rFonts w:ascii="Verdana" w:hAnsi="Verdana"/>
                <w:bCs/>
                <w:sz w:val="22"/>
                <w:szCs w:val="22"/>
              </w:rPr>
              <w:t>nimas</w:t>
            </w:r>
            <w:proofErr w:type="spellEnd"/>
          </w:p>
        </w:tc>
        <w:tc>
          <w:tcPr>
            <w:tcW w:w="1559" w:type="dxa"/>
            <w:vMerge w:val="restart"/>
            <w:vAlign w:val="center"/>
          </w:tcPr>
          <w:p w14:paraId="0E042B89" w14:textId="33DDB46D" w:rsidR="002F045C" w:rsidRPr="000F0370" w:rsidRDefault="002F045C" w:rsidP="00A8721F">
            <w:pPr>
              <w:jc w:val="center"/>
              <w:rPr>
                <w:rFonts w:ascii="Verdana" w:hAnsi="Verdana"/>
                <w:bCs/>
                <w:sz w:val="22"/>
                <w:szCs w:val="22"/>
              </w:rPr>
            </w:pPr>
            <w:r w:rsidRPr="000F0370">
              <w:rPr>
                <w:rFonts w:ascii="Verdana" w:hAnsi="Verdana"/>
                <w:bCs/>
                <w:sz w:val="22"/>
                <w:szCs w:val="22"/>
              </w:rPr>
              <w:t xml:space="preserve">Veiklioji medžiaga, jos </w:t>
            </w:r>
            <w:proofErr w:type="spellStart"/>
            <w:r w:rsidRPr="000F0370">
              <w:rPr>
                <w:rFonts w:ascii="Verdana" w:hAnsi="Verdana"/>
                <w:bCs/>
                <w:sz w:val="22"/>
                <w:szCs w:val="22"/>
              </w:rPr>
              <w:t>koncentra</w:t>
            </w:r>
            <w:r w:rsidR="005534C3" w:rsidRPr="000F0370">
              <w:rPr>
                <w:rFonts w:ascii="Verdana" w:hAnsi="Verdana"/>
                <w:bCs/>
                <w:sz w:val="22"/>
                <w:szCs w:val="22"/>
              </w:rPr>
              <w:t>-</w:t>
            </w:r>
            <w:r w:rsidRPr="000F0370">
              <w:rPr>
                <w:rFonts w:ascii="Verdana" w:hAnsi="Verdana"/>
                <w:bCs/>
                <w:sz w:val="22"/>
                <w:szCs w:val="22"/>
              </w:rPr>
              <w:t>cija</w:t>
            </w:r>
            <w:proofErr w:type="spellEnd"/>
            <w:r w:rsidRPr="000F0370">
              <w:rPr>
                <w:rFonts w:ascii="Verdana" w:hAnsi="Verdana"/>
                <w:bCs/>
                <w:sz w:val="22"/>
                <w:szCs w:val="22"/>
              </w:rPr>
              <w:t xml:space="preserve"> (%)</w:t>
            </w:r>
          </w:p>
        </w:tc>
        <w:tc>
          <w:tcPr>
            <w:tcW w:w="2523" w:type="dxa"/>
            <w:gridSpan w:val="2"/>
            <w:vAlign w:val="center"/>
          </w:tcPr>
          <w:p w14:paraId="5106D48D" w14:textId="77777777" w:rsidR="002F045C" w:rsidRPr="000F0370" w:rsidRDefault="002F045C" w:rsidP="00A8721F">
            <w:pPr>
              <w:jc w:val="center"/>
              <w:rPr>
                <w:rFonts w:ascii="Verdana" w:hAnsi="Verdana"/>
                <w:bCs/>
                <w:sz w:val="22"/>
                <w:szCs w:val="22"/>
              </w:rPr>
            </w:pPr>
            <w:r w:rsidRPr="000F0370">
              <w:rPr>
                <w:rFonts w:ascii="Verdana" w:hAnsi="Verdana"/>
                <w:bCs/>
                <w:sz w:val="22"/>
                <w:szCs w:val="22"/>
              </w:rPr>
              <w:t>Medžiagos identifikavimo numeris</w:t>
            </w:r>
          </w:p>
        </w:tc>
        <w:tc>
          <w:tcPr>
            <w:tcW w:w="3431" w:type="dxa"/>
            <w:gridSpan w:val="2"/>
            <w:vAlign w:val="center"/>
          </w:tcPr>
          <w:p w14:paraId="0E14FE64" w14:textId="77777777" w:rsidR="002F045C" w:rsidRPr="000F0370" w:rsidRDefault="002F045C" w:rsidP="00A8721F">
            <w:pPr>
              <w:jc w:val="center"/>
              <w:rPr>
                <w:rFonts w:ascii="Verdana" w:hAnsi="Verdana"/>
                <w:bCs/>
                <w:sz w:val="22"/>
                <w:szCs w:val="22"/>
              </w:rPr>
            </w:pPr>
            <w:r w:rsidRPr="000F0370">
              <w:rPr>
                <w:rFonts w:ascii="Verdana" w:hAnsi="Verdana"/>
                <w:bCs/>
                <w:sz w:val="22"/>
                <w:szCs w:val="22"/>
              </w:rPr>
              <w:t>Žymėjimas</w:t>
            </w:r>
          </w:p>
        </w:tc>
        <w:tc>
          <w:tcPr>
            <w:tcW w:w="1070" w:type="dxa"/>
            <w:vMerge w:val="restart"/>
            <w:vAlign w:val="center"/>
          </w:tcPr>
          <w:p w14:paraId="566FFBA6" w14:textId="77777777" w:rsidR="002F045C" w:rsidRPr="000F0370" w:rsidRDefault="002F045C" w:rsidP="00A8721F">
            <w:pPr>
              <w:jc w:val="center"/>
              <w:rPr>
                <w:rFonts w:ascii="Verdana" w:hAnsi="Verdana"/>
                <w:bCs/>
                <w:sz w:val="22"/>
                <w:szCs w:val="22"/>
              </w:rPr>
            </w:pPr>
            <w:r w:rsidRPr="000F0370">
              <w:rPr>
                <w:rFonts w:ascii="Verdana" w:hAnsi="Verdana"/>
                <w:bCs/>
                <w:sz w:val="22"/>
                <w:szCs w:val="22"/>
              </w:rPr>
              <w:t>Kiekis, t</w:t>
            </w:r>
          </w:p>
        </w:tc>
      </w:tr>
      <w:tr w:rsidR="002F045C" w:rsidRPr="002F045C" w14:paraId="1213B717" w14:textId="77777777" w:rsidTr="000F0370">
        <w:tc>
          <w:tcPr>
            <w:tcW w:w="1271" w:type="dxa"/>
            <w:vMerge/>
          </w:tcPr>
          <w:p w14:paraId="605BE516" w14:textId="77777777" w:rsidR="002F045C" w:rsidRPr="000F0370" w:rsidRDefault="002F045C" w:rsidP="00A8721F">
            <w:pPr>
              <w:jc w:val="both"/>
              <w:rPr>
                <w:rFonts w:ascii="Verdana" w:hAnsi="Verdana"/>
                <w:sz w:val="22"/>
                <w:szCs w:val="22"/>
              </w:rPr>
            </w:pPr>
          </w:p>
        </w:tc>
        <w:tc>
          <w:tcPr>
            <w:tcW w:w="1559" w:type="dxa"/>
            <w:vMerge/>
          </w:tcPr>
          <w:p w14:paraId="40706871" w14:textId="77777777" w:rsidR="002F045C" w:rsidRPr="000F0370" w:rsidRDefault="002F045C" w:rsidP="00A8721F">
            <w:pPr>
              <w:jc w:val="both"/>
              <w:rPr>
                <w:rFonts w:ascii="Verdana" w:hAnsi="Verdana"/>
                <w:sz w:val="22"/>
                <w:szCs w:val="22"/>
              </w:rPr>
            </w:pPr>
          </w:p>
        </w:tc>
        <w:tc>
          <w:tcPr>
            <w:tcW w:w="1389" w:type="dxa"/>
          </w:tcPr>
          <w:p w14:paraId="33637CA9" w14:textId="77777777" w:rsidR="002F045C" w:rsidRPr="000F0370" w:rsidRDefault="002F045C" w:rsidP="00A8721F">
            <w:pPr>
              <w:jc w:val="both"/>
              <w:rPr>
                <w:rFonts w:ascii="Verdana" w:hAnsi="Verdana"/>
                <w:sz w:val="22"/>
                <w:szCs w:val="22"/>
              </w:rPr>
            </w:pPr>
            <w:proofErr w:type="spellStart"/>
            <w:r w:rsidRPr="000F0370">
              <w:rPr>
                <w:rFonts w:ascii="Verdana" w:hAnsi="Verdana"/>
                <w:sz w:val="22"/>
                <w:szCs w:val="22"/>
              </w:rPr>
              <w:t>Chemical</w:t>
            </w:r>
            <w:proofErr w:type="spellEnd"/>
            <w:r w:rsidRPr="000F0370">
              <w:rPr>
                <w:rFonts w:ascii="Verdana" w:hAnsi="Verdana"/>
                <w:sz w:val="22"/>
                <w:szCs w:val="22"/>
              </w:rPr>
              <w:t xml:space="preserve"> </w:t>
            </w:r>
            <w:proofErr w:type="spellStart"/>
            <w:r w:rsidRPr="000F0370">
              <w:rPr>
                <w:rFonts w:ascii="Verdana" w:hAnsi="Verdana"/>
                <w:sz w:val="22"/>
                <w:szCs w:val="22"/>
              </w:rPr>
              <w:t>Abstracts</w:t>
            </w:r>
            <w:proofErr w:type="spellEnd"/>
            <w:r w:rsidRPr="000F0370">
              <w:rPr>
                <w:rFonts w:ascii="Verdana" w:hAnsi="Verdana"/>
                <w:sz w:val="22"/>
                <w:szCs w:val="22"/>
              </w:rPr>
              <w:t xml:space="preserve"> </w:t>
            </w:r>
            <w:proofErr w:type="spellStart"/>
            <w:r w:rsidRPr="000F0370">
              <w:rPr>
                <w:rFonts w:ascii="Verdana" w:hAnsi="Verdana"/>
                <w:sz w:val="22"/>
                <w:szCs w:val="22"/>
              </w:rPr>
              <w:t>Service</w:t>
            </w:r>
            <w:proofErr w:type="spellEnd"/>
            <w:r w:rsidRPr="000F0370">
              <w:rPr>
                <w:rFonts w:ascii="Verdana" w:hAnsi="Verdana"/>
                <w:sz w:val="22"/>
                <w:szCs w:val="22"/>
              </w:rPr>
              <w:t xml:space="preserve"> (CAS)</w:t>
            </w:r>
          </w:p>
        </w:tc>
        <w:tc>
          <w:tcPr>
            <w:tcW w:w="1134" w:type="dxa"/>
          </w:tcPr>
          <w:p w14:paraId="0AB22F6C" w14:textId="77777777" w:rsidR="002F045C" w:rsidRPr="000F0370" w:rsidRDefault="002F045C" w:rsidP="00A8721F">
            <w:pPr>
              <w:jc w:val="both"/>
              <w:rPr>
                <w:rFonts w:ascii="Verdana" w:hAnsi="Verdana"/>
                <w:sz w:val="22"/>
                <w:szCs w:val="22"/>
              </w:rPr>
            </w:pPr>
            <w:r w:rsidRPr="000F0370">
              <w:rPr>
                <w:rFonts w:ascii="Verdana" w:hAnsi="Verdana"/>
                <w:sz w:val="22"/>
                <w:szCs w:val="22"/>
              </w:rPr>
              <w:t>Jungtinių tautų (JT)</w:t>
            </w:r>
          </w:p>
        </w:tc>
        <w:tc>
          <w:tcPr>
            <w:tcW w:w="2013" w:type="dxa"/>
          </w:tcPr>
          <w:p w14:paraId="70D1F568" w14:textId="77777777" w:rsidR="002F045C" w:rsidRPr="000F0370" w:rsidRDefault="002F045C" w:rsidP="00A8721F">
            <w:pPr>
              <w:jc w:val="both"/>
              <w:rPr>
                <w:rFonts w:ascii="Verdana" w:hAnsi="Verdana"/>
                <w:sz w:val="22"/>
                <w:szCs w:val="22"/>
              </w:rPr>
            </w:pPr>
            <w:r w:rsidRPr="000F0370">
              <w:rPr>
                <w:rFonts w:ascii="Verdana" w:hAnsi="Verdana"/>
                <w:sz w:val="22"/>
                <w:szCs w:val="22"/>
              </w:rPr>
              <w:t>Pavojingumo kategorijos pagal Reglamentą (EB) Nr. 1272/2008</w:t>
            </w:r>
          </w:p>
        </w:tc>
        <w:tc>
          <w:tcPr>
            <w:tcW w:w="1418" w:type="dxa"/>
          </w:tcPr>
          <w:p w14:paraId="41C0994E" w14:textId="5B5F87D2" w:rsidR="002F045C" w:rsidRPr="000F0370" w:rsidRDefault="002F045C" w:rsidP="00A8721F">
            <w:pPr>
              <w:jc w:val="both"/>
              <w:rPr>
                <w:rFonts w:ascii="Verdana" w:hAnsi="Verdana"/>
                <w:sz w:val="22"/>
                <w:szCs w:val="22"/>
              </w:rPr>
            </w:pPr>
            <w:r w:rsidRPr="000F0370">
              <w:rPr>
                <w:rFonts w:ascii="Verdana" w:hAnsi="Verdana"/>
                <w:sz w:val="22"/>
                <w:szCs w:val="22"/>
              </w:rPr>
              <w:t>Pavojingu</w:t>
            </w:r>
            <w:r w:rsidR="005534C3" w:rsidRPr="000F0370">
              <w:rPr>
                <w:rFonts w:ascii="Verdana" w:hAnsi="Verdana"/>
                <w:sz w:val="22"/>
                <w:szCs w:val="22"/>
              </w:rPr>
              <w:t>-</w:t>
            </w:r>
            <w:proofErr w:type="spellStart"/>
            <w:r w:rsidRPr="000F0370">
              <w:rPr>
                <w:rFonts w:ascii="Verdana" w:hAnsi="Verdana"/>
                <w:sz w:val="22"/>
                <w:szCs w:val="22"/>
              </w:rPr>
              <w:t>mo</w:t>
            </w:r>
            <w:proofErr w:type="spellEnd"/>
            <w:r w:rsidRPr="000F0370">
              <w:rPr>
                <w:rFonts w:ascii="Verdana" w:hAnsi="Verdana"/>
                <w:sz w:val="22"/>
                <w:szCs w:val="22"/>
              </w:rPr>
              <w:t xml:space="preserve"> frazės</w:t>
            </w:r>
          </w:p>
        </w:tc>
        <w:tc>
          <w:tcPr>
            <w:tcW w:w="1070" w:type="dxa"/>
            <w:vMerge/>
          </w:tcPr>
          <w:p w14:paraId="14C62F5D" w14:textId="77777777" w:rsidR="002F045C" w:rsidRPr="000F0370" w:rsidRDefault="002F045C" w:rsidP="00A8721F">
            <w:pPr>
              <w:jc w:val="both"/>
              <w:rPr>
                <w:rFonts w:ascii="Verdana" w:hAnsi="Verdana"/>
                <w:sz w:val="22"/>
                <w:szCs w:val="22"/>
              </w:rPr>
            </w:pPr>
          </w:p>
        </w:tc>
      </w:tr>
      <w:tr w:rsidR="002F045C" w:rsidRPr="002F045C" w14:paraId="434FBE7B" w14:textId="77777777" w:rsidTr="000F0370">
        <w:tc>
          <w:tcPr>
            <w:tcW w:w="1271" w:type="dxa"/>
          </w:tcPr>
          <w:p w14:paraId="19639897" w14:textId="77777777" w:rsidR="002F045C" w:rsidRPr="000F0370" w:rsidRDefault="002F045C" w:rsidP="00A8721F">
            <w:pPr>
              <w:jc w:val="center"/>
              <w:rPr>
                <w:rFonts w:ascii="Verdana" w:hAnsi="Verdana"/>
                <w:sz w:val="22"/>
                <w:szCs w:val="22"/>
              </w:rPr>
            </w:pPr>
            <w:r w:rsidRPr="000F0370">
              <w:rPr>
                <w:rFonts w:ascii="Verdana" w:hAnsi="Verdana"/>
                <w:sz w:val="22"/>
                <w:szCs w:val="22"/>
              </w:rPr>
              <w:t>Dyzelinas</w:t>
            </w:r>
          </w:p>
        </w:tc>
        <w:tc>
          <w:tcPr>
            <w:tcW w:w="1559" w:type="dxa"/>
          </w:tcPr>
          <w:p w14:paraId="1CE1AB47" w14:textId="77777777" w:rsidR="002F045C" w:rsidRPr="000F0370" w:rsidRDefault="002F045C" w:rsidP="00A8721F">
            <w:pPr>
              <w:jc w:val="both"/>
              <w:rPr>
                <w:rFonts w:ascii="Verdana" w:hAnsi="Verdana"/>
                <w:sz w:val="22"/>
                <w:szCs w:val="22"/>
              </w:rPr>
            </w:pPr>
            <w:proofErr w:type="spellStart"/>
            <w:r w:rsidRPr="000F0370">
              <w:rPr>
                <w:rFonts w:ascii="Verdana" w:hAnsi="Verdana"/>
                <w:sz w:val="22"/>
                <w:szCs w:val="22"/>
              </w:rPr>
              <w:t>Angliavan</w:t>
            </w:r>
            <w:proofErr w:type="spellEnd"/>
            <w:r w:rsidRPr="000F0370">
              <w:rPr>
                <w:rFonts w:ascii="Verdana" w:hAnsi="Verdana"/>
                <w:sz w:val="22"/>
                <w:szCs w:val="22"/>
              </w:rPr>
              <w:t>-</w:t>
            </w:r>
          </w:p>
          <w:p w14:paraId="18749524" w14:textId="7296854B" w:rsidR="002F045C" w:rsidRPr="000F0370" w:rsidRDefault="002F045C" w:rsidP="00A8721F">
            <w:pPr>
              <w:jc w:val="both"/>
              <w:rPr>
                <w:rFonts w:ascii="Verdana" w:hAnsi="Verdana"/>
                <w:sz w:val="22"/>
                <w:szCs w:val="22"/>
              </w:rPr>
            </w:pPr>
            <w:proofErr w:type="spellStart"/>
            <w:r w:rsidRPr="000F0370">
              <w:rPr>
                <w:rFonts w:ascii="Verdana" w:hAnsi="Verdana"/>
                <w:sz w:val="22"/>
                <w:szCs w:val="22"/>
              </w:rPr>
              <w:t>denili</w:t>
            </w:r>
            <w:r w:rsidR="007A2DFC" w:rsidRPr="000F0370">
              <w:rPr>
                <w:rFonts w:ascii="Verdana" w:hAnsi="Verdana"/>
                <w:sz w:val="22"/>
                <w:szCs w:val="22"/>
              </w:rPr>
              <w:t>ų</w:t>
            </w:r>
            <w:proofErr w:type="spellEnd"/>
            <w:r w:rsidRPr="000F0370">
              <w:rPr>
                <w:rFonts w:ascii="Verdana" w:hAnsi="Verdana"/>
                <w:sz w:val="22"/>
                <w:szCs w:val="22"/>
              </w:rPr>
              <w:t xml:space="preserve"> C10–C28 mišinys, kurio koncentracija 100%</w:t>
            </w:r>
          </w:p>
        </w:tc>
        <w:tc>
          <w:tcPr>
            <w:tcW w:w="1389" w:type="dxa"/>
          </w:tcPr>
          <w:p w14:paraId="4B8A5175" w14:textId="77777777" w:rsidR="002F045C" w:rsidRPr="000F0370" w:rsidRDefault="002F045C" w:rsidP="00A8721F">
            <w:pPr>
              <w:jc w:val="center"/>
              <w:rPr>
                <w:rFonts w:ascii="Verdana" w:hAnsi="Verdana"/>
                <w:sz w:val="22"/>
                <w:szCs w:val="22"/>
              </w:rPr>
            </w:pPr>
            <w:r w:rsidRPr="000F0370">
              <w:rPr>
                <w:rFonts w:ascii="Verdana" w:hAnsi="Verdana"/>
                <w:sz w:val="22"/>
                <w:szCs w:val="22"/>
              </w:rPr>
              <w:t>68334-30-5</w:t>
            </w:r>
          </w:p>
        </w:tc>
        <w:tc>
          <w:tcPr>
            <w:tcW w:w="1134" w:type="dxa"/>
          </w:tcPr>
          <w:p w14:paraId="1463C501" w14:textId="77777777" w:rsidR="002F045C" w:rsidRPr="000F0370" w:rsidRDefault="002F045C" w:rsidP="00A8721F">
            <w:pPr>
              <w:jc w:val="center"/>
              <w:rPr>
                <w:rFonts w:ascii="Verdana" w:hAnsi="Verdana"/>
                <w:sz w:val="22"/>
                <w:szCs w:val="22"/>
              </w:rPr>
            </w:pPr>
            <w:r w:rsidRPr="000F0370">
              <w:rPr>
                <w:rFonts w:ascii="Verdana" w:hAnsi="Verdana"/>
                <w:sz w:val="22"/>
                <w:szCs w:val="22"/>
              </w:rPr>
              <w:t>1202</w:t>
            </w:r>
          </w:p>
        </w:tc>
        <w:tc>
          <w:tcPr>
            <w:tcW w:w="2013" w:type="dxa"/>
          </w:tcPr>
          <w:p w14:paraId="5289867D" w14:textId="77777777" w:rsidR="002F045C" w:rsidRPr="000F0370" w:rsidRDefault="002F045C" w:rsidP="00A8721F">
            <w:pPr>
              <w:jc w:val="both"/>
              <w:rPr>
                <w:rFonts w:ascii="Verdana" w:hAnsi="Verdana"/>
                <w:sz w:val="22"/>
                <w:szCs w:val="22"/>
              </w:rPr>
            </w:pPr>
            <w:r w:rsidRPr="000F0370">
              <w:rPr>
                <w:rFonts w:ascii="Verdana" w:hAnsi="Verdana"/>
                <w:sz w:val="22"/>
                <w:szCs w:val="22"/>
              </w:rPr>
              <w:t>Degus skystis ir garai. Kenksmingas įkvėpus. Toksiškas vandens organizmams. Pavojaus piktogramos: GHS02, GHS08, GHS07, GHS09.</w:t>
            </w:r>
          </w:p>
        </w:tc>
        <w:tc>
          <w:tcPr>
            <w:tcW w:w="1418" w:type="dxa"/>
          </w:tcPr>
          <w:p w14:paraId="00F93C0F" w14:textId="77777777" w:rsidR="002F045C" w:rsidRPr="000F0370" w:rsidRDefault="002F045C" w:rsidP="00A8721F">
            <w:pPr>
              <w:jc w:val="both"/>
              <w:rPr>
                <w:rFonts w:ascii="Verdana" w:hAnsi="Verdana"/>
                <w:sz w:val="22"/>
                <w:szCs w:val="22"/>
              </w:rPr>
            </w:pPr>
            <w:r w:rsidRPr="000F0370">
              <w:rPr>
                <w:rFonts w:ascii="Verdana" w:hAnsi="Verdana"/>
                <w:sz w:val="22"/>
                <w:szCs w:val="22"/>
              </w:rPr>
              <w:t>H226, H304, H315, H332, H351, H373, H411</w:t>
            </w:r>
          </w:p>
        </w:tc>
        <w:tc>
          <w:tcPr>
            <w:tcW w:w="1070" w:type="dxa"/>
          </w:tcPr>
          <w:p w14:paraId="7481CC56" w14:textId="77777777" w:rsidR="002F045C" w:rsidRPr="000F0370" w:rsidRDefault="002F045C" w:rsidP="00A8721F">
            <w:pPr>
              <w:jc w:val="both"/>
              <w:rPr>
                <w:rFonts w:ascii="Verdana" w:hAnsi="Verdana"/>
                <w:sz w:val="22"/>
                <w:szCs w:val="22"/>
              </w:rPr>
            </w:pPr>
            <w:proofErr w:type="spellStart"/>
            <w:r w:rsidRPr="000F0370">
              <w:rPr>
                <w:rFonts w:ascii="Verdana" w:hAnsi="Verdana"/>
                <w:sz w:val="22"/>
                <w:szCs w:val="22"/>
              </w:rPr>
              <w:t>Projek</w:t>
            </w:r>
            <w:proofErr w:type="spellEnd"/>
            <w:r w:rsidRPr="000F0370">
              <w:rPr>
                <w:rFonts w:ascii="Verdana" w:hAnsi="Verdana"/>
                <w:sz w:val="22"/>
                <w:szCs w:val="22"/>
              </w:rPr>
              <w:t>-</w:t>
            </w:r>
          </w:p>
          <w:p w14:paraId="3288E49F" w14:textId="77777777" w:rsidR="002F045C" w:rsidRPr="000F0370" w:rsidRDefault="002F045C" w:rsidP="00A8721F">
            <w:pPr>
              <w:jc w:val="both"/>
              <w:rPr>
                <w:rFonts w:ascii="Verdana" w:hAnsi="Verdana"/>
                <w:sz w:val="22"/>
                <w:szCs w:val="22"/>
              </w:rPr>
            </w:pPr>
            <w:proofErr w:type="spellStart"/>
            <w:r w:rsidRPr="000F0370">
              <w:rPr>
                <w:rFonts w:ascii="Verdana" w:hAnsi="Verdana"/>
                <w:sz w:val="22"/>
                <w:szCs w:val="22"/>
              </w:rPr>
              <w:t>tinis</w:t>
            </w:r>
            <w:proofErr w:type="spellEnd"/>
            <w:r w:rsidRPr="000F0370">
              <w:rPr>
                <w:rFonts w:ascii="Verdana" w:hAnsi="Verdana"/>
                <w:sz w:val="22"/>
                <w:szCs w:val="22"/>
              </w:rPr>
              <w:t xml:space="preserve"> ~ </w:t>
            </w:r>
          </w:p>
          <w:p w14:paraId="48B78400" w14:textId="5295F7B0" w:rsidR="002F045C" w:rsidRPr="000F0370" w:rsidRDefault="000F0370" w:rsidP="00A8721F">
            <w:pPr>
              <w:jc w:val="both"/>
              <w:rPr>
                <w:rFonts w:ascii="Verdana" w:hAnsi="Verdana"/>
                <w:sz w:val="22"/>
                <w:szCs w:val="22"/>
              </w:rPr>
            </w:pPr>
            <w:r w:rsidRPr="000F0370">
              <w:rPr>
                <w:rFonts w:ascii="Verdana" w:hAnsi="Verdana"/>
                <w:sz w:val="22"/>
                <w:szCs w:val="22"/>
              </w:rPr>
              <w:t>10140</w:t>
            </w:r>
          </w:p>
        </w:tc>
      </w:tr>
      <w:tr w:rsidR="002F045C" w:rsidRPr="002F045C" w14:paraId="3D4B86C3" w14:textId="77777777" w:rsidTr="000F0370">
        <w:tc>
          <w:tcPr>
            <w:tcW w:w="1271" w:type="dxa"/>
          </w:tcPr>
          <w:p w14:paraId="654B3D4A" w14:textId="77777777" w:rsidR="002F045C" w:rsidRPr="000F0370" w:rsidRDefault="002F045C" w:rsidP="00A8721F">
            <w:pPr>
              <w:jc w:val="center"/>
              <w:rPr>
                <w:rFonts w:ascii="Verdana" w:hAnsi="Verdana"/>
                <w:bCs/>
                <w:iCs/>
                <w:sz w:val="22"/>
                <w:szCs w:val="22"/>
              </w:rPr>
            </w:pPr>
            <w:r w:rsidRPr="000F0370">
              <w:rPr>
                <w:rFonts w:ascii="Verdana" w:hAnsi="Verdana"/>
                <w:bCs/>
                <w:iCs/>
                <w:sz w:val="22"/>
                <w:szCs w:val="22"/>
              </w:rPr>
              <w:t>SND</w:t>
            </w:r>
          </w:p>
        </w:tc>
        <w:tc>
          <w:tcPr>
            <w:tcW w:w="1559" w:type="dxa"/>
          </w:tcPr>
          <w:p w14:paraId="127B1A19" w14:textId="09782068" w:rsidR="002F045C" w:rsidRPr="000F0370" w:rsidRDefault="002F045C" w:rsidP="00A8721F">
            <w:pPr>
              <w:jc w:val="center"/>
              <w:rPr>
                <w:rFonts w:ascii="Verdana" w:hAnsi="Verdana"/>
                <w:sz w:val="22"/>
                <w:szCs w:val="22"/>
              </w:rPr>
            </w:pPr>
            <w:proofErr w:type="spellStart"/>
            <w:r w:rsidRPr="000F0370">
              <w:rPr>
                <w:rFonts w:ascii="Verdana" w:hAnsi="Verdana"/>
                <w:sz w:val="22"/>
                <w:szCs w:val="22"/>
              </w:rPr>
              <w:t>Suskystin</w:t>
            </w:r>
            <w:proofErr w:type="spellEnd"/>
            <w:r w:rsidR="000F0370">
              <w:rPr>
                <w:rFonts w:ascii="Verdana" w:hAnsi="Verdana"/>
                <w:sz w:val="22"/>
                <w:szCs w:val="22"/>
              </w:rPr>
              <w:t>-</w:t>
            </w:r>
            <w:r w:rsidRPr="000F0370">
              <w:rPr>
                <w:rFonts w:ascii="Verdana" w:hAnsi="Verdana"/>
                <w:sz w:val="22"/>
                <w:szCs w:val="22"/>
              </w:rPr>
              <w:t>tos naftos dujos 100%</w:t>
            </w:r>
          </w:p>
        </w:tc>
        <w:tc>
          <w:tcPr>
            <w:tcW w:w="1389" w:type="dxa"/>
          </w:tcPr>
          <w:p w14:paraId="17A4FF3C" w14:textId="77777777" w:rsidR="002F045C" w:rsidRPr="000F0370" w:rsidRDefault="002F045C" w:rsidP="00A8721F">
            <w:pPr>
              <w:jc w:val="center"/>
              <w:rPr>
                <w:rFonts w:ascii="Verdana" w:hAnsi="Verdana"/>
                <w:sz w:val="22"/>
                <w:szCs w:val="22"/>
              </w:rPr>
            </w:pPr>
            <w:r w:rsidRPr="000F0370">
              <w:rPr>
                <w:rFonts w:ascii="Verdana" w:hAnsi="Verdana"/>
                <w:sz w:val="22"/>
                <w:szCs w:val="22"/>
              </w:rPr>
              <w:t>68476-86-8</w:t>
            </w:r>
          </w:p>
        </w:tc>
        <w:tc>
          <w:tcPr>
            <w:tcW w:w="1134" w:type="dxa"/>
          </w:tcPr>
          <w:p w14:paraId="2FE06595" w14:textId="77777777" w:rsidR="002F045C" w:rsidRPr="000F0370" w:rsidRDefault="002F045C" w:rsidP="00A8721F">
            <w:pPr>
              <w:jc w:val="center"/>
              <w:rPr>
                <w:rFonts w:ascii="Verdana" w:hAnsi="Verdana"/>
                <w:sz w:val="22"/>
                <w:szCs w:val="22"/>
              </w:rPr>
            </w:pPr>
            <w:r w:rsidRPr="000F0370">
              <w:rPr>
                <w:rFonts w:ascii="Verdana" w:hAnsi="Verdana"/>
                <w:sz w:val="22"/>
                <w:szCs w:val="22"/>
              </w:rPr>
              <w:t>1965</w:t>
            </w:r>
          </w:p>
        </w:tc>
        <w:tc>
          <w:tcPr>
            <w:tcW w:w="2013" w:type="dxa"/>
          </w:tcPr>
          <w:p w14:paraId="4EA5D53A" w14:textId="77777777" w:rsidR="002F045C" w:rsidRPr="000F0370" w:rsidRDefault="002F045C" w:rsidP="00A8721F">
            <w:pPr>
              <w:jc w:val="both"/>
              <w:rPr>
                <w:rFonts w:ascii="Verdana" w:hAnsi="Verdana"/>
                <w:sz w:val="22"/>
                <w:szCs w:val="22"/>
              </w:rPr>
            </w:pPr>
            <w:r w:rsidRPr="000F0370">
              <w:rPr>
                <w:rFonts w:ascii="Verdana" w:hAnsi="Verdana"/>
                <w:sz w:val="22"/>
                <w:szCs w:val="22"/>
              </w:rPr>
              <w:t>Ypač degios dujos. Turi slėgio veikiamų dujų kaitinat gali sprogti. Pavojaus piktogramos: GHS02, GHS04</w:t>
            </w:r>
          </w:p>
        </w:tc>
        <w:tc>
          <w:tcPr>
            <w:tcW w:w="1418" w:type="dxa"/>
          </w:tcPr>
          <w:p w14:paraId="4AF1F294" w14:textId="77777777" w:rsidR="002F045C" w:rsidRPr="000F0370" w:rsidRDefault="002F045C" w:rsidP="00A8721F">
            <w:pPr>
              <w:jc w:val="both"/>
              <w:rPr>
                <w:rFonts w:ascii="Verdana" w:hAnsi="Verdana"/>
                <w:sz w:val="22"/>
                <w:szCs w:val="22"/>
              </w:rPr>
            </w:pPr>
            <w:r w:rsidRPr="000F0370">
              <w:rPr>
                <w:rFonts w:ascii="Verdana" w:hAnsi="Verdana"/>
                <w:sz w:val="22"/>
                <w:szCs w:val="22"/>
              </w:rPr>
              <w:t>H220, H280</w:t>
            </w:r>
          </w:p>
        </w:tc>
        <w:tc>
          <w:tcPr>
            <w:tcW w:w="1070" w:type="dxa"/>
          </w:tcPr>
          <w:p w14:paraId="2F439C16" w14:textId="336566BE" w:rsidR="002F045C" w:rsidRDefault="002F045C" w:rsidP="00A8721F">
            <w:pPr>
              <w:jc w:val="both"/>
              <w:rPr>
                <w:rFonts w:ascii="Verdana" w:hAnsi="Verdana"/>
                <w:sz w:val="22"/>
                <w:szCs w:val="22"/>
              </w:rPr>
            </w:pPr>
            <w:proofErr w:type="spellStart"/>
            <w:r w:rsidRPr="000F0370">
              <w:rPr>
                <w:rFonts w:ascii="Verdana" w:hAnsi="Verdana"/>
                <w:sz w:val="22"/>
                <w:szCs w:val="22"/>
              </w:rPr>
              <w:t>Proje</w:t>
            </w:r>
            <w:r w:rsidR="000F0370" w:rsidRPr="000F0370">
              <w:rPr>
                <w:rFonts w:ascii="Verdana" w:hAnsi="Verdana"/>
                <w:sz w:val="22"/>
                <w:szCs w:val="22"/>
              </w:rPr>
              <w:t>k-</w:t>
            </w:r>
            <w:r w:rsidRPr="000F0370">
              <w:rPr>
                <w:rFonts w:ascii="Verdana" w:hAnsi="Verdana"/>
                <w:sz w:val="22"/>
                <w:szCs w:val="22"/>
              </w:rPr>
              <w:t>tinis</w:t>
            </w:r>
            <w:proofErr w:type="spellEnd"/>
            <w:r w:rsidRPr="000F0370">
              <w:rPr>
                <w:rFonts w:ascii="Verdana" w:hAnsi="Verdana"/>
                <w:sz w:val="22"/>
                <w:szCs w:val="22"/>
              </w:rPr>
              <w:t xml:space="preserve"> ~ </w:t>
            </w:r>
          </w:p>
          <w:p w14:paraId="6CE308F9" w14:textId="0A78FD61" w:rsidR="000F0370" w:rsidRPr="000F0370" w:rsidRDefault="000F0370" w:rsidP="00A8721F">
            <w:pPr>
              <w:jc w:val="both"/>
              <w:rPr>
                <w:rFonts w:ascii="Verdana" w:hAnsi="Verdana"/>
                <w:sz w:val="22"/>
                <w:szCs w:val="22"/>
              </w:rPr>
            </w:pPr>
            <w:r>
              <w:rPr>
                <w:rFonts w:ascii="Verdana" w:hAnsi="Verdana"/>
                <w:sz w:val="22"/>
                <w:szCs w:val="22"/>
              </w:rPr>
              <w:t>556,5</w:t>
            </w:r>
          </w:p>
          <w:p w14:paraId="4FC7C132" w14:textId="6F0C17DD" w:rsidR="002F045C" w:rsidRPr="000F0370" w:rsidRDefault="002F045C" w:rsidP="00A8721F">
            <w:pPr>
              <w:jc w:val="both"/>
              <w:rPr>
                <w:rFonts w:ascii="Verdana" w:hAnsi="Verdana"/>
                <w:sz w:val="22"/>
                <w:szCs w:val="22"/>
              </w:rPr>
            </w:pPr>
          </w:p>
        </w:tc>
      </w:tr>
    </w:tbl>
    <w:bookmarkEnd w:id="0"/>
    <w:p w14:paraId="62899DF7" w14:textId="7996919E" w:rsidR="002F045C" w:rsidRPr="002F045C" w:rsidRDefault="002F045C" w:rsidP="002F045C">
      <w:pPr>
        <w:ind w:firstLine="709"/>
        <w:jc w:val="both"/>
        <w:rPr>
          <w:rFonts w:ascii="Verdana" w:hAnsi="Verdana"/>
        </w:rPr>
      </w:pPr>
      <w:r w:rsidRPr="002F045C">
        <w:rPr>
          <w:rFonts w:ascii="Verdana" w:hAnsi="Verdana"/>
        </w:rPr>
        <w:lastRenderedPageBreak/>
        <w:t>4. Galimų avarijų, keliančių didžiausius padarinius</w:t>
      </w:r>
      <w:r w:rsidR="002B69A0">
        <w:rPr>
          <w:rFonts w:ascii="Verdana" w:hAnsi="Verdana"/>
        </w:rPr>
        <w:t xml:space="preserve"> Pavojingajame o</w:t>
      </w:r>
      <w:r w:rsidRPr="002F045C">
        <w:rPr>
          <w:rFonts w:ascii="Verdana" w:hAnsi="Verdana"/>
          <w:bCs/>
          <w:iCs/>
        </w:rPr>
        <w:t>bjekte,</w:t>
      </w:r>
      <w:r w:rsidRPr="002F045C">
        <w:rPr>
          <w:rFonts w:ascii="Verdana" w:hAnsi="Verdana"/>
        </w:rPr>
        <w:t xml:space="preserve"> scenarijai ir galimi padariniai:</w:t>
      </w:r>
    </w:p>
    <w:p w14:paraId="547DF3C2" w14:textId="687186B6" w:rsidR="002F045C" w:rsidRPr="002F045C" w:rsidRDefault="002F045C" w:rsidP="002F045C">
      <w:pPr>
        <w:ind w:firstLine="709"/>
        <w:jc w:val="both"/>
        <w:rPr>
          <w:rFonts w:ascii="Verdana" w:hAnsi="Verdana"/>
          <w:bCs/>
        </w:rPr>
      </w:pPr>
      <w:r w:rsidRPr="002F045C">
        <w:rPr>
          <w:rFonts w:ascii="Verdana" w:hAnsi="Verdana"/>
        </w:rPr>
        <w:t xml:space="preserve">4.1. </w:t>
      </w:r>
      <w:r w:rsidRPr="002F045C">
        <w:rPr>
          <w:rFonts w:ascii="Verdana" w:hAnsi="Verdana"/>
          <w:bCs/>
          <w:u w:val="single"/>
        </w:rPr>
        <w:t>1DZ SCENARIJUS.</w:t>
      </w:r>
      <w:r w:rsidRPr="002F045C">
        <w:rPr>
          <w:rFonts w:ascii="Verdana" w:hAnsi="Verdana"/>
          <w:bCs/>
        </w:rPr>
        <w:t xml:space="preserve"> Darbo metu dėl įvykdyto teroristinio akto susprogdinamas (V=5000 M³) rezervuaras Nr.</w:t>
      </w:r>
      <w:r w:rsidR="002B69A0">
        <w:rPr>
          <w:rFonts w:ascii="Verdana" w:hAnsi="Verdana"/>
          <w:bCs/>
        </w:rPr>
        <w:t xml:space="preserve"> </w:t>
      </w:r>
      <w:r w:rsidRPr="002F045C">
        <w:rPr>
          <w:rFonts w:ascii="Verdana" w:hAnsi="Verdana"/>
          <w:bCs/>
        </w:rPr>
        <w:t>6.4250 m³ (3591 t) dyzelino išsilieja į pylimu apjuostą teritoriją. Pavojing</w:t>
      </w:r>
      <w:r w:rsidR="002B69A0">
        <w:rPr>
          <w:rFonts w:ascii="Verdana" w:hAnsi="Verdana"/>
          <w:bCs/>
        </w:rPr>
        <w:t>oji</w:t>
      </w:r>
      <w:r w:rsidRPr="002F045C">
        <w:rPr>
          <w:rFonts w:ascii="Verdana" w:hAnsi="Verdana"/>
          <w:bCs/>
        </w:rPr>
        <w:t xml:space="preserve"> medžiaga dega:</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583"/>
        <w:gridCol w:w="6045"/>
      </w:tblGrid>
      <w:tr w:rsidR="002F045C" w:rsidRPr="000F0370" w14:paraId="7F91F036" w14:textId="77777777" w:rsidTr="00A8721F">
        <w:tc>
          <w:tcPr>
            <w:tcW w:w="3652" w:type="dxa"/>
          </w:tcPr>
          <w:p w14:paraId="7EFD29F2" w14:textId="77777777" w:rsidR="002F045C" w:rsidRPr="000F0370" w:rsidRDefault="002F045C" w:rsidP="00A8721F">
            <w:pPr>
              <w:jc w:val="center"/>
              <w:rPr>
                <w:rFonts w:ascii="Verdana" w:hAnsi="Verdana"/>
                <w:bCs/>
              </w:rPr>
            </w:pPr>
            <w:r w:rsidRPr="000F0370">
              <w:rPr>
                <w:rFonts w:ascii="Verdana" w:hAnsi="Verdana"/>
                <w:bCs/>
              </w:rPr>
              <w:t>Scenarijų aprašančios informacijos pobūdis</w:t>
            </w:r>
          </w:p>
        </w:tc>
        <w:tc>
          <w:tcPr>
            <w:tcW w:w="6202" w:type="dxa"/>
          </w:tcPr>
          <w:p w14:paraId="513F2C43" w14:textId="77777777" w:rsidR="002F045C" w:rsidRPr="000F0370" w:rsidRDefault="002F045C" w:rsidP="00A8721F">
            <w:pPr>
              <w:jc w:val="center"/>
              <w:rPr>
                <w:rFonts w:ascii="Verdana" w:hAnsi="Verdana"/>
                <w:bCs/>
              </w:rPr>
            </w:pPr>
            <w:r w:rsidRPr="000F0370">
              <w:rPr>
                <w:rFonts w:ascii="Verdana" w:hAnsi="Verdana"/>
                <w:bCs/>
              </w:rPr>
              <w:t>Informacija apie 1DZ scenarijų</w:t>
            </w:r>
          </w:p>
        </w:tc>
      </w:tr>
      <w:tr w:rsidR="002F045C" w:rsidRPr="000F0370" w14:paraId="7ADF97E3" w14:textId="77777777" w:rsidTr="00A8721F">
        <w:tc>
          <w:tcPr>
            <w:tcW w:w="3652" w:type="dxa"/>
            <w:vAlign w:val="center"/>
          </w:tcPr>
          <w:p w14:paraId="1CB93AB6" w14:textId="77777777" w:rsidR="002F045C" w:rsidRPr="000F0370" w:rsidRDefault="002F045C" w:rsidP="00A8721F">
            <w:pPr>
              <w:jc w:val="both"/>
              <w:rPr>
                <w:rFonts w:ascii="Verdana" w:hAnsi="Verdana"/>
              </w:rPr>
            </w:pPr>
            <w:r w:rsidRPr="000F0370">
              <w:rPr>
                <w:rFonts w:ascii="Verdana" w:hAnsi="Verdana"/>
              </w:rPr>
              <w:t>Dyzelino identifikavimo numeris: CAS/JT</w:t>
            </w:r>
          </w:p>
        </w:tc>
        <w:tc>
          <w:tcPr>
            <w:tcW w:w="6202" w:type="dxa"/>
            <w:vAlign w:val="center"/>
          </w:tcPr>
          <w:p w14:paraId="090E0B99" w14:textId="77777777" w:rsidR="002F045C" w:rsidRPr="000F0370" w:rsidRDefault="002F045C" w:rsidP="00A8721F">
            <w:pPr>
              <w:jc w:val="both"/>
              <w:rPr>
                <w:rFonts w:ascii="Verdana" w:hAnsi="Verdana"/>
              </w:rPr>
            </w:pPr>
            <w:r w:rsidRPr="000F0370">
              <w:rPr>
                <w:rFonts w:ascii="Verdana" w:hAnsi="Verdana"/>
              </w:rPr>
              <w:t>68334-30-5/1202</w:t>
            </w:r>
          </w:p>
        </w:tc>
      </w:tr>
      <w:tr w:rsidR="002F045C" w:rsidRPr="000F0370" w14:paraId="2A78CDBD" w14:textId="77777777" w:rsidTr="00A8721F">
        <w:tc>
          <w:tcPr>
            <w:tcW w:w="3652" w:type="dxa"/>
            <w:vAlign w:val="center"/>
          </w:tcPr>
          <w:p w14:paraId="6ED2DF37" w14:textId="77777777" w:rsidR="002F045C" w:rsidRPr="000F0370" w:rsidRDefault="002F045C" w:rsidP="00A8721F">
            <w:pPr>
              <w:jc w:val="both"/>
              <w:rPr>
                <w:rFonts w:ascii="Verdana" w:hAnsi="Verdana"/>
              </w:rPr>
            </w:pPr>
            <w:r w:rsidRPr="000F0370">
              <w:rPr>
                <w:rFonts w:ascii="Verdana" w:hAnsi="Verdana"/>
              </w:rPr>
              <w:t>Išvaizda (agregatinė būsena, spalva, kvapas)</w:t>
            </w:r>
          </w:p>
        </w:tc>
        <w:tc>
          <w:tcPr>
            <w:tcW w:w="6202" w:type="dxa"/>
            <w:vAlign w:val="center"/>
          </w:tcPr>
          <w:p w14:paraId="2ACA35A5" w14:textId="77777777" w:rsidR="002F045C" w:rsidRPr="000F0370" w:rsidRDefault="002F045C" w:rsidP="00A8721F">
            <w:pPr>
              <w:jc w:val="both"/>
              <w:rPr>
                <w:rFonts w:ascii="Verdana" w:hAnsi="Verdana"/>
              </w:rPr>
            </w:pPr>
            <w:r w:rsidRPr="000F0370">
              <w:rPr>
                <w:rFonts w:ascii="Verdana" w:hAnsi="Verdana"/>
              </w:rPr>
              <w:t>Skaidrus gelsvas skystis, turintis būdingą dyzelino kvapą</w:t>
            </w:r>
          </w:p>
        </w:tc>
      </w:tr>
      <w:tr w:rsidR="002F045C" w:rsidRPr="000F0370" w14:paraId="1B983086" w14:textId="77777777" w:rsidTr="00A8721F">
        <w:tc>
          <w:tcPr>
            <w:tcW w:w="3652" w:type="dxa"/>
            <w:vAlign w:val="center"/>
          </w:tcPr>
          <w:p w14:paraId="77799A7B" w14:textId="77777777" w:rsidR="002F045C" w:rsidRPr="000F0370" w:rsidRDefault="002F045C" w:rsidP="00A8721F">
            <w:pPr>
              <w:jc w:val="both"/>
              <w:rPr>
                <w:rFonts w:ascii="Verdana" w:hAnsi="Verdana"/>
              </w:rPr>
            </w:pPr>
            <w:r w:rsidRPr="000F0370">
              <w:rPr>
                <w:rFonts w:ascii="Verdana" w:hAnsi="Verdana"/>
              </w:rPr>
              <w:t>Poveikio būdai (įkvėpus, per sąlytį su oda ir akimis, prarijus)</w:t>
            </w:r>
          </w:p>
        </w:tc>
        <w:tc>
          <w:tcPr>
            <w:tcW w:w="6202" w:type="dxa"/>
            <w:vAlign w:val="center"/>
          </w:tcPr>
          <w:p w14:paraId="0F286430" w14:textId="77777777" w:rsidR="002F045C" w:rsidRPr="000F0370" w:rsidRDefault="002F045C" w:rsidP="00A8721F">
            <w:pPr>
              <w:jc w:val="both"/>
              <w:rPr>
                <w:rFonts w:ascii="Verdana" w:hAnsi="Verdana"/>
              </w:rPr>
            </w:pPr>
            <w:r w:rsidRPr="000F0370">
              <w:rPr>
                <w:rFonts w:ascii="Verdana" w:hAnsi="Verdana"/>
              </w:rPr>
              <w:t>Garai dirgina kvėpavimo organus. Įkvėpus didelį kiekį dyzelino garų, galimas cheminio apsinuodijimo pavojus. Dyzeline gali būti nemažas (iki 11% masės) policiklinių aromatinių angliavandenilių kiekis. Eksperimentiniai tyrimai parodė, kad kai kurie iš šių angliavandenilių gali sukelti vėžinius susirgimus. Nuo ilgalaikio ir pasikartojančio dyzelino poveikio sausėja ir trūkinėja oda</w:t>
            </w:r>
          </w:p>
        </w:tc>
      </w:tr>
      <w:tr w:rsidR="002F045C" w:rsidRPr="000F0370" w14:paraId="3C181176" w14:textId="77777777" w:rsidTr="00A8721F">
        <w:tc>
          <w:tcPr>
            <w:tcW w:w="3652" w:type="dxa"/>
            <w:vAlign w:val="center"/>
          </w:tcPr>
          <w:p w14:paraId="388A492A" w14:textId="77777777" w:rsidR="002F045C" w:rsidRPr="000F0370" w:rsidRDefault="002F045C" w:rsidP="00A8721F">
            <w:pPr>
              <w:jc w:val="both"/>
              <w:rPr>
                <w:rFonts w:ascii="Verdana" w:hAnsi="Verdana"/>
              </w:rPr>
            </w:pPr>
            <w:r w:rsidRPr="000F0370">
              <w:rPr>
                <w:rFonts w:ascii="Verdana" w:hAnsi="Verdana"/>
              </w:rPr>
              <w:t>Didelė pramoninė avarija</w:t>
            </w:r>
          </w:p>
        </w:tc>
        <w:tc>
          <w:tcPr>
            <w:tcW w:w="6202" w:type="dxa"/>
            <w:vAlign w:val="center"/>
          </w:tcPr>
          <w:p w14:paraId="2C25AAD9" w14:textId="77777777" w:rsidR="002F045C" w:rsidRPr="000F0370" w:rsidRDefault="002F045C" w:rsidP="00A8721F">
            <w:pPr>
              <w:jc w:val="both"/>
              <w:rPr>
                <w:rFonts w:ascii="Verdana" w:hAnsi="Verdana"/>
              </w:rPr>
            </w:pPr>
            <w:r w:rsidRPr="000F0370">
              <w:rPr>
                <w:rFonts w:ascii="Verdana" w:hAnsi="Verdana"/>
              </w:rPr>
              <w:t>Pilnai užpildytoje talpoje yra 3591 t dyzelino, kuris degdamas išskiria kenksmingus degimo produktus, kelia pavojų greta esantiems rezervuarams</w:t>
            </w:r>
          </w:p>
        </w:tc>
      </w:tr>
      <w:tr w:rsidR="002F045C" w:rsidRPr="000F0370" w14:paraId="3C6CA5CD" w14:textId="77777777" w:rsidTr="00A8721F">
        <w:tc>
          <w:tcPr>
            <w:tcW w:w="3652" w:type="dxa"/>
            <w:vAlign w:val="center"/>
          </w:tcPr>
          <w:p w14:paraId="0262B26A" w14:textId="77777777" w:rsidR="002F045C" w:rsidRPr="000F0370" w:rsidRDefault="002F045C" w:rsidP="00A8721F">
            <w:pPr>
              <w:jc w:val="both"/>
              <w:rPr>
                <w:rFonts w:ascii="Verdana" w:hAnsi="Verdana"/>
              </w:rPr>
            </w:pPr>
            <w:r w:rsidRPr="000F0370">
              <w:rPr>
                <w:rFonts w:ascii="Verdana" w:hAnsi="Verdana"/>
              </w:rPr>
              <w:t>Maksimali galimo pavojaus zona</w:t>
            </w:r>
          </w:p>
        </w:tc>
        <w:tc>
          <w:tcPr>
            <w:tcW w:w="6202" w:type="dxa"/>
            <w:vAlign w:val="center"/>
          </w:tcPr>
          <w:p w14:paraId="1F63381E" w14:textId="77777777" w:rsidR="002F045C" w:rsidRPr="000F0370" w:rsidRDefault="002F045C" w:rsidP="00A8721F">
            <w:pPr>
              <w:jc w:val="both"/>
              <w:rPr>
                <w:rFonts w:ascii="Verdana" w:hAnsi="Verdana"/>
              </w:rPr>
            </w:pPr>
            <w:r w:rsidRPr="000F0370">
              <w:rPr>
                <w:rFonts w:ascii="Verdana" w:hAnsi="Verdana"/>
              </w:rPr>
              <w:t>Numatoma saugi žmogaus buvimo zona be neigiamo poveikio, esant ilgalaikiam degančio dyzelino šiluminės spinduliuotė poveikiui ~ 398,3 m spinduliu</w:t>
            </w:r>
          </w:p>
        </w:tc>
      </w:tr>
      <w:tr w:rsidR="002F045C" w:rsidRPr="000F0370" w14:paraId="5312961F" w14:textId="77777777" w:rsidTr="00A8721F">
        <w:tc>
          <w:tcPr>
            <w:tcW w:w="3652" w:type="dxa"/>
            <w:vAlign w:val="center"/>
          </w:tcPr>
          <w:p w14:paraId="2F217E38" w14:textId="77777777" w:rsidR="002F045C" w:rsidRPr="000F0370" w:rsidRDefault="002F045C" w:rsidP="00A8721F">
            <w:pPr>
              <w:jc w:val="both"/>
              <w:rPr>
                <w:rFonts w:ascii="Verdana" w:hAnsi="Verdana"/>
              </w:rPr>
            </w:pPr>
            <w:r w:rsidRPr="000F0370">
              <w:rPr>
                <w:rFonts w:ascii="Verdana" w:hAnsi="Verdana"/>
              </w:rPr>
              <w:t>Darbuotojų skaičius galimo pavojaus zonoje</w:t>
            </w:r>
          </w:p>
        </w:tc>
        <w:tc>
          <w:tcPr>
            <w:tcW w:w="6202" w:type="dxa"/>
            <w:vAlign w:val="center"/>
          </w:tcPr>
          <w:p w14:paraId="32F3EE88" w14:textId="3D23920D" w:rsidR="002F045C" w:rsidRPr="000F0370" w:rsidRDefault="002F045C" w:rsidP="00A8721F">
            <w:pPr>
              <w:jc w:val="both"/>
              <w:rPr>
                <w:rFonts w:ascii="Verdana" w:hAnsi="Verdana"/>
              </w:rPr>
            </w:pPr>
            <w:r w:rsidRPr="000F0370">
              <w:rPr>
                <w:rFonts w:ascii="Verdana" w:hAnsi="Verdana"/>
              </w:rPr>
              <w:t>~</w:t>
            </w:r>
            <w:r w:rsidR="002B69A0">
              <w:rPr>
                <w:rFonts w:ascii="Verdana" w:hAnsi="Verdana"/>
              </w:rPr>
              <w:t xml:space="preserve"> </w:t>
            </w:r>
            <w:r w:rsidRPr="000F0370">
              <w:rPr>
                <w:rFonts w:ascii="Verdana" w:hAnsi="Verdana"/>
              </w:rPr>
              <w:t>4 žmonės</w:t>
            </w:r>
          </w:p>
        </w:tc>
      </w:tr>
      <w:tr w:rsidR="002F045C" w:rsidRPr="000F0370" w14:paraId="7107806D" w14:textId="77777777" w:rsidTr="00A8721F">
        <w:trPr>
          <w:trHeight w:val="399"/>
        </w:trPr>
        <w:tc>
          <w:tcPr>
            <w:tcW w:w="3652" w:type="dxa"/>
            <w:vAlign w:val="center"/>
          </w:tcPr>
          <w:p w14:paraId="0B15FE61" w14:textId="77777777" w:rsidR="002F045C" w:rsidRPr="000F0370" w:rsidRDefault="002F045C" w:rsidP="00A8721F">
            <w:pPr>
              <w:jc w:val="both"/>
              <w:rPr>
                <w:rFonts w:ascii="Verdana" w:hAnsi="Verdana"/>
              </w:rPr>
            </w:pPr>
            <w:r w:rsidRPr="000F0370">
              <w:rPr>
                <w:rFonts w:ascii="Verdana" w:hAnsi="Verdana"/>
              </w:rPr>
              <w:t>Klientų skaičius galimo pavojaus zonoje</w:t>
            </w:r>
          </w:p>
        </w:tc>
        <w:tc>
          <w:tcPr>
            <w:tcW w:w="6202" w:type="dxa"/>
            <w:vAlign w:val="center"/>
          </w:tcPr>
          <w:p w14:paraId="65CC7DEB" w14:textId="18A6D777" w:rsidR="002F045C" w:rsidRPr="000F0370" w:rsidRDefault="002F045C" w:rsidP="00A8721F">
            <w:pPr>
              <w:jc w:val="both"/>
              <w:rPr>
                <w:rFonts w:ascii="Verdana" w:hAnsi="Verdana"/>
              </w:rPr>
            </w:pPr>
            <w:r w:rsidRPr="000F0370">
              <w:rPr>
                <w:rFonts w:ascii="Verdana" w:hAnsi="Verdana"/>
              </w:rPr>
              <w:t>~</w:t>
            </w:r>
            <w:r w:rsidR="002B69A0">
              <w:rPr>
                <w:rFonts w:ascii="Verdana" w:hAnsi="Verdana"/>
              </w:rPr>
              <w:t xml:space="preserve"> </w:t>
            </w:r>
            <w:r w:rsidRPr="000F0370">
              <w:rPr>
                <w:rFonts w:ascii="Verdana" w:hAnsi="Verdana"/>
              </w:rPr>
              <w:t>6 žmonės</w:t>
            </w:r>
          </w:p>
        </w:tc>
      </w:tr>
      <w:tr w:rsidR="002F045C" w:rsidRPr="000F0370" w14:paraId="370FAF5B" w14:textId="77777777" w:rsidTr="00A8721F">
        <w:tc>
          <w:tcPr>
            <w:tcW w:w="3652" w:type="dxa"/>
            <w:vAlign w:val="center"/>
          </w:tcPr>
          <w:p w14:paraId="47D6D08E" w14:textId="77777777" w:rsidR="002F045C" w:rsidRPr="000F0370" w:rsidRDefault="002F045C" w:rsidP="00A8721F">
            <w:pPr>
              <w:jc w:val="both"/>
              <w:rPr>
                <w:rFonts w:ascii="Verdana" w:hAnsi="Verdana"/>
              </w:rPr>
            </w:pPr>
            <w:r w:rsidRPr="000F0370">
              <w:rPr>
                <w:rFonts w:ascii="Verdana" w:hAnsi="Verdana"/>
              </w:rPr>
              <w:t>Gretimų objektų darbuotojų, klientų ir aplinkinių gyventojų skaičius galimo pavojaus zonoje</w:t>
            </w:r>
          </w:p>
        </w:tc>
        <w:tc>
          <w:tcPr>
            <w:tcW w:w="6202" w:type="dxa"/>
            <w:vAlign w:val="center"/>
          </w:tcPr>
          <w:p w14:paraId="170BB446" w14:textId="53A4A26E" w:rsidR="002F045C" w:rsidRPr="000F0370" w:rsidRDefault="002F045C" w:rsidP="00A8721F">
            <w:pPr>
              <w:jc w:val="both"/>
              <w:rPr>
                <w:rFonts w:ascii="Verdana" w:hAnsi="Verdana"/>
              </w:rPr>
            </w:pPr>
            <w:r w:rsidRPr="000F0370">
              <w:rPr>
                <w:rFonts w:ascii="Verdana" w:hAnsi="Verdana"/>
              </w:rPr>
              <w:t>~</w:t>
            </w:r>
            <w:r w:rsidR="002B69A0">
              <w:rPr>
                <w:rFonts w:ascii="Verdana" w:hAnsi="Verdana"/>
              </w:rPr>
              <w:t xml:space="preserve"> </w:t>
            </w:r>
            <w:r w:rsidRPr="000F0370">
              <w:rPr>
                <w:rFonts w:ascii="Verdana" w:hAnsi="Verdana"/>
              </w:rPr>
              <w:t>544 žmonės</w:t>
            </w:r>
          </w:p>
        </w:tc>
      </w:tr>
      <w:tr w:rsidR="002F045C" w:rsidRPr="000F0370" w14:paraId="3D42FBDC" w14:textId="77777777" w:rsidTr="00A8721F">
        <w:tc>
          <w:tcPr>
            <w:tcW w:w="3652" w:type="dxa"/>
            <w:vAlign w:val="center"/>
          </w:tcPr>
          <w:p w14:paraId="6FC70C4C" w14:textId="77777777" w:rsidR="002F045C" w:rsidRPr="000F0370" w:rsidRDefault="002F045C" w:rsidP="00A8721F">
            <w:pPr>
              <w:jc w:val="both"/>
              <w:rPr>
                <w:rFonts w:ascii="Verdana" w:hAnsi="Verdana"/>
              </w:rPr>
            </w:pPr>
            <w:r w:rsidRPr="000F0370">
              <w:rPr>
                <w:rFonts w:ascii="Verdana" w:hAnsi="Verdana"/>
              </w:rPr>
              <w:t>Grandininės reakcijos efektas</w:t>
            </w:r>
          </w:p>
        </w:tc>
        <w:tc>
          <w:tcPr>
            <w:tcW w:w="6202" w:type="dxa"/>
            <w:vAlign w:val="center"/>
          </w:tcPr>
          <w:p w14:paraId="422FC26F" w14:textId="6DF84A9F" w:rsidR="002F045C" w:rsidRPr="000F0370" w:rsidRDefault="002F045C" w:rsidP="00A8721F">
            <w:pPr>
              <w:jc w:val="both"/>
              <w:rPr>
                <w:rFonts w:ascii="Verdana" w:hAnsi="Verdana"/>
              </w:rPr>
            </w:pPr>
            <w:r w:rsidRPr="000F0370">
              <w:rPr>
                <w:rFonts w:ascii="Verdana" w:hAnsi="Verdana"/>
              </w:rPr>
              <w:t>Galima sprogimo banga gali pažeisti rezervuarų parke esančius rezervuarus, nes galimas visiškas pastatų sugriovimas iki ~</w:t>
            </w:r>
            <w:r w:rsidR="002B69A0">
              <w:rPr>
                <w:rFonts w:ascii="Verdana" w:hAnsi="Verdana"/>
              </w:rPr>
              <w:t xml:space="preserve"> </w:t>
            </w:r>
            <w:r w:rsidRPr="000F0370">
              <w:rPr>
                <w:rFonts w:ascii="Verdana" w:hAnsi="Verdana"/>
              </w:rPr>
              <w:t>31,7 m spinduliu. 99% žmogaus mirtingumo zona galima ~ 19,8 m spinduliu nuo sprogimo epicentro. Visiems šioje zonoje esantiems žmonėms grėstų kūno sužalojimo ar gyvybės pavojus</w:t>
            </w:r>
          </w:p>
        </w:tc>
      </w:tr>
      <w:tr w:rsidR="002F045C" w:rsidRPr="000F0370" w14:paraId="3012A9D5" w14:textId="77777777" w:rsidTr="00A8721F">
        <w:tc>
          <w:tcPr>
            <w:tcW w:w="3652" w:type="dxa"/>
            <w:vAlign w:val="center"/>
          </w:tcPr>
          <w:p w14:paraId="4DC4F11A" w14:textId="77777777" w:rsidR="002F045C" w:rsidRPr="000F0370" w:rsidRDefault="002F045C" w:rsidP="00A8721F">
            <w:pPr>
              <w:jc w:val="both"/>
              <w:rPr>
                <w:rFonts w:ascii="Verdana" w:hAnsi="Verdana"/>
              </w:rPr>
            </w:pPr>
            <w:r w:rsidRPr="000F0370">
              <w:rPr>
                <w:rFonts w:ascii="Verdana" w:hAnsi="Verdana"/>
              </w:rPr>
              <w:t>Asmeninės apsaugos priemonės avarijos likvidavimo metu</w:t>
            </w:r>
          </w:p>
        </w:tc>
        <w:tc>
          <w:tcPr>
            <w:tcW w:w="6202" w:type="dxa"/>
            <w:vAlign w:val="center"/>
          </w:tcPr>
          <w:p w14:paraId="1762458B" w14:textId="77777777" w:rsidR="002F045C" w:rsidRPr="000F0370" w:rsidRDefault="002F045C" w:rsidP="00A8721F">
            <w:pPr>
              <w:jc w:val="both"/>
              <w:rPr>
                <w:rFonts w:ascii="Verdana" w:hAnsi="Verdana"/>
              </w:rPr>
            </w:pPr>
            <w:r w:rsidRPr="000F0370">
              <w:rPr>
                <w:rFonts w:ascii="Verdana" w:hAnsi="Verdana"/>
              </w:rPr>
              <w:t>Respiratoriai 3M6000 komplekte su filtrais – 2 vnt.; apsauginiai šalmai – 8 vnt.; guminiai batai ir pirštinės</w:t>
            </w:r>
          </w:p>
        </w:tc>
      </w:tr>
      <w:tr w:rsidR="002F045C" w:rsidRPr="000F0370" w14:paraId="755A3E15" w14:textId="77777777" w:rsidTr="00A8721F">
        <w:tc>
          <w:tcPr>
            <w:tcW w:w="3652" w:type="dxa"/>
            <w:vAlign w:val="center"/>
          </w:tcPr>
          <w:p w14:paraId="570A1D08" w14:textId="77777777" w:rsidR="002F045C" w:rsidRPr="000F0370" w:rsidRDefault="002F045C" w:rsidP="00A8721F">
            <w:pPr>
              <w:jc w:val="both"/>
              <w:rPr>
                <w:rFonts w:ascii="Verdana" w:hAnsi="Verdana"/>
              </w:rPr>
            </w:pPr>
            <w:r w:rsidRPr="000F0370">
              <w:rPr>
                <w:rFonts w:ascii="Verdana" w:hAnsi="Verdana"/>
              </w:rPr>
              <w:lastRenderedPageBreak/>
              <w:t>Gaisrų gesinimo ir avarijų likvidavimo priemonės</w:t>
            </w:r>
          </w:p>
        </w:tc>
        <w:tc>
          <w:tcPr>
            <w:tcW w:w="6202" w:type="dxa"/>
            <w:vAlign w:val="center"/>
          </w:tcPr>
          <w:p w14:paraId="3A088EC7" w14:textId="77777777" w:rsidR="002F045C" w:rsidRPr="000F0370" w:rsidRDefault="002F045C" w:rsidP="00A8721F">
            <w:pPr>
              <w:jc w:val="both"/>
              <w:rPr>
                <w:rFonts w:ascii="Verdana" w:hAnsi="Verdana"/>
              </w:rPr>
            </w:pPr>
            <w:r w:rsidRPr="000F0370">
              <w:rPr>
                <w:rFonts w:ascii="Verdana" w:hAnsi="Verdana"/>
              </w:rPr>
              <w:t>Putokšlio koncentratas – 500 litrų; gesintuvai – 22 vnt.</w:t>
            </w:r>
          </w:p>
        </w:tc>
      </w:tr>
      <w:tr w:rsidR="002F045C" w:rsidRPr="000F0370" w14:paraId="0C882B51" w14:textId="77777777" w:rsidTr="00A8721F">
        <w:tc>
          <w:tcPr>
            <w:tcW w:w="3652" w:type="dxa"/>
            <w:vAlign w:val="center"/>
          </w:tcPr>
          <w:p w14:paraId="220CAB02" w14:textId="77777777" w:rsidR="002F045C" w:rsidRPr="000F0370" w:rsidRDefault="002F045C" w:rsidP="00A8721F">
            <w:pPr>
              <w:jc w:val="both"/>
              <w:rPr>
                <w:rFonts w:ascii="Verdana" w:hAnsi="Verdana"/>
              </w:rPr>
            </w:pPr>
            <w:r w:rsidRPr="000F0370">
              <w:rPr>
                <w:rFonts w:ascii="Verdana" w:hAnsi="Verdana"/>
              </w:rPr>
              <w:t>Galimi pavojai</w:t>
            </w:r>
          </w:p>
        </w:tc>
        <w:tc>
          <w:tcPr>
            <w:tcW w:w="6202" w:type="dxa"/>
            <w:vAlign w:val="center"/>
          </w:tcPr>
          <w:p w14:paraId="5B093D79" w14:textId="0F823905" w:rsidR="002F045C" w:rsidRPr="000F0370" w:rsidRDefault="002F045C" w:rsidP="00A8721F">
            <w:pPr>
              <w:jc w:val="both"/>
              <w:rPr>
                <w:rFonts w:ascii="Verdana" w:hAnsi="Verdana"/>
              </w:rPr>
            </w:pPr>
            <w:r w:rsidRPr="000F0370">
              <w:rPr>
                <w:rFonts w:ascii="Verdana" w:hAnsi="Verdana"/>
              </w:rPr>
              <w:t>~</w:t>
            </w:r>
            <w:r w:rsidR="002B69A0">
              <w:rPr>
                <w:rFonts w:ascii="Verdana" w:hAnsi="Verdana"/>
              </w:rPr>
              <w:t xml:space="preserve"> </w:t>
            </w:r>
            <w:r w:rsidRPr="000F0370">
              <w:rPr>
                <w:rFonts w:ascii="Verdana" w:hAnsi="Verdana"/>
              </w:rPr>
              <w:t xml:space="preserve">178,1 m spindulio zonoje gaisro banga paveiktų statinius, pastatus, konstrukcijas, sugadintų rezervuarų parke esančią gaisrų gesinimo įrangą. Visiems šioje zonoje esantiems </w:t>
            </w:r>
            <w:r w:rsidR="002B69A0">
              <w:rPr>
                <w:rFonts w:ascii="Verdana" w:hAnsi="Verdana"/>
              </w:rPr>
              <w:t>Pavojingojo o</w:t>
            </w:r>
            <w:r w:rsidRPr="000F0370">
              <w:rPr>
                <w:rFonts w:ascii="Verdana" w:hAnsi="Verdana"/>
              </w:rPr>
              <w:t>bjekto darbuotojams grėstų kūno sužalojimo ar gyvybės pavojus</w:t>
            </w:r>
          </w:p>
        </w:tc>
      </w:tr>
      <w:tr w:rsidR="002F045C" w:rsidRPr="000F0370" w14:paraId="74A89539" w14:textId="77777777" w:rsidTr="00A8721F">
        <w:tc>
          <w:tcPr>
            <w:tcW w:w="3652" w:type="dxa"/>
            <w:vAlign w:val="center"/>
          </w:tcPr>
          <w:p w14:paraId="5EF28C87" w14:textId="77777777" w:rsidR="002F045C" w:rsidRPr="000F0370" w:rsidRDefault="002F045C" w:rsidP="00A8721F">
            <w:pPr>
              <w:jc w:val="both"/>
              <w:rPr>
                <w:rFonts w:ascii="Verdana" w:hAnsi="Verdana"/>
              </w:rPr>
            </w:pPr>
            <w:r w:rsidRPr="000F0370">
              <w:rPr>
                <w:rFonts w:ascii="Verdana" w:hAnsi="Verdana"/>
              </w:rPr>
              <w:t>Pirmosios medicinos pagalbos priemonės</w:t>
            </w:r>
          </w:p>
        </w:tc>
        <w:tc>
          <w:tcPr>
            <w:tcW w:w="6202" w:type="dxa"/>
            <w:vAlign w:val="center"/>
          </w:tcPr>
          <w:p w14:paraId="1A060989" w14:textId="3BF219DC" w:rsidR="002F045C" w:rsidRPr="000F0370" w:rsidRDefault="002F045C" w:rsidP="00A8721F">
            <w:pPr>
              <w:jc w:val="both"/>
              <w:rPr>
                <w:rFonts w:ascii="Verdana" w:hAnsi="Verdana"/>
              </w:rPr>
            </w:pPr>
            <w:r w:rsidRPr="000F0370">
              <w:rPr>
                <w:rFonts w:ascii="Verdana" w:hAnsi="Verdana"/>
              </w:rPr>
              <w:t>Avarijų atveju iki atvykstant civilinės saugos pajėgoms, nukentėjusiems žmonėms pirmąją medicinos pagalbą suteiks apmokyti darbuotojai, panaudodami pirmosios pagalbos rinkinius (1 vnt.)</w:t>
            </w:r>
          </w:p>
        </w:tc>
      </w:tr>
      <w:tr w:rsidR="002F045C" w:rsidRPr="000F0370" w14:paraId="05136D5A" w14:textId="77777777" w:rsidTr="00A8721F">
        <w:tc>
          <w:tcPr>
            <w:tcW w:w="3652" w:type="dxa"/>
            <w:vAlign w:val="center"/>
          </w:tcPr>
          <w:p w14:paraId="02719E5A" w14:textId="77777777" w:rsidR="002F045C" w:rsidRPr="000F0370" w:rsidRDefault="002F045C" w:rsidP="00A8721F">
            <w:pPr>
              <w:jc w:val="both"/>
              <w:rPr>
                <w:rFonts w:ascii="Verdana" w:hAnsi="Verdana"/>
              </w:rPr>
            </w:pPr>
            <w:r w:rsidRPr="000F0370">
              <w:rPr>
                <w:rFonts w:ascii="Verdana" w:hAnsi="Verdana"/>
              </w:rPr>
              <w:t>Aplinkos taršos prevencinės priemonės</w:t>
            </w:r>
          </w:p>
        </w:tc>
        <w:tc>
          <w:tcPr>
            <w:tcW w:w="6202" w:type="dxa"/>
            <w:vAlign w:val="center"/>
          </w:tcPr>
          <w:p w14:paraId="5BD492DF" w14:textId="57E1774A" w:rsidR="002F045C" w:rsidRPr="000F0370" w:rsidRDefault="002F045C" w:rsidP="00A8721F">
            <w:pPr>
              <w:jc w:val="both"/>
              <w:rPr>
                <w:rFonts w:ascii="Verdana" w:hAnsi="Verdana"/>
              </w:rPr>
            </w:pPr>
            <w:r w:rsidRPr="000F0370">
              <w:rPr>
                <w:rFonts w:ascii="Verdana" w:hAnsi="Verdana"/>
              </w:rPr>
              <w:t xml:space="preserve">Savalaikiai informuoti aplinkinius gyventojus, Nacionalinio visuomenės sveikatos centro prie Sveikatos apsaugos ministerijos Marijampolės departamentą ir Aplinkos apsaugos departamento prie Aplinkos ministerijos </w:t>
            </w:r>
            <w:r w:rsidR="00D6605E">
              <w:rPr>
                <w:rFonts w:ascii="Verdana" w:hAnsi="Verdana"/>
              </w:rPr>
              <w:t>Kauno</w:t>
            </w:r>
            <w:r w:rsidRPr="000F0370">
              <w:rPr>
                <w:rFonts w:ascii="Verdana" w:hAnsi="Verdana"/>
              </w:rPr>
              <w:t xml:space="preserve"> valdyb</w:t>
            </w:r>
            <w:r w:rsidR="00D6605E">
              <w:rPr>
                <w:rFonts w:ascii="Verdana" w:hAnsi="Verdana"/>
              </w:rPr>
              <w:t>os Marijampolės aplinkos apsaugos skyrių</w:t>
            </w:r>
          </w:p>
        </w:tc>
      </w:tr>
    </w:tbl>
    <w:p w14:paraId="5556D53C" w14:textId="77777777" w:rsidR="002F045C" w:rsidRPr="000F0370" w:rsidRDefault="002F045C" w:rsidP="002F045C">
      <w:pPr>
        <w:ind w:firstLine="709"/>
        <w:jc w:val="both"/>
        <w:rPr>
          <w:rFonts w:ascii="Verdana" w:hAnsi="Verdana"/>
        </w:rPr>
      </w:pPr>
      <w:r w:rsidRPr="000F0370">
        <w:rPr>
          <w:rFonts w:ascii="Verdana" w:hAnsi="Verdana"/>
        </w:rPr>
        <w:t xml:space="preserve">4.2. </w:t>
      </w:r>
      <w:r w:rsidRPr="000F0370">
        <w:rPr>
          <w:rFonts w:ascii="Verdana" w:hAnsi="Verdana"/>
          <w:u w:val="single"/>
        </w:rPr>
        <w:t>2DZ SCENARIJUS</w:t>
      </w:r>
      <w:r w:rsidRPr="000F0370">
        <w:rPr>
          <w:rFonts w:ascii="Verdana" w:hAnsi="Verdana"/>
        </w:rPr>
        <w:t>. Darbo metu dėl įvykdyto teroristinio akto uždegamas (V=2000 M³) rezervuaras Nr. 17. 1700 m³ (3591 t) dyzelino dega:</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580"/>
        <w:gridCol w:w="6048"/>
      </w:tblGrid>
      <w:tr w:rsidR="002F045C" w:rsidRPr="000F0370" w14:paraId="404BFA41" w14:textId="77777777" w:rsidTr="00A8721F">
        <w:tc>
          <w:tcPr>
            <w:tcW w:w="3580" w:type="dxa"/>
            <w:vAlign w:val="center"/>
          </w:tcPr>
          <w:p w14:paraId="7F3F39D5" w14:textId="77777777" w:rsidR="002F045C" w:rsidRPr="000F0370" w:rsidRDefault="002F045C" w:rsidP="00A8721F">
            <w:pPr>
              <w:jc w:val="center"/>
              <w:rPr>
                <w:rFonts w:ascii="Verdana" w:hAnsi="Verdana"/>
              </w:rPr>
            </w:pPr>
            <w:r w:rsidRPr="000F0370">
              <w:rPr>
                <w:rFonts w:ascii="Verdana" w:hAnsi="Verdana"/>
              </w:rPr>
              <w:t>Scenarijų aprašančios informacijos pobūdis</w:t>
            </w:r>
          </w:p>
        </w:tc>
        <w:tc>
          <w:tcPr>
            <w:tcW w:w="6048" w:type="dxa"/>
            <w:vAlign w:val="center"/>
          </w:tcPr>
          <w:p w14:paraId="379A94D1" w14:textId="77777777" w:rsidR="002F045C" w:rsidRPr="000F0370" w:rsidRDefault="002F045C" w:rsidP="00A8721F">
            <w:pPr>
              <w:jc w:val="center"/>
              <w:rPr>
                <w:rFonts w:ascii="Verdana" w:hAnsi="Verdana"/>
              </w:rPr>
            </w:pPr>
            <w:r w:rsidRPr="000F0370">
              <w:rPr>
                <w:rFonts w:ascii="Verdana" w:hAnsi="Verdana"/>
              </w:rPr>
              <w:t>Informacija apie 2DZ scenarijų</w:t>
            </w:r>
          </w:p>
        </w:tc>
      </w:tr>
      <w:tr w:rsidR="002F045C" w:rsidRPr="000F0370" w14:paraId="0741E6D2" w14:textId="77777777" w:rsidTr="00A8721F">
        <w:tc>
          <w:tcPr>
            <w:tcW w:w="3580" w:type="dxa"/>
            <w:vAlign w:val="center"/>
          </w:tcPr>
          <w:p w14:paraId="3DCC71C5" w14:textId="77777777" w:rsidR="002F045C" w:rsidRPr="000F0370" w:rsidRDefault="002F045C" w:rsidP="00A8721F">
            <w:pPr>
              <w:jc w:val="both"/>
              <w:rPr>
                <w:rFonts w:ascii="Verdana" w:hAnsi="Verdana"/>
              </w:rPr>
            </w:pPr>
            <w:r w:rsidRPr="000F0370">
              <w:rPr>
                <w:rFonts w:ascii="Verdana" w:hAnsi="Verdana"/>
              </w:rPr>
              <w:t>Dyzelino identifikavimo numeris: CAS/JT</w:t>
            </w:r>
          </w:p>
        </w:tc>
        <w:tc>
          <w:tcPr>
            <w:tcW w:w="6048" w:type="dxa"/>
            <w:vAlign w:val="center"/>
          </w:tcPr>
          <w:p w14:paraId="67356A75" w14:textId="77777777" w:rsidR="002F045C" w:rsidRPr="000F0370" w:rsidRDefault="002F045C" w:rsidP="00A8721F">
            <w:pPr>
              <w:jc w:val="both"/>
              <w:rPr>
                <w:rFonts w:ascii="Verdana" w:hAnsi="Verdana"/>
              </w:rPr>
            </w:pPr>
            <w:r w:rsidRPr="000F0370">
              <w:rPr>
                <w:rFonts w:ascii="Verdana" w:hAnsi="Verdana"/>
              </w:rPr>
              <w:t>68334-30-5/1202</w:t>
            </w:r>
          </w:p>
        </w:tc>
      </w:tr>
      <w:tr w:rsidR="002F045C" w:rsidRPr="000F0370" w14:paraId="3639C803" w14:textId="77777777" w:rsidTr="00A8721F">
        <w:tc>
          <w:tcPr>
            <w:tcW w:w="3580" w:type="dxa"/>
            <w:vAlign w:val="center"/>
          </w:tcPr>
          <w:p w14:paraId="0640B160" w14:textId="77777777" w:rsidR="002F045C" w:rsidRPr="000F0370" w:rsidRDefault="002F045C" w:rsidP="00A8721F">
            <w:pPr>
              <w:jc w:val="both"/>
              <w:rPr>
                <w:rFonts w:ascii="Verdana" w:hAnsi="Verdana"/>
              </w:rPr>
            </w:pPr>
            <w:r w:rsidRPr="000F0370">
              <w:rPr>
                <w:rFonts w:ascii="Verdana" w:hAnsi="Verdana"/>
              </w:rPr>
              <w:t>Išvaizda (agregatinė būsena, spalva, kvapas)</w:t>
            </w:r>
          </w:p>
        </w:tc>
        <w:tc>
          <w:tcPr>
            <w:tcW w:w="6048" w:type="dxa"/>
            <w:vAlign w:val="center"/>
          </w:tcPr>
          <w:p w14:paraId="7AE1745B" w14:textId="77777777" w:rsidR="002F045C" w:rsidRPr="000F0370" w:rsidRDefault="002F045C" w:rsidP="00A8721F">
            <w:pPr>
              <w:jc w:val="both"/>
              <w:rPr>
                <w:rFonts w:ascii="Verdana" w:hAnsi="Verdana"/>
              </w:rPr>
            </w:pPr>
            <w:r w:rsidRPr="000F0370">
              <w:rPr>
                <w:rFonts w:ascii="Verdana" w:hAnsi="Verdana"/>
              </w:rPr>
              <w:t>Skaidrus gelsvas skystis, turintis būdingą dyzelino kvapą</w:t>
            </w:r>
          </w:p>
        </w:tc>
      </w:tr>
      <w:tr w:rsidR="002F045C" w:rsidRPr="000F0370" w14:paraId="787503D3" w14:textId="77777777" w:rsidTr="00A8721F">
        <w:tc>
          <w:tcPr>
            <w:tcW w:w="3580" w:type="dxa"/>
            <w:vAlign w:val="center"/>
          </w:tcPr>
          <w:p w14:paraId="61BAE5CB" w14:textId="77777777" w:rsidR="002F045C" w:rsidRPr="000F0370" w:rsidRDefault="002F045C" w:rsidP="00A8721F">
            <w:pPr>
              <w:jc w:val="both"/>
              <w:rPr>
                <w:rFonts w:ascii="Verdana" w:hAnsi="Verdana"/>
              </w:rPr>
            </w:pPr>
            <w:r w:rsidRPr="000F0370">
              <w:rPr>
                <w:rFonts w:ascii="Verdana" w:hAnsi="Verdana"/>
              </w:rPr>
              <w:t>Poveikio būdai (įkvėpus, per sąlytį su oda ir akimis, prarijus)</w:t>
            </w:r>
          </w:p>
        </w:tc>
        <w:tc>
          <w:tcPr>
            <w:tcW w:w="6048" w:type="dxa"/>
            <w:vAlign w:val="center"/>
          </w:tcPr>
          <w:p w14:paraId="5A0E7A41" w14:textId="77777777" w:rsidR="002F045C" w:rsidRPr="000F0370" w:rsidRDefault="002F045C" w:rsidP="00A8721F">
            <w:pPr>
              <w:jc w:val="both"/>
              <w:rPr>
                <w:rFonts w:ascii="Verdana" w:hAnsi="Verdana"/>
              </w:rPr>
            </w:pPr>
            <w:r w:rsidRPr="000F0370">
              <w:rPr>
                <w:rFonts w:ascii="Verdana" w:hAnsi="Verdana"/>
              </w:rPr>
              <w:t>Garai dirgina kvėpavimo organus. Įkvėpus didelį kiekį dyzelino garų, galimas cheminio apsinuodijimo pavojus. Dyzeline gali būti nemažas (iki 11% masės) policiklinių aromatinių angliavandenilių kiekis. Eksperimentiniai tyrimai parodė, kad kai kurie iš šių angliavandenilių gali sukelti vėžinius susirgimus. Nuo ilgalaikio ir pasikartojančio dyzelino poveikio sausėja ir trūkinėja oda</w:t>
            </w:r>
          </w:p>
        </w:tc>
      </w:tr>
      <w:tr w:rsidR="002F045C" w:rsidRPr="000F0370" w14:paraId="6A6871FB" w14:textId="77777777" w:rsidTr="00A8721F">
        <w:tc>
          <w:tcPr>
            <w:tcW w:w="3580" w:type="dxa"/>
            <w:vAlign w:val="center"/>
          </w:tcPr>
          <w:p w14:paraId="3C20AB4A" w14:textId="77777777" w:rsidR="002F045C" w:rsidRPr="000F0370" w:rsidRDefault="002F045C" w:rsidP="00A8721F">
            <w:pPr>
              <w:jc w:val="both"/>
              <w:rPr>
                <w:rFonts w:ascii="Verdana" w:hAnsi="Verdana"/>
              </w:rPr>
            </w:pPr>
            <w:r w:rsidRPr="000F0370">
              <w:rPr>
                <w:rFonts w:ascii="Verdana" w:hAnsi="Verdana"/>
              </w:rPr>
              <w:t>Didelė pramoninė avarija</w:t>
            </w:r>
          </w:p>
        </w:tc>
        <w:tc>
          <w:tcPr>
            <w:tcW w:w="6048" w:type="dxa"/>
            <w:vAlign w:val="center"/>
          </w:tcPr>
          <w:p w14:paraId="4C58169D" w14:textId="77777777" w:rsidR="002F045C" w:rsidRPr="000F0370" w:rsidRDefault="002F045C" w:rsidP="00A8721F">
            <w:pPr>
              <w:jc w:val="both"/>
              <w:rPr>
                <w:rFonts w:ascii="Verdana" w:hAnsi="Verdana"/>
              </w:rPr>
            </w:pPr>
            <w:r w:rsidRPr="000F0370">
              <w:rPr>
                <w:rFonts w:ascii="Verdana" w:hAnsi="Verdana"/>
              </w:rPr>
              <w:t>Pilnai užpildytoje talpoje yra 1436 t dyzelino, kuris degdamas išskiria kenksmingus degimo produktus, kelia pavojų greta esantiems rezervuarams</w:t>
            </w:r>
          </w:p>
        </w:tc>
      </w:tr>
      <w:tr w:rsidR="002F045C" w:rsidRPr="000F0370" w14:paraId="6FF9F9AE" w14:textId="77777777" w:rsidTr="00A8721F">
        <w:tc>
          <w:tcPr>
            <w:tcW w:w="3580" w:type="dxa"/>
            <w:vAlign w:val="center"/>
          </w:tcPr>
          <w:p w14:paraId="43E98812" w14:textId="77777777" w:rsidR="002F045C" w:rsidRPr="000F0370" w:rsidRDefault="002F045C" w:rsidP="00A8721F">
            <w:pPr>
              <w:jc w:val="both"/>
              <w:rPr>
                <w:rFonts w:ascii="Verdana" w:hAnsi="Verdana"/>
              </w:rPr>
            </w:pPr>
            <w:r w:rsidRPr="000F0370">
              <w:rPr>
                <w:rFonts w:ascii="Verdana" w:hAnsi="Verdana"/>
              </w:rPr>
              <w:t>Maksimali galimo pavojaus zona</w:t>
            </w:r>
          </w:p>
        </w:tc>
        <w:tc>
          <w:tcPr>
            <w:tcW w:w="6048" w:type="dxa"/>
            <w:vAlign w:val="center"/>
          </w:tcPr>
          <w:p w14:paraId="7115E4DE" w14:textId="77777777" w:rsidR="002F045C" w:rsidRPr="000F0370" w:rsidRDefault="002F045C" w:rsidP="00A8721F">
            <w:pPr>
              <w:jc w:val="both"/>
              <w:rPr>
                <w:rFonts w:ascii="Verdana" w:hAnsi="Verdana"/>
              </w:rPr>
            </w:pPr>
            <w:r w:rsidRPr="000F0370">
              <w:rPr>
                <w:rFonts w:ascii="Verdana" w:hAnsi="Verdana"/>
              </w:rPr>
              <w:t>Numatoma saugi žmogaus buvimo zona be neigiamo poveikio, esant ilgalaikiam degančio dyzelino šiluminės spinduliuotė poveikiui ~ 251,9 m spinduliu</w:t>
            </w:r>
          </w:p>
        </w:tc>
      </w:tr>
      <w:tr w:rsidR="002F045C" w:rsidRPr="000F0370" w14:paraId="2F6EFD45" w14:textId="77777777" w:rsidTr="00A8721F">
        <w:tc>
          <w:tcPr>
            <w:tcW w:w="3580" w:type="dxa"/>
            <w:vAlign w:val="center"/>
          </w:tcPr>
          <w:p w14:paraId="63EC6ABD" w14:textId="77777777" w:rsidR="002F045C" w:rsidRPr="000F0370" w:rsidRDefault="002F045C" w:rsidP="00A8721F">
            <w:pPr>
              <w:jc w:val="both"/>
              <w:rPr>
                <w:rFonts w:ascii="Verdana" w:hAnsi="Verdana"/>
              </w:rPr>
            </w:pPr>
            <w:r w:rsidRPr="000F0370">
              <w:rPr>
                <w:rFonts w:ascii="Verdana" w:hAnsi="Verdana"/>
              </w:rPr>
              <w:t>Darbuotojų skaičius galimo pavojaus zonoje</w:t>
            </w:r>
          </w:p>
        </w:tc>
        <w:tc>
          <w:tcPr>
            <w:tcW w:w="6048" w:type="dxa"/>
            <w:vAlign w:val="center"/>
          </w:tcPr>
          <w:p w14:paraId="7FC7CF77" w14:textId="77777777" w:rsidR="002F045C" w:rsidRPr="000F0370" w:rsidRDefault="002F045C" w:rsidP="00A8721F">
            <w:pPr>
              <w:jc w:val="both"/>
              <w:rPr>
                <w:rFonts w:ascii="Verdana" w:hAnsi="Verdana"/>
              </w:rPr>
            </w:pPr>
            <w:r w:rsidRPr="000F0370">
              <w:rPr>
                <w:rFonts w:ascii="Verdana" w:hAnsi="Verdana"/>
              </w:rPr>
              <w:t>~ 6 žmonės</w:t>
            </w:r>
          </w:p>
        </w:tc>
      </w:tr>
      <w:tr w:rsidR="002F045C" w:rsidRPr="000F0370" w14:paraId="1A8E4357" w14:textId="77777777" w:rsidTr="00A8721F">
        <w:trPr>
          <w:trHeight w:val="399"/>
        </w:trPr>
        <w:tc>
          <w:tcPr>
            <w:tcW w:w="3580" w:type="dxa"/>
            <w:vAlign w:val="center"/>
          </w:tcPr>
          <w:p w14:paraId="4FF70F6A" w14:textId="77777777" w:rsidR="002F045C" w:rsidRPr="000F0370" w:rsidRDefault="002F045C" w:rsidP="00A8721F">
            <w:pPr>
              <w:jc w:val="both"/>
              <w:rPr>
                <w:rFonts w:ascii="Verdana" w:hAnsi="Verdana"/>
              </w:rPr>
            </w:pPr>
            <w:r w:rsidRPr="000F0370">
              <w:rPr>
                <w:rFonts w:ascii="Verdana" w:hAnsi="Verdana"/>
              </w:rPr>
              <w:t>Klientų skaičius galimo pavojaus zonoje</w:t>
            </w:r>
          </w:p>
        </w:tc>
        <w:tc>
          <w:tcPr>
            <w:tcW w:w="6048" w:type="dxa"/>
            <w:vAlign w:val="center"/>
          </w:tcPr>
          <w:p w14:paraId="54173D0F" w14:textId="77777777" w:rsidR="002F045C" w:rsidRPr="000F0370" w:rsidRDefault="002F045C" w:rsidP="00A8721F">
            <w:pPr>
              <w:jc w:val="both"/>
              <w:rPr>
                <w:rFonts w:ascii="Verdana" w:hAnsi="Verdana"/>
              </w:rPr>
            </w:pPr>
            <w:r w:rsidRPr="000F0370">
              <w:rPr>
                <w:rFonts w:ascii="Verdana" w:hAnsi="Verdana"/>
              </w:rPr>
              <w:t>~ 8 žmonės</w:t>
            </w:r>
          </w:p>
        </w:tc>
      </w:tr>
      <w:tr w:rsidR="002F045C" w:rsidRPr="000F0370" w14:paraId="47E8B9E2" w14:textId="77777777" w:rsidTr="00A8721F">
        <w:tc>
          <w:tcPr>
            <w:tcW w:w="3580" w:type="dxa"/>
            <w:vAlign w:val="center"/>
          </w:tcPr>
          <w:p w14:paraId="5EBA20BE" w14:textId="77777777" w:rsidR="002F045C" w:rsidRPr="000F0370" w:rsidRDefault="002F045C" w:rsidP="00A8721F">
            <w:pPr>
              <w:jc w:val="both"/>
              <w:rPr>
                <w:rFonts w:ascii="Verdana" w:hAnsi="Verdana"/>
              </w:rPr>
            </w:pPr>
            <w:r w:rsidRPr="000F0370">
              <w:rPr>
                <w:rFonts w:ascii="Verdana" w:hAnsi="Verdana"/>
              </w:rPr>
              <w:lastRenderedPageBreak/>
              <w:t>Gretimų objektų darbuotojų, klientų ir aplinkinių gyventojų skaičius galimo pavojaus zonoje</w:t>
            </w:r>
          </w:p>
        </w:tc>
        <w:tc>
          <w:tcPr>
            <w:tcW w:w="6048" w:type="dxa"/>
            <w:vAlign w:val="center"/>
          </w:tcPr>
          <w:p w14:paraId="25870572" w14:textId="77777777" w:rsidR="002F045C" w:rsidRPr="000F0370" w:rsidRDefault="002F045C" w:rsidP="00A8721F">
            <w:pPr>
              <w:jc w:val="both"/>
              <w:rPr>
                <w:rFonts w:ascii="Verdana" w:hAnsi="Verdana"/>
              </w:rPr>
            </w:pPr>
            <w:r w:rsidRPr="000F0370">
              <w:rPr>
                <w:rFonts w:ascii="Verdana" w:hAnsi="Verdana"/>
              </w:rPr>
              <w:t>~ 308 žmonės</w:t>
            </w:r>
          </w:p>
        </w:tc>
      </w:tr>
      <w:tr w:rsidR="002F045C" w:rsidRPr="000F0370" w14:paraId="7D2823A2" w14:textId="77777777" w:rsidTr="00A8721F">
        <w:tc>
          <w:tcPr>
            <w:tcW w:w="3580" w:type="dxa"/>
            <w:vAlign w:val="center"/>
          </w:tcPr>
          <w:p w14:paraId="462FFA47" w14:textId="77777777" w:rsidR="002F045C" w:rsidRPr="000F0370" w:rsidRDefault="002F045C" w:rsidP="00A8721F">
            <w:pPr>
              <w:jc w:val="both"/>
              <w:rPr>
                <w:rFonts w:ascii="Verdana" w:hAnsi="Verdana"/>
              </w:rPr>
            </w:pPr>
            <w:r w:rsidRPr="000F0370">
              <w:rPr>
                <w:rFonts w:ascii="Verdana" w:hAnsi="Verdana"/>
              </w:rPr>
              <w:t>Grandininės reakcijos efektas</w:t>
            </w:r>
          </w:p>
        </w:tc>
        <w:tc>
          <w:tcPr>
            <w:tcW w:w="6048" w:type="dxa"/>
            <w:vAlign w:val="center"/>
          </w:tcPr>
          <w:p w14:paraId="39A15434" w14:textId="77777777" w:rsidR="002F045C" w:rsidRPr="000F0370" w:rsidRDefault="002F045C" w:rsidP="00A8721F">
            <w:pPr>
              <w:jc w:val="both"/>
              <w:rPr>
                <w:rFonts w:ascii="Verdana" w:hAnsi="Verdana"/>
              </w:rPr>
            </w:pPr>
            <w:r w:rsidRPr="000F0370">
              <w:rPr>
                <w:rFonts w:ascii="Verdana" w:hAnsi="Verdana"/>
              </w:rPr>
              <w:t>Galima sprogimo banga gali pažeisti rezervuarų parke esančius rezervuarus, nes galimas visiškas pastatų sugriovimas iki ~ 23,3 m spinduliu. 99% žmogaus mirtingumo zona galima ~ 14,6 m spinduliu nuo sprogimo epicentro. Visiems šioje zonoje esantiems žmonėms grėstų kūno sužalojimo ar gyvybės pavojus</w:t>
            </w:r>
          </w:p>
        </w:tc>
      </w:tr>
      <w:tr w:rsidR="002F045C" w:rsidRPr="000F0370" w14:paraId="1DA99135" w14:textId="77777777" w:rsidTr="00A8721F">
        <w:tc>
          <w:tcPr>
            <w:tcW w:w="3580" w:type="dxa"/>
            <w:vAlign w:val="center"/>
          </w:tcPr>
          <w:p w14:paraId="07EBE867" w14:textId="77777777" w:rsidR="002F045C" w:rsidRPr="000F0370" w:rsidRDefault="002F045C" w:rsidP="00A8721F">
            <w:pPr>
              <w:jc w:val="both"/>
              <w:rPr>
                <w:rFonts w:ascii="Verdana" w:hAnsi="Verdana"/>
              </w:rPr>
            </w:pPr>
            <w:r w:rsidRPr="000F0370">
              <w:rPr>
                <w:rFonts w:ascii="Verdana" w:hAnsi="Verdana"/>
              </w:rPr>
              <w:t>Asmeninės apsaugos priemonės avarijos likvidavimo metu</w:t>
            </w:r>
          </w:p>
        </w:tc>
        <w:tc>
          <w:tcPr>
            <w:tcW w:w="6048" w:type="dxa"/>
            <w:vAlign w:val="center"/>
          </w:tcPr>
          <w:p w14:paraId="003F7649" w14:textId="77777777" w:rsidR="002F045C" w:rsidRPr="000F0370" w:rsidRDefault="002F045C" w:rsidP="00A8721F">
            <w:pPr>
              <w:jc w:val="both"/>
              <w:rPr>
                <w:rFonts w:ascii="Verdana" w:hAnsi="Verdana"/>
              </w:rPr>
            </w:pPr>
            <w:r w:rsidRPr="000F0370">
              <w:rPr>
                <w:rFonts w:ascii="Verdana" w:hAnsi="Verdana"/>
              </w:rPr>
              <w:t>Respiratoriai 3M6000 komplekte su filtrais – 2 vnt.; apsauginiai šalmai – 8 vnt.; guminiai batai ir pirštinės</w:t>
            </w:r>
          </w:p>
        </w:tc>
      </w:tr>
      <w:tr w:rsidR="002F045C" w:rsidRPr="000F0370" w14:paraId="10E47DEA" w14:textId="77777777" w:rsidTr="00A8721F">
        <w:tc>
          <w:tcPr>
            <w:tcW w:w="3580" w:type="dxa"/>
            <w:vAlign w:val="center"/>
          </w:tcPr>
          <w:p w14:paraId="0D346B0F" w14:textId="77777777" w:rsidR="002F045C" w:rsidRPr="000F0370" w:rsidRDefault="002F045C" w:rsidP="00A8721F">
            <w:pPr>
              <w:jc w:val="both"/>
              <w:rPr>
                <w:rFonts w:ascii="Verdana" w:hAnsi="Verdana"/>
              </w:rPr>
            </w:pPr>
            <w:r w:rsidRPr="000F0370">
              <w:rPr>
                <w:rFonts w:ascii="Verdana" w:hAnsi="Verdana"/>
              </w:rPr>
              <w:t>Gaisrų gesinimo ir avarijų likvidavimo priemonės</w:t>
            </w:r>
          </w:p>
        </w:tc>
        <w:tc>
          <w:tcPr>
            <w:tcW w:w="6048" w:type="dxa"/>
            <w:vAlign w:val="center"/>
          </w:tcPr>
          <w:p w14:paraId="2EFBE748" w14:textId="77777777" w:rsidR="002F045C" w:rsidRPr="000F0370" w:rsidRDefault="002F045C" w:rsidP="00A8721F">
            <w:pPr>
              <w:jc w:val="both"/>
              <w:rPr>
                <w:rFonts w:ascii="Verdana" w:hAnsi="Verdana"/>
              </w:rPr>
            </w:pPr>
            <w:r w:rsidRPr="000F0370">
              <w:rPr>
                <w:rFonts w:ascii="Verdana" w:hAnsi="Verdana"/>
              </w:rPr>
              <w:t>Putokšlio koncentratas – 500 litrų; gesintuvai – 22 vnt.</w:t>
            </w:r>
          </w:p>
        </w:tc>
      </w:tr>
      <w:tr w:rsidR="002F045C" w:rsidRPr="000F0370" w14:paraId="1A90D05A" w14:textId="77777777" w:rsidTr="00A8721F">
        <w:tc>
          <w:tcPr>
            <w:tcW w:w="3580" w:type="dxa"/>
            <w:vAlign w:val="center"/>
          </w:tcPr>
          <w:p w14:paraId="28BF3BCC" w14:textId="77777777" w:rsidR="002F045C" w:rsidRPr="000F0370" w:rsidRDefault="002F045C" w:rsidP="00A8721F">
            <w:pPr>
              <w:jc w:val="both"/>
              <w:rPr>
                <w:rFonts w:ascii="Verdana" w:hAnsi="Verdana"/>
              </w:rPr>
            </w:pPr>
            <w:r w:rsidRPr="000F0370">
              <w:rPr>
                <w:rFonts w:ascii="Verdana" w:hAnsi="Verdana"/>
              </w:rPr>
              <w:t>Galimi pavojai</w:t>
            </w:r>
          </w:p>
        </w:tc>
        <w:tc>
          <w:tcPr>
            <w:tcW w:w="6048" w:type="dxa"/>
            <w:vAlign w:val="center"/>
          </w:tcPr>
          <w:p w14:paraId="4B65C704" w14:textId="517EE7DD" w:rsidR="002F045C" w:rsidRPr="000F0370" w:rsidRDefault="002F045C" w:rsidP="00A8721F">
            <w:pPr>
              <w:jc w:val="both"/>
              <w:rPr>
                <w:rFonts w:ascii="Verdana" w:hAnsi="Verdana"/>
              </w:rPr>
            </w:pPr>
            <w:r w:rsidRPr="000F0370">
              <w:rPr>
                <w:rFonts w:ascii="Verdana" w:hAnsi="Verdana"/>
              </w:rPr>
              <w:t xml:space="preserve">~ 112,7 m spindulio zonoje gaisro banga paveiktų statinius, pastatus, konstrukcijas, sugadintų rezervuarų parke esančią gaisrų gesinimo įrangą. Visiems šioje zonoje esantiems </w:t>
            </w:r>
            <w:r w:rsidR="002310BB">
              <w:rPr>
                <w:rFonts w:ascii="Verdana" w:hAnsi="Verdana"/>
              </w:rPr>
              <w:t>Pavojingojo o</w:t>
            </w:r>
            <w:r w:rsidRPr="000F0370">
              <w:rPr>
                <w:rFonts w:ascii="Verdana" w:hAnsi="Verdana"/>
              </w:rPr>
              <w:t>bjekto darbuotojams grėstų kūno sužalojimo ar gyvybės pavojus</w:t>
            </w:r>
          </w:p>
        </w:tc>
      </w:tr>
      <w:tr w:rsidR="002F045C" w:rsidRPr="000F0370" w14:paraId="66540BEE" w14:textId="77777777" w:rsidTr="00A8721F">
        <w:tc>
          <w:tcPr>
            <w:tcW w:w="3580" w:type="dxa"/>
            <w:vAlign w:val="center"/>
          </w:tcPr>
          <w:p w14:paraId="4095D5C0" w14:textId="77777777" w:rsidR="002F045C" w:rsidRPr="000F0370" w:rsidRDefault="002F045C" w:rsidP="00A8721F">
            <w:pPr>
              <w:jc w:val="both"/>
              <w:rPr>
                <w:rFonts w:ascii="Verdana" w:hAnsi="Verdana"/>
              </w:rPr>
            </w:pPr>
            <w:r w:rsidRPr="000F0370">
              <w:rPr>
                <w:rFonts w:ascii="Verdana" w:hAnsi="Verdana"/>
              </w:rPr>
              <w:t>Pirmosios medicinos pagalbos priemonės</w:t>
            </w:r>
          </w:p>
        </w:tc>
        <w:tc>
          <w:tcPr>
            <w:tcW w:w="6048" w:type="dxa"/>
            <w:vAlign w:val="center"/>
          </w:tcPr>
          <w:p w14:paraId="4F360469" w14:textId="2D339410" w:rsidR="002F045C" w:rsidRPr="000F0370" w:rsidRDefault="002F045C" w:rsidP="00A8721F">
            <w:pPr>
              <w:jc w:val="both"/>
              <w:rPr>
                <w:rFonts w:ascii="Verdana" w:hAnsi="Verdana"/>
              </w:rPr>
            </w:pPr>
            <w:r w:rsidRPr="000F0370">
              <w:rPr>
                <w:rFonts w:ascii="Verdana" w:hAnsi="Verdana"/>
              </w:rPr>
              <w:t>Avarijų atveju iki atvykstant civilinės saugos pajėgoms, nukentėjusiems žmonėms pirmąją medicinos pagalbą suteiks apmokyti darbuotojai, panaudodami pirmosios pagalbos rinkinius (1 vnt.)</w:t>
            </w:r>
          </w:p>
        </w:tc>
      </w:tr>
      <w:tr w:rsidR="002310BB" w:rsidRPr="000F0370" w14:paraId="5E1272CB" w14:textId="77777777" w:rsidTr="00A8721F">
        <w:tc>
          <w:tcPr>
            <w:tcW w:w="3580" w:type="dxa"/>
            <w:vAlign w:val="center"/>
          </w:tcPr>
          <w:p w14:paraId="415A96DB" w14:textId="77777777" w:rsidR="002310BB" w:rsidRPr="000F0370" w:rsidRDefault="002310BB" w:rsidP="002310BB">
            <w:pPr>
              <w:jc w:val="both"/>
              <w:rPr>
                <w:rFonts w:ascii="Verdana" w:hAnsi="Verdana"/>
              </w:rPr>
            </w:pPr>
            <w:r w:rsidRPr="000F0370">
              <w:rPr>
                <w:rFonts w:ascii="Verdana" w:hAnsi="Verdana"/>
              </w:rPr>
              <w:t>Aplinkos taršos prevencinės priemonės</w:t>
            </w:r>
          </w:p>
        </w:tc>
        <w:tc>
          <w:tcPr>
            <w:tcW w:w="6048" w:type="dxa"/>
            <w:vAlign w:val="center"/>
          </w:tcPr>
          <w:p w14:paraId="4B5A30E4" w14:textId="7B3AF6EC" w:rsidR="002310BB" w:rsidRPr="000F0370" w:rsidRDefault="002310BB" w:rsidP="002310BB">
            <w:pPr>
              <w:jc w:val="both"/>
              <w:rPr>
                <w:rFonts w:ascii="Verdana" w:hAnsi="Verdana"/>
              </w:rPr>
            </w:pPr>
            <w:r w:rsidRPr="000F0370">
              <w:rPr>
                <w:rFonts w:ascii="Verdana" w:hAnsi="Verdana"/>
              </w:rPr>
              <w:t xml:space="preserve">Savalaikiai informuoti aplinkinius gyventojus, Nacionalinio visuomenės sveikatos centro prie Sveikatos apsaugos ministerijos Marijampolės departamentą ir Aplinkos apsaugos departamento prie Aplinkos ministerijos </w:t>
            </w:r>
            <w:r>
              <w:rPr>
                <w:rFonts w:ascii="Verdana" w:hAnsi="Verdana"/>
              </w:rPr>
              <w:t>Kauno</w:t>
            </w:r>
            <w:r w:rsidRPr="000F0370">
              <w:rPr>
                <w:rFonts w:ascii="Verdana" w:hAnsi="Verdana"/>
              </w:rPr>
              <w:t xml:space="preserve"> valdyb</w:t>
            </w:r>
            <w:r>
              <w:rPr>
                <w:rFonts w:ascii="Verdana" w:hAnsi="Verdana"/>
              </w:rPr>
              <w:t>os Marijampolės aplinkos apsaugos skyrių</w:t>
            </w:r>
          </w:p>
        </w:tc>
      </w:tr>
    </w:tbl>
    <w:p w14:paraId="04CAB908" w14:textId="77777777" w:rsidR="002F045C" w:rsidRPr="000F0370" w:rsidRDefault="002F045C" w:rsidP="002F045C">
      <w:pPr>
        <w:ind w:firstLine="709"/>
        <w:jc w:val="both"/>
        <w:rPr>
          <w:rFonts w:ascii="Verdana" w:hAnsi="Verdana"/>
        </w:rPr>
      </w:pPr>
      <w:r w:rsidRPr="000F0370">
        <w:rPr>
          <w:rFonts w:ascii="Verdana" w:hAnsi="Verdana"/>
        </w:rPr>
        <w:t xml:space="preserve">4.3. </w:t>
      </w:r>
      <w:r w:rsidRPr="000F0370">
        <w:rPr>
          <w:rFonts w:ascii="Verdana" w:hAnsi="Verdana"/>
          <w:u w:val="single"/>
        </w:rPr>
        <w:t>3DZ SCENARIJUS</w:t>
      </w:r>
      <w:r w:rsidRPr="000F0370">
        <w:rPr>
          <w:rFonts w:ascii="Verdana" w:hAnsi="Verdana"/>
        </w:rPr>
        <w:t>. Darbo metu išpilant iš 75 m³ geležinkelio cisternos dyzeliną į antžeminį rezervuarą, dėl nekokybiškos tarpinės įtrūkimo dyzelinas išteka ant betono dangos ir intensyviai garuoja. Atsiradus atsitiktiniam ugnies šaltiniui, įvyksta gaisras ir sprogimas. Užsidega vienoje cisternoje buvęs 63,75 m³ (53,87 t) dyzelino kiekis. Dyzelinas dega atvira liepsna, dėl ko užsidega ir šalia esanti cisterna:</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580"/>
        <w:gridCol w:w="6048"/>
      </w:tblGrid>
      <w:tr w:rsidR="002F045C" w:rsidRPr="000F0370" w14:paraId="27815328" w14:textId="77777777" w:rsidTr="00A8721F">
        <w:tc>
          <w:tcPr>
            <w:tcW w:w="3580" w:type="dxa"/>
            <w:vAlign w:val="center"/>
          </w:tcPr>
          <w:p w14:paraId="70290EDE" w14:textId="77777777" w:rsidR="002F045C" w:rsidRPr="000F0370" w:rsidRDefault="002F045C" w:rsidP="00A8721F">
            <w:pPr>
              <w:jc w:val="center"/>
              <w:rPr>
                <w:rFonts w:ascii="Verdana" w:hAnsi="Verdana"/>
              </w:rPr>
            </w:pPr>
            <w:r w:rsidRPr="000F0370">
              <w:rPr>
                <w:rFonts w:ascii="Verdana" w:hAnsi="Verdana"/>
              </w:rPr>
              <w:t>Scenarijų aprašančios informacijos pobūdis</w:t>
            </w:r>
          </w:p>
        </w:tc>
        <w:tc>
          <w:tcPr>
            <w:tcW w:w="6048" w:type="dxa"/>
            <w:vAlign w:val="center"/>
          </w:tcPr>
          <w:p w14:paraId="722C45DE" w14:textId="77777777" w:rsidR="002F045C" w:rsidRPr="000F0370" w:rsidRDefault="002F045C" w:rsidP="00A8721F">
            <w:pPr>
              <w:jc w:val="center"/>
              <w:rPr>
                <w:rFonts w:ascii="Verdana" w:hAnsi="Verdana"/>
              </w:rPr>
            </w:pPr>
            <w:r w:rsidRPr="000F0370">
              <w:rPr>
                <w:rFonts w:ascii="Verdana" w:hAnsi="Verdana"/>
              </w:rPr>
              <w:t>Informacija apie 3DZ scenarijų</w:t>
            </w:r>
          </w:p>
        </w:tc>
      </w:tr>
      <w:tr w:rsidR="002F045C" w:rsidRPr="000F0370" w14:paraId="18FF5B74" w14:textId="77777777" w:rsidTr="00A8721F">
        <w:tc>
          <w:tcPr>
            <w:tcW w:w="3580" w:type="dxa"/>
            <w:vAlign w:val="center"/>
          </w:tcPr>
          <w:p w14:paraId="275FE29A" w14:textId="77777777" w:rsidR="002F045C" w:rsidRPr="000F0370" w:rsidRDefault="002F045C" w:rsidP="00A8721F">
            <w:pPr>
              <w:jc w:val="both"/>
              <w:rPr>
                <w:rFonts w:ascii="Verdana" w:hAnsi="Verdana"/>
              </w:rPr>
            </w:pPr>
            <w:r w:rsidRPr="000F0370">
              <w:rPr>
                <w:rFonts w:ascii="Verdana" w:hAnsi="Verdana"/>
              </w:rPr>
              <w:t>Dyzelino identifikavimo numeris: CAS/JT</w:t>
            </w:r>
          </w:p>
        </w:tc>
        <w:tc>
          <w:tcPr>
            <w:tcW w:w="6048" w:type="dxa"/>
            <w:vAlign w:val="center"/>
          </w:tcPr>
          <w:p w14:paraId="2484E2D9" w14:textId="77777777" w:rsidR="002F045C" w:rsidRPr="000F0370" w:rsidRDefault="002F045C" w:rsidP="00A8721F">
            <w:pPr>
              <w:jc w:val="both"/>
              <w:rPr>
                <w:rFonts w:ascii="Verdana" w:hAnsi="Verdana"/>
              </w:rPr>
            </w:pPr>
            <w:r w:rsidRPr="000F0370">
              <w:rPr>
                <w:rFonts w:ascii="Verdana" w:hAnsi="Verdana"/>
              </w:rPr>
              <w:t>68334-30-5/1202</w:t>
            </w:r>
          </w:p>
        </w:tc>
      </w:tr>
      <w:tr w:rsidR="002F045C" w:rsidRPr="000F0370" w14:paraId="68F2C7E1" w14:textId="77777777" w:rsidTr="00A8721F">
        <w:tc>
          <w:tcPr>
            <w:tcW w:w="3580" w:type="dxa"/>
            <w:vAlign w:val="center"/>
          </w:tcPr>
          <w:p w14:paraId="17642299" w14:textId="77777777" w:rsidR="002F045C" w:rsidRPr="000F0370" w:rsidRDefault="002F045C" w:rsidP="00A8721F">
            <w:pPr>
              <w:jc w:val="both"/>
              <w:rPr>
                <w:rFonts w:ascii="Verdana" w:hAnsi="Verdana"/>
              </w:rPr>
            </w:pPr>
            <w:r w:rsidRPr="000F0370">
              <w:rPr>
                <w:rFonts w:ascii="Verdana" w:hAnsi="Verdana"/>
              </w:rPr>
              <w:t>Išvaizda (agregatinė būsena, spalva, kvapas)</w:t>
            </w:r>
          </w:p>
        </w:tc>
        <w:tc>
          <w:tcPr>
            <w:tcW w:w="6048" w:type="dxa"/>
            <w:vAlign w:val="center"/>
          </w:tcPr>
          <w:p w14:paraId="778FF68F" w14:textId="77777777" w:rsidR="002F045C" w:rsidRPr="000F0370" w:rsidRDefault="002F045C" w:rsidP="00A8721F">
            <w:pPr>
              <w:jc w:val="both"/>
              <w:rPr>
                <w:rFonts w:ascii="Verdana" w:hAnsi="Verdana"/>
              </w:rPr>
            </w:pPr>
            <w:r w:rsidRPr="000F0370">
              <w:rPr>
                <w:rFonts w:ascii="Verdana" w:hAnsi="Verdana"/>
              </w:rPr>
              <w:t>Skaidrus gelsvas skystis, turintis būdingą dyzelino kvapą</w:t>
            </w:r>
          </w:p>
        </w:tc>
      </w:tr>
      <w:tr w:rsidR="002F045C" w:rsidRPr="000F0370" w14:paraId="4B1DA896" w14:textId="77777777" w:rsidTr="00A8721F">
        <w:tc>
          <w:tcPr>
            <w:tcW w:w="3580" w:type="dxa"/>
            <w:vAlign w:val="center"/>
          </w:tcPr>
          <w:p w14:paraId="44EAED5C" w14:textId="77777777" w:rsidR="002F045C" w:rsidRPr="000F0370" w:rsidRDefault="002F045C" w:rsidP="00A8721F">
            <w:pPr>
              <w:jc w:val="both"/>
              <w:rPr>
                <w:rFonts w:ascii="Verdana" w:hAnsi="Verdana"/>
              </w:rPr>
            </w:pPr>
            <w:r w:rsidRPr="000F0370">
              <w:rPr>
                <w:rFonts w:ascii="Verdana" w:hAnsi="Verdana"/>
              </w:rPr>
              <w:lastRenderedPageBreak/>
              <w:t>Poveikio būdai (įkvėpus, per sąlytį su oda ir akimis, prarijus)</w:t>
            </w:r>
          </w:p>
        </w:tc>
        <w:tc>
          <w:tcPr>
            <w:tcW w:w="6048" w:type="dxa"/>
            <w:vAlign w:val="center"/>
          </w:tcPr>
          <w:p w14:paraId="03A0CE79" w14:textId="77777777" w:rsidR="002F045C" w:rsidRPr="000F0370" w:rsidRDefault="002F045C" w:rsidP="00A8721F">
            <w:pPr>
              <w:jc w:val="both"/>
              <w:rPr>
                <w:rFonts w:ascii="Verdana" w:hAnsi="Verdana"/>
              </w:rPr>
            </w:pPr>
            <w:r w:rsidRPr="000F0370">
              <w:rPr>
                <w:rFonts w:ascii="Verdana" w:hAnsi="Verdana"/>
              </w:rPr>
              <w:t>Garai dirgina kvėpavimo organus. Įkvėpus didelį kiekį dyzelino garų, galimas cheminio apsinuodijimo pavojus. Dyzeline gali būti nemažas (iki 11% masės) policiklinių aromatinių angliavandenilių kiekis. Eksperimentiniai tyrimai parodė, kad kai kurie iš šių angliavandenilių gali sukelti vėžinius susirgimus. Nuo ilgalaikio ir pasikartojančio dyzelino poveikio sausėja ir trūkinėja oda</w:t>
            </w:r>
          </w:p>
        </w:tc>
      </w:tr>
      <w:tr w:rsidR="002F045C" w:rsidRPr="000F0370" w14:paraId="7ED9650F" w14:textId="77777777" w:rsidTr="00A8721F">
        <w:tc>
          <w:tcPr>
            <w:tcW w:w="3580" w:type="dxa"/>
            <w:vAlign w:val="center"/>
          </w:tcPr>
          <w:p w14:paraId="4BD957E9" w14:textId="77777777" w:rsidR="002F045C" w:rsidRPr="000F0370" w:rsidRDefault="002F045C" w:rsidP="00A8721F">
            <w:pPr>
              <w:jc w:val="both"/>
              <w:rPr>
                <w:rFonts w:ascii="Verdana" w:hAnsi="Verdana"/>
              </w:rPr>
            </w:pPr>
            <w:r w:rsidRPr="000F0370">
              <w:rPr>
                <w:rFonts w:ascii="Verdana" w:hAnsi="Verdana"/>
              </w:rPr>
              <w:t>Didelė pramoninė avarija</w:t>
            </w:r>
          </w:p>
        </w:tc>
        <w:tc>
          <w:tcPr>
            <w:tcW w:w="6048" w:type="dxa"/>
            <w:vAlign w:val="center"/>
          </w:tcPr>
          <w:p w14:paraId="6C0E622E" w14:textId="77777777" w:rsidR="002F045C" w:rsidRPr="000F0370" w:rsidRDefault="002F045C" w:rsidP="00A8721F">
            <w:pPr>
              <w:jc w:val="both"/>
              <w:rPr>
                <w:rFonts w:ascii="Verdana" w:hAnsi="Verdana"/>
              </w:rPr>
            </w:pPr>
            <w:r w:rsidRPr="000F0370">
              <w:rPr>
                <w:rFonts w:ascii="Verdana" w:hAnsi="Verdana"/>
              </w:rPr>
              <w:t>Pilnai užpildytoje talpoje yra 43,1 t dyzelino, kuris degdamas išskiria kenksmingus degimo produktus, kelia pavojų greta esantiems rezervuarams</w:t>
            </w:r>
          </w:p>
        </w:tc>
      </w:tr>
      <w:tr w:rsidR="002F045C" w:rsidRPr="000F0370" w14:paraId="392923F2" w14:textId="77777777" w:rsidTr="00A8721F">
        <w:tc>
          <w:tcPr>
            <w:tcW w:w="3580" w:type="dxa"/>
            <w:vAlign w:val="center"/>
          </w:tcPr>
          <w:p w14:paraId="7506F572" w14:textId="77777777" w:rsidR="002F045C" w:rsidRPr="000F0370" w:rsidRDefault="002F045C" w:rsidP="00A8721F">
            <w:pPr>
              <w:jc w:val="both"/>
              <w:rPr>
                <w:rFonts w:ascii="Verdana" w:hAnsi="Verdana"/>
              </w:rPr>
            </w:pPr>
            <w:r w:rsidRPr="000F0370">
              <w:rPr>
                <w:rFonts w:ascii="Verdana" w:hAnsi="Verdana"/>
              </w:rPr>
              <w:t>Maksimali galimo pavojaus zona</w:t>
            </w:r>
          </w:p>
        </w:tc>
        <w:tc>
          <w:tcPr>
            <w:tcW w:w="6048" w:type="dxa"/>
            <w:vAlign w:val="center"/>
          </w:tcPr>
          <w:p w14:paraId="27030024" w14:textId="77777777" w:rsidR="002F045C" w:rsidRPr="000F0370" w:rsidRDefault="002F045C" w:rsidP="00A8721F">
            <w:pPr>
              <w:jc w:val="both"/>
              <w:rPr>
                <w:rFonts w:ascii="Verdana" w:hAnsi="Verdana"/>
              </w:rPr>
            </w:pPr>
            <w:r w:rsidRPr="000F0370">
              <w:rPr>
                <w:rFonts w:ascii="Verdana" w:hAnsi="Verdana"/>
              </w:rPr>
              <w:t>Numatoma saugi žmogaus buvimo zona be neigiamo poveikio, esant ilgalaikiam degančio dyzelino šiluminės spinduliuotė poveikiui ~ 267,2 m spinduliu</w:t>
            </w:r>
          </w:p>
        </w:tc>
      </w:tr>
      <w:tr w:rsidR="002F045C" w:rsidRPr="000F0370" w14:paraId="69834544" w14:textId="77777777" w:rsidTr="00A8721F">
        <w:tc>
          <w:tcPr>
            <w:tcW w:w="3580" w:type="dxa"/>
            <w:vAlign w:val="center"/>
          </w:tcPr>
          <w:p w14:paraId="7A54BD99" w14:textId="77777777" w:rsidR="002F045C" w:rsidRPr="000F0370" w:rsidRDefault="002F045C" w:rsidP="00A8721F">
            <w:pPr>
              <w:jc w:val="both"/>
              <w:rPr>
                <w:rFonts w:ascii="Verdana" w:hAnsi="Verdana"/>
              </w:rPr>
            </w:pPr>
            <w:r w:rsidRPr="000F0370">
              <w:rPr>
                <w:rFonts w:ascii="Verdana" w:hAnsi="Verdana"/>
              </w:rPr>
              <w:t>Darbuotojų skaičius galimo pavojaus zonoje</w:t>
            </w:r>
          </w:p>
        </w:tc>
        <w:tc>
          <w:tcPr>
            <w:tcW w:w="6048" w:type="dxa"/>
            <w:vAlign w:val="center"/>
          </w:tcPr>
          <w:p w14:paraId="1FFA89C0" w14:textId="77777777" w:rsidR="002F045C" w:rsidRPr="000F0370" w:rsidRDefault="002F045C" w:rsidP="00A8721F">
            <w:pPr>
              <w:jc w:val="both"/>
              <w:rPr>
                <w:rFonts w:ascii="Verdana" w:hAnsi="Verdana"/>
              </w:rPr>
            </w:pPr>
            <w:r w:rsidRPr="000F0370">
              <w:rPr>
                <w:rFonts w:ascii="Verdana" w:hAnsi="Verdana"/>
              </w:rPr>
              <w:t>~ 4 žmonės</w:t>
            </w:r>
          </w:p>
        </w:tc>
      </w:tr>
      <w:tr w:rsidR="002F045C" w:rsidRPr="000F0370" w14:paraId="262E35DF" w14:textId="77777777" w:rsidTr="00A8721F">
        <w:trPr>
          <w:trHeight w:val="399"/>
        </w:trPr>
        <w:tc>
          <w:tcPr>
            <w:tcW w:w="3580" w:type="dxa"/>
            <w:vAlign w:val="center"/>
          </w:tcPr>
          <w:p w14:paraId="6C053C95" w14:textId="77777777" w:rsidR="002F045C" w:rsidRPr="000F0370" w:rsidRDefault="002F045C" w:rsidP="00A8721F">
            <w:pPr>
              <w:jc w:val="both"/>
              <w:rPr>
                <w:rFonts w:ascii="Verdana" w:hAnsi="Verdana"/>
              </w:rPr>
            </w:pPr>
            <w:r w:rsidRPr="000F0370">
              <w:rPr>
                <w:rFonts w:ascii="Verdana" w:hAnsi="Verdana"/>
              </w:rPr>
              <w:t>Klientų skaičius galimo pavojaus zonoje</w:t>
            </w:r>
          </w:p>
        </w:tc>
        <w:tc>
          <w:tcPr>
            <w:tcW w:w="6048" w:type="dxa"/>
            <w:vAlign w:val="center"/>
          </w:tcPr>
          <w:p w14:paraId="1FF21C23" w14:textId="77777777" w:rsidR="002F045C" w:rsidRPr="000F0370" w:rsidRDefault="002F045C" w:rsidP="00A8721F">
            <w:pPr>
              <w:jc w:val="both"/>
              <w:rPr>
                <w:rFonts w:ascii="Verdana" w:hAnsi="Verdana"/>
              </w:rPr>
            </w:pPr>
            <w:r w:rsidRPr="000F0370">
              <w:rPr>
                <w:rFonts w:ascii="Verdana" w:hAnsi="Verdana"/>
              </w:rPr>
              <w:t>~ 6 žmonės</w:t>
            </w:r>
          </w:p>
        </w:tc>
      </w:tr>
      <w:tr w:rsidR="002F045C" w:rsidRPr="000F0370" w14:paraId="5D401AA1" w14:textId="77777777" w:rsidTr="00A8721F">
        <w:tc>
          <w:tcPr>
            <w:tcW w:w="3580" w:type="dxa"/>
            <w:vAlign w:val="center"/>
          </w:tcPr>
          <w:p w14:paraId="55D5669B" w14:textId="77777777" w:rsidR="002F045C" w:rsidRPr="000F0370" w:rsidRDefault="002F045C" w:rsidP="00A8721F">
            <w:pPr>
              <w:jc w:val="both"/>
              <w:rPr>
                <w:rFonts w:ascii="Verdana" w:hAnsi="Verdana"/>
              </w:rPr>
            </w:pPr>
            <w:r w:rsidRPr="000F0370">
              <w:rPr>
                <w:rFonts w:ascii="Verdana" w:hAnsi="Verdana"/>
              </w:rPr>
              <w:t>Gretimų objektų darbuotojų, klientų ir aplinkinių gyventojų skaičius galimo pavojaus zonoje</w:t>
            </w:r>
          </w:p>
        </w:tc>
        <w:tc>
          <w:tcPr>
            <w:tcW w:w="6048" w:type="dxa"/>
            <w:vAlign w:val="center"/>
          </w:tcPr>
          <w:p w14:paraId="76CE23CB" w14:textId="77777777" w:rsidR="002F045C" w:rsidRPr="000F0370" w:rsidRDefault="002F045C" w:rsidP="00A8721F">
            <w:pPr>
              <w:jc w:val="both"/>
              <w:rPr>
                <w:rFonts w:ascii="Verdana" w:hAnsi="Verdana"/>
              </w:rPr>
            </w:pPr>
            <w:r w:rsidRPr="000F0370">
              <w:rPr>
                <w:rFonts w:ascii="Verdana" w:hAnsi="Verdana"/>
              </w:rPr>
              <w:t>~ 402 žmonės</w:t>
            </w:r>
          </w:p>
        </w:tc>
      </w:tr>
      <w:tr w:rsidR="002F045C" w:rsidRPr="000F0370" w14:paraId="07EDFBFE" w14:textId="77777777" w:rsidTr="00A8721F">
        <w:tc>
          <w:tcPr>
            <w:tcW w:w="3580" w:type="dxa"/>
            <w:vAlign w:val="center"/>
          </w:tcPr>
          <w:p w14:paraId="7F4A844D" w14:textId="77777777" w:rsidR="002F045C" w:rsidRPr="000F0370" w:rsidRDefault="002F045C" w:rsidP="00A8721F">
            <w:pPr>
              <w:jc w:val="both"/>
              <w:rPr>
                <w:rFonts w:ascii="Verdana" w:hAnsi="Verdana"/>
              </w:rPr>
            </w:pPr>
            <w:r w:rsidRPr="000F0370">
              <w:rPr>
                <w:rFonts w:ascii="Verdana" w:hAnsi="Verdana"/>
              </w:rPr>
              <w:t>Grandininės reakcijos efektas</w:t>
            </w:r>
          </w:p>
        </w:tc>
        <w:tc>
          <w:tcPr>
            <w:tcW w:w="6048" w:type="dxa"/>
            <w:vAlign w:val="center"/>
          </w:tcPr>
          <w:p w14:paraId="68C27ACD" w14:textId="77777777" w:rsidR="002F045C" w:rsidRPr="000F0370" w:rsidRDefault="002F045C" w:rsidP="00A8721F">
            <w:pPr>
              <w:jc w:val="both"/>
              <w:rPr>
                <w:rFonts w:ascii="Verdana" w:hAnsi="Verdana"/>
              </w:rPr>
            </w:pPr>
            <w:r w:rsidRPr="000F0370">
              <w:rPr>
                <w:rFonts w:ascii="Verdana" w:hAnsi="Verdana"/>
              </w:rPr>
              <w:t>Galima sprogimo banga gali pažeisti rezervuarų parke esančius rezervuarus, nes galimas visiškas pastatų sugriovimas iki ~ 7,8 m spinduliu. 99% žmogaus mirtingumo zona galima ~ 4,9 m spinduliu nuo sprogimo epicentro. Visiems šioje zonoje esantiems žmonėms grėstų kūno sužalojimo ar gyvybės pavojus</w:t>
            </w:r>
          </w:p>
        </w:tc>
      </w:tr>
      <w:tr w:rsidR="002F045C" w:rsidRPr="000F0370" w14:paraId="5854313C" w14:textId="77777777" w:rsidTr="00A8721F">
        <w:tc>
          <w:tcPr>
            <w:tcW w:w="3580" w:type="dxa"/>
            <w:vAlign w:val="center"/>
          </w:tcPr>
          <w:p w14:paraId="4FE8F9DE" w14:textId="77777777" w:rsidR="002F045C" w:rsidRPr="000F0370" w:rsidRDefault="002F045C" w:rsidP="00A8721F">
            <w:pPr>
              <w:jc w:val="both"/>
              <w:rPr>
                <w:rFonts w:ascii="Verdana" w:hAnsi="Verdana"/>
              </w:rPr>
            </w:pPr>
            <w:r w:rsidRPr="000F0370">
              <w:rPr>
                <w:rFonts w:ascii="Verdana" w:hAnsi="Verdana"/>
              </w:rPr>
              <w:t>Asmeninės apsaugos priemonės avarijos likvidavimo metu</w:t>
            </w:r>
          </w:p>
        </w:tc>
        <w:tc>
          <w:tcPr>
            <w:tcW w:w="6048" w:type="dxa"/>
            <w:vAlign w:val="center"/>
          </w:tcPr>
          <w:p w14:paraId="37C69523" w14:textId="77777777" w:rsidR="002F045C" w:rsidRPr="000F0370" w:rsidRDefault="002F045C" w:rsidP="00A8721F">
            <w:pPr>
              <w:jc w:val="both"/>
              <w:rPr>
                <w:rFonts w:ascii="Verdana" w:hAnsi="Verdana"/>
              </w:rPr>
            </w:pPr>
            <w:r w:rsidRPr="000F0370">
              <w:rPr>
                <w:rFonts w:ascii="Verdana" w:hAnsi="Verdana"/>
              </w:rPr>
              <w:t>Respiratoriai 3M6000 komplekte su filtrais – 2 vnt.; apsauginiai šalmai – 8 vnt.; guminiai batai ir pirštinės</w:t>
            </w:r>
          </w:p>
        </w:tc>
      </w:tr>
      <w:tr w:rsidR="002F045C" w:rsidRPr="000F0370" w14:paraId="06BC84DF" w14:textId="77777777" w:rsidTr="00A8721F">
        <w:tc>
          <w:tcPr>
            <w:tcW w:w="3580" w:type="dxa"/>
            <w:vAlign w:val="center"/>
          </w:tcPr>
          <w:p w14:paraId="30F1BC9D" w14:textId="77777777" w:rsidR="002F045C" w:rsidRPr="000F0370" w:rsidRDefault="002F045C" w:rsidP="00A8721F">
            <w:pPr>
              <w:jc w:val="both"/>
              <w:rPr>
                <w:rFonts w:ascii="Verdana" w:hAnsi="Verdana"/>
              </w:rPr>
            </w:pPr>
            <w:r w:rsidRPr="000F0370">
              <w:rPr>
                <w:rFonts w:ascii="Verdana" w:hAnsi="Verdana"/>
              </w:rPr>
              <w:t>Gaisrų gesinimo ir avarijų likvidavimo priemonės</w:t>
            </w:r>
          </w:p>
        </w:tc>
        <w:tc>
          <w:tcPr>
            <w:tcW w:w="6048" w:type="dxa"/>
            <w:vAlign w:val="center"/>
          </w:tcPr>
          <w:p w14:paraId="44DDA981" w14:textId="77777777" w:rsidR="002F045C" w:rsidRPr="000F0370" w:rsidRDefault="002F045C" w:rsidP="00A8721F">
            <w:pPr>
              <w:jc w:val="both"/>
              <w:rPr>
                <w:rFonts w:ascii="Verdana" w:hAnsi="Verdana"/>
              </w:rPr>
            </w:pPr>
            <w:r w:rsidRPr="000F0370">
              <w:rPr>
                <w:rFonts w:ascii="Verdana" w:hAnsi="Verdana"/>
              </w:rPr>
              <w:t>Putokšlio koncentratas – 500 litrų; gesintuvai – 22 vnt.</w:t>
            </w:r>
          </w:p>
        </w:tc>
      </w:tr>
      <w:tr w:rsidR="002F045C" w:rsidRPr="000F0370" w14:paraId="6B96B5F7" w14:textId="77777777" w:rsidTr="00A8721F">
        <w:tc>
          <w:tcPr>
            <w:tcW w:w="3580" w:type="dxa"/>
            <w:vAlign w:val="center"/>
          </w:tcPr>
          <w:p w14:paraId="09420BAC" w14:textId="77777777" w:rsidR="002F045C" w:rsidRPr="000F0370" w:rsidRDefault="002F045C" w:rsidP="00A8721F">
            <w:pPr>
              <w:jc w:val="both"/>
              <w:rPr>
                <w:rFonts w:ascii="Verdana" w:hAnsi="Verdana"/>
              </w:rPr>
            </w:pPr>
            <w:r w:rsidRPr="000F0370">
              <w:rPr>
                <w:rFonts w:ascii="Verdana" w:hAnsi="Verdana"/>
              </w:rPr>
              <w:t>Galimi pavojai</w:t>
            </w:r>
          </w:p>
        </w:tc>
        <w:tc>
          <w:tcPr>
            <w:tcW w:w="6048" w:type="dxa"/>
            <w:vAlign w:val="center"/>
          </w:tcPr>
          <w:p w14:paraId="45C682DA" w14:textId="519A8A15" w:rsidR="002F045C" w:rsidRPr="000F0370" w:rsidRDefault="002F045C" w:rsidP="00A8721F">
            <w:pPr>
              <w:jc w:val="both"/>
              <w:rPr>
                <w:rFonts w:ascii="Verdana" w:hAnsi="Verdana"/>
              </w:rPr>
            </w:pPr>
            <w:r w:rsidRPr="000F0370">
              <w:rPr>
                <w:rFonts w:ascii="Verdana" w:hAnsi="Verdana"/>
              </w:rPr>
              <w:t xml:space="preserve">~ 119,5 m spindulio zonoje gaisro banga paveiktų statinius, pastatus, konstrukcijas, sugadintų rezervuarų parke esančią gaisrų gesinimo įrangą. Visiems šioje zonoje esantiems </w:t>
            </w:r>
            <w:r w:rsidR="002310BB">
              <w:rPr>
                <w:rFonts w:ascii="Verdana" w:hAnsi="Verdana"/>
              </w:rPr>
              <w:t xml:space="preserve">Pavojingojo </w:t>
            </w:r>
            <w:r w:rsidR="00FF046F">
              <w:rPr>
                <w:rFonts w:ascii="Verdana" w:hAnsi="Verdana"/>
              </w:rPr>
              <w:t>o</w:t>
            </w:r>
            <w:r w:rsidRPr="000F0370">
              <w:rPr>
                <w:rFonts w:ascii="Verdana" w:hAnsi="Verdana"/>
              </w:rPr>
              <w:t>bjekto darbuotojams grėstų kūno sužalojimo ar gyvybės pavojus</w:t>
            </w:r>
          </w:p>
        </w:tc>
      </w:tr>
      <w:tr w:rsidR="002F045C" w:rsidRPr="000F0370" w14:paraId="06B9F61E" w14:textId="77777777" w:rsidTr="00A8721F">
        <w:tc>
          <w:tcPr>
            <w:tcW w:w="3580" w:type="dxa"/>
            <w:vAlign w:val="center"/>
          </w:tcPr>
          <w:p w14:paraId="0FCFBD98" w14:textId="77777777" w:rsidR="002F045C" w:rsidRPr="000F0370" w:rsidRDefault="002F045C" w:rsidP="00A8721F">
            <w:pPr>
              <w:jc w:val="both"/>
              <w:rPr>
                <w:rFonts w:ascii="Verdana" w:hAnsi="Verdana"/>
              </w:rPr>
            </w:pPr>
            <w:r w:rsidRPr="000F0370">
              <w:rPr>
                <w:rFonts w:ascii="Verdana" w:hAnsi="Verdana"/>
              </w:rPr>
              <w:t>Pirmosios medicinos pagalbos priemonės</w:t>
            </w:r>
          </w:p>
        </w:tc>
        <w:tc>
          <w:tcPr>
            <w:tcW w:w="6048" w:type="dxa"/>
            <w:vAlign w:val="center"/>
          </w:tcPr>
          <w:p w14:paraId="2FA9233F" w14:textId="542DC683" w:rsidR="002F045C" w:rsidRPr="000F0370" w:rsidRDefault="002F045C" w:rsidP="00A8721F">
            <w:pPr>
              <w:jc w:val="both"/>
              <w:rPr>
                <w:rFonts w:ascii="Verdana" w:hAnsi="Verdana"/>
              </w:rPr>
            </w:pPr>
            <w:r w:rsidRPr="000F0370">
              <w:rPr>
                <w:rFonts w:ascii="Verdana" w:hAnsi="Verdana"/>
              </w:rPr>
              <w:t xml:space="preserve">Avarijų atveju iki atvykstant civilinės saugos pajėgoms, nukentėjusiems žmonėms pirmąją medicinos pagalbą suteiks apmokyti </w:t>
            </w:r>
            <w:r w:rsidRPr="000F0370">
              <w:rPr>
                <w:rFonts w:ascii="Verdana" w:hAnsi="Verdana"/>
              </w:rPr>
              <w:lastRenderedPageBreak/>
              <w:t>darbuotojai, panaudodami pirmosios pagalbos rinkinius (1 vnt.)</w:t>
            </w:r>
          </w:p>
        </w:tc>
      </w:tr>
      <w:tr w:rsidR="002310BB" w:rsidRPr="000F0370" w14:paraId="6E4204CD" w14:textId="77777777" w:rsidTr="00A8721F">
        <w:tc>
          <w:tcPr>
            <w:tcW w:w="3580" w:type="dxa"/>
            <w:vAlign w:val="center"/>
          </w:tcPr>
          <w:p w14:paraId="2723824A" w14:textId="77777777" w:rsidR="002310BB" w:rsidRPr="000F0370" w:rsidRDefault="002310BB" w:rsidP="002310BB">
            <w:pPr>
              <w:jc w:val="both"/>
              <w:rPr>
                <w:rFonts w:ascii="Verdana" w:hAnsi="Verdana"/>
              </w:rPr>
            </w:pPr>
            <w:r w:rsidRPr="000F0370">
              <w:rPr>
                <w:rFonts w:ascii="Verdana" w:hAnsi="Verdana"/>
              </w:rPr>
              <w:t>Aplinkos taršos prevencinės priemonės</w:t>
            </w:r>
          </w:p>
        </w:tc>
        <w:tc>
          <w:tcPr>
            <w:tcW w:w="6048" w:type="dxa"/>
            <w:vAlign w:val="center"/>
          </w:tcPr>
          <w:p w14:paraId="184A1CDD" w14:textId="450E6D3B" w:rsidR="002310BB" w:rsidRPr="000F0370" w:rsidRDefault="002310BB" w:rsidP="002310BB">
            <w:pPr>
              <w:jc w:val="both"/>
              <w:rPr>
                <w:rFonts w:ascii="Verdana" w:hAnsi="Verdana"/>
              </w:rPr>
            </w:pPr>
            <w:r w:rsidRPr="000F0370">
              <w:rPr>
                <w:rFonts w:ascii="Verdana" w:hAnsi="Verdana"/>
              </w:rPr>
              <w:t xml:space="preserve">Savalaikiai informuoti aplinkinius gyventojus, Nacionalinio visuomenės sveikatos centro prie Sveikatos apsaugos ministerijos Marijampolės departamentą ir Aplinkos apsaugos departamento prie Aplinkos ministerijos </w:t>
            </w:r>
            <w:r>
              <w:rPr>
                <w:rFonts w:ascii="Verdana" w:hAnsi="Verdana"/>
              </w:rPr>
              <w:t>Kauno</w:t>
            </w:r>
            <w:r w:rsidRPr="000F0370">
              <w:rPr>
                <w:rFonts w:ascii="Verdana" w:hAnsi="Verdana"/>
              </w:rPr>
              <w:t xml:space="preserve"> valdyb</w:t>
            </w:r>
            <w:r>
              <w:rPr>
                <w:rFonts w:ascii="Verdana" w:hAnsi="Verdana"/>
              </w:rPr>
              <w:t>os Marijampolės aplinkos apsaugos skyrių</w:t>
            </w:r>
          </w:p>
        </w:tc>
      </w:tr>
    </w:tbl>
    <w:p w14:paraId="75BF275A" w14:textId="2AA229F4" w:rsidR="002F045C" w:rsidRPr="000F0370" w:rsidRDefault="002F045C" w:rsidP="002F045C">
      <w:pPr>
        <w:ind w:firstLine="709"/>
        <w:jc w:val="both"/>
        <w:rPr>
          <w:rFonts w:ascii="Verdana" w:hAnsi="Verdana"/>
        </w:rPr>
      </w:pPr>
      <w:r w:rsidRPr="000F0370">
        <w:rPr>
          <w:rFonts w:ascii="Verdana" w:hAnsi="Verdana"/>
        </w:rPr>
        <w:t xml:space="preserve">4.4. </w:t>
      </w:r>
      <w:r w:rsidRPr="000F0370">
        <w:rPr>
          <w:rFonts w:ascii="Verdana" w:hAnsi="Verdana"/>
          <w:u w:val="single"/>
        </w:rPr>
        <w:t>4DZ SCENARIJUS</w:t>
      </w:r>
      <w:r w:rsidRPr="000F0370">
        <w:rPr>
          <w:rFonts w:ascii="Verdana" w:hAnsi="Verdana"/>
        </w:rPr>
        <w:t xml:space="preserve">. Darbo metu autocisternų užpildymo aikštelėje dėl </w:t>
      </w:r>
      <w:r w:rsidR="002310BB">
        <w:rPr>
          <w:rFonts w:ascii="Verdana" w:hAnsi="Verdana"/>
        </w:rPr>
        <w:t>trumpo sujungimo automobilio elektros įvyksta gaisras ir sprogimas.</w:t>
      </w:r>
      <w:r w:rsidRPr="000F0370">
        <w:rPr>
          <w:rFonts w:ascii="Verdana" w:hAnsi="Verdana"/>
        </w:rPr>
        <w:t xml:space="preserve"> </w:t>
      </w:r>
      <w:r w:rsidR="002310BB">
        <w:rPr>
          <w:rFonts w:ascii="Verdana" w:hAnsi="Verdana"/>
        </w:rPr>
        <w:t>U</w:t>
      </w:r>
      <w:r w:rsidRPr="000F0370">
        <w:rPr>
          <w:rFonts w:ascii="Verdana" w:hAnsi="Verdana"/>
        </w:rPr>
        <w:t>žsidega 30 m³ autocistern</w:t>
      </w:r>
      <w:r w:rsidR="002310BB">
        <w:rPr>
          <w:rFonts w:ascii="Verdana" w:hAnsi="Verdana"/>
        </w:rPr>
        <w:t>oje esantis 25,5 m</w:t>
      </w:r>
      <w:r w:rsidR="002310BB" w:rsidRPr="000F0370">
        <w:rPr>
          <w:rFonts w:ascii="Verdana" w:hAnsi="Verdana"/>
        </w:rPr>
        <w:t>³</w:t>
      </w:r>
      <w:r w:rsidRPr="000F0370">
        <w:rPr>
          <w:rFonts w:ascii="Verdana" w:hAnsi="Verdana"/>
        </w:rPr>
        <w:t xml:space="preserve"> (21,55 t)</w:t>
      </w:r>
      <w:r w:rsidR="002310BB">
        <w:rPr>
          <w:rFonts w:ascii="Verdana" w:hAnsi="Verdana"/>
        </w:rPr>
        <w:t xml:space="preserve"> dyzelinas: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580"/>
        <w:gridCol w:w="6048"/>
      </w:tblGrid>
      <w:tr w:rsidR="002F045C" w:rsidRPr="000F0370" w14:paraId="023FE475" w14:textId="77777777" w:rsidTr="00A8721F">
        <w:tc>
          <w:tcPr>
            <w:tcW w:w="3580" w:type="dxa"/>
            <w:vAlign w:val="center"/>
          </w:tcPr>
          <w:p w14:paraId="4155A3B4" w14:textId="77777777" w:rsidR="002F045C" w:rsidRPr="000F0370" w:rsidRDefault="002F045C" w:rsidP="00A8721F">
            <w:pPr>
              <w:jc w:val="center"/>
              <w:rPr>
                <w:rFonts w:ascii="Verdana" w:hAnsi="Verdana"/>
              </w:rPr>
            </w:pPr>
            <w:r w:rsidRPr="000F0370">
              <w:rPr>
                <w:rFonts w:ascii="Verdana" w:hAnsi="Verdana"/>
              </w:rPr>
              <w:t>Scenarijų aprašančios informacijos pobūdis</w:t>
            </w:r>
          </w:p>
        </w:tc>
        <w:tc>
          <w:tcPr>
            <w:tcW w:w="6048" w:type="dxa"/>
            <w:vAlign w:val="center"/>
          </w:tcPr>
          <w:p w14:paraId="0D75FB8C" w14:textId="77777777" w:rsidR="002F045C" w:rsidRPr="000F0370" w:rsidRDefault="002F045C" w:rsidP="00A8721F">
            <w:pPr>
              <w:jc w:val="center"/>
              <w:rPr>
                <w:rFonts w:ascii="Verdana" w:hAnsi="Verdana"/>
              </w:rPr>
            </w:pPr>
            <w:r w:rsidRPr="000F0370">
              <w:rPr>
                <w:rFonts w:ascii="Verdana" w:hAnsi="Verdana"/>
              </w:rPr>
              <w:t>Informacija apie 4DZ scenarijų</w:t>
            </w:r>
          </w:p>
        </w:tc>
      </w:tr>
      <w:tr w:rsidR="002F045C" w:rsidRPr="000F0370" w14:paraId="758B988B" w14:textId="77777777" w:rsidTr="00A8721F">
        <w:tc>
          <w:tcPr>
            <w:tcW w:w="3580" w:type="dxa"/>
            <w:vAlign w:val="center"/>
          </w:tcPr>
          <w:p w14:paraId="682C11A0" w14:textId="77777777" w:rsidR="002F045C" w:rsidRPr="000F0370" w:rsidRDefault="002F045C" w:rsidP="00A8721F">
            <w:pPr>
              <w:jc w:val="both"/>
              <w:rPr>
                <w:rFonts w:ascii="Verdana" w:hAnsi="Verdana"/>
              </w:rPr>
            </w:pPr>
            <w:r w:rsidRPr="000F0370">
              <w:rPr>
                <w:rFonts w:ascii="Verdana" w:hAnsi="Verdana"/>
              </w:rPr>
              <w:t>Dyzelino identifikavimo numeris: CAS/JT</w:t>
            </w:r>
          </w:p>
        </w:tc>
        <w:tc>
          <w:tcPr>
            <w:tcW w:w="6048" w:type="dxa"/>
            <w:vAlign w:val="center"/>
          </w:tcPr>
          <w:p w14:paraId="7DAD1F02" w14:textId="77777777" w:rsidR="002F045C" w:rsidRPr="000F0370" w:rsidRDefault="002F045C" w:rsidP="00A8721F">
            <w:pPr>
              <w:jc w:val="both"/>
              <w:rPr>
                <w:rFonts w:ascii="Verdana" w:hAnsi="Verdana"/>
              </w:rPr>
            </w:pPr>
            <w:r w:rsidRPr="000F0370">
              <w:rPr>
                <w:rFonts w:ascii="Verdana" w:hAnsi="Verdana"/>
              </w:rPr>
              <w:t>68334-30-5/1202</w:t>
            </w:r>
          </w:p>
        </w:tc>
      </w:tr>
      <w:tr w:rsidR="002F045C" w:rsidRPr="000F0370" w14:paraId="4B5AB638" w14:textId="77777777" w:rsidTr="00A8721F">
        <w:tc>
          <w:tcPr>
            <w:tcW w:w="3580" w:type="dxa"/>
            <w:vAlign w:val="center"/>
          </w:tcPr>
          <w:p w14:paraId="0768006A" w14:textId="77777777" w:rsidR="002F045C" w:rsidRPr="000F0370" w:rsidRDefault="002F045C" w:rsidP="00A8721F">
            <w:pPr>
              <w:jc w:val="both"/>
              <w:rPr>
                <w:rFonts w:ascii="Verdana" w:hAnsi="Verdana"/>
              </w:rPr>
            </w:pPr>
            <w:r w:rsidRPr="000F0370">
              <w:rPr>
                <w:rFonts w:ascii="Verdana" w:hAnsi="Verdana"/>
              </w:rPr>
              <w:t>Išvaizda (agregatinė būsena, spalva, kvapas)</w:t>
            </w:r>
          </w:p>
        </w:tc>
        <w:tc>
          <w:tcPr>
            <w:tcW w:w="6048" w:type="dxa"/>
            <w:vAlign w:val="center"/>
          </w:tcPr>
          <w:p w14:paraId="3BE495FC" w14:textId="77777777" w:rsidR="002F045C" w:rsidRPr="000F0370" w:rsidRDefault="002F045C" w:rsidP="00A8721F">
            <w:pPr>
              <w:jc w:val="both"/>
              <w:rPr>
                <w:rFonts w:ascii="Verdana" w:hAnsi="Verdana"/>
              </w:rPr>
            </w:pPr>
            <w:r w:rsidRPr="000F0370">
              <w:rPr>
                <w:rFonts w:ascii="Verdana" w:hAnsi="Verdana"/>
              </w:rPr>
              <w:t>Skaidrus gelsvas skystis, turintis būdingą dyzelino kvapą</w:t>
            </w:r>
          </w:p>
        </w:tc>
      </w:tr>
      <w:tr w:rsidR="002F045C" w:rsidRPr="000F0370" w14:paraId="5BCB256E" w14:textId="77777777" w:rsidTr="00A8721F">
        <w:tc>
          <w:tcPr>
            <w:tcW w:w="3580" w:type="dxa"/>
            <w:vAlign w:val="center"/>
          </w:tcPr>
          <w:p w14:paraId="720D5BBB" w14:textId="77777777" w:rsidR="002F045C" w:rsidRPr="000F0370" w:rsidRDefault="002F045C" w:rsidP="00A8721F">
            <w:pPr>
              <w:jc w:val="both"/>
              <w:rPr>
                <w:rFonts w:ascii="Verdana" w:hAnsi="Verdana"/>
              </w:rPr>
            </w:pPr>
            <w:r w:rsidRPr="000F0370">
              <w:rPr>
                <w:rFonts w:ascii="Verdana" w:hAnsi="Verdana"/>
              </w:rPr>
              <w:t>Poveikio būdai (įkvėpus, per sąlytį su oda ir akimis, prarijus)</w:t>
            </w:r>
          </w:p>
        </w:tc>
        <w:tc>
          <w:tcPr>
            <w:tcW w:w="6048" w:type="dxa"/>
            <w:vAlign w:val="center"/>
          </w:tcPr>
          <w:p w14:paraId="05850987" w14:textId="77777777" w:rsidR="002F045C" w:rsidRPr="000F0370" w:rsidRDefault="002F045C" w:rsidP="00A8721F">
            <w:pPr>
              <w:jc w:val="both"/>
              <w:rPr>
                <w:rFonts w:ascii="Verdana" w:hAnsi="Verdana"/>
              </w:rPr>
            </w:pPr>
            <w:r w:rsidRPr="000F0370">
              <w:rPr>
                <w:rFonts w:ascii="Verdana" w:hAnsi="Verdana"/>
              </w:rPr>
              <w:t>Garai dirgina kvėpavimo organus. Įkvėpus didelį kiekį dyzelino garų, galimas cheminio apsinuodijimo pavojus. Dyzeline gali būti nemažas (iki 11% masės) policiklinių aromatinių angliavandenilių kiekis. Eksperimentiniai tyrimai parodė, kad kai kurie iš šių angliavandenilių gali sukelti vėžinius susirgimus. Nuo ilgalaikio ir pasikartojančio dyzelino poveikio sausėja ir trūkinėja oda</w:t>
            </w:r>
          </w:p>
        </w:tc>
      </w:tr>
      <w:tr w:rsidR="002F045C" w:rsidRPr="000F0370" w14:paraId="27F93F14" w14:textId="77777777" w:rsidTr="00A8721F">
        <w:tc>
          <w:tcPr>
            <w:tcW w:w="3580" w:type="dxa"/>
            <w:vAlign w:val="center"/>
          </w:tcPr>
          <w:p w14:paraId="1B67DF4E" w14:textId="77777777" w:rsidR="002F045C" w:rsidRPr="000F0370" w:rsidRDefault="002F045C" w:rsidP="00A8721F">
            <w:pPr>
              <w:jc w:val="both"/>
              <w:rPr>
                <w:rFonts w:ascii="Verdana" w:hAnsi="Verdana"/>
              </w:rPr>
            </w:pPr>
            <w:r w:rsidRPr="000F0370">
              <w:rPr>
                <w:rFonts w:ascii="Verdana" w:hAnsi="Verdana"/>
              </w:rPr>
              <w:t>Didelė pramoninė avarija</w:t>
            </w:r>
          </w:p>
        </w:tc>
        <w:tc>
          <w:tcPr>
            <w:tcW w:w="6048" w:type="dxa"/>
            <w:vAlign w:val="center"/>
          </w:tcPr>
          <w:p w14:paraId="7AEE6DDA" w14:textId="77777777" w:rsidR="002F045C" w:rsidRPr="000F0370" w:rsidRDefault="002F045C" w:rsidP="00A8721F">
            <w:pPr>
              <w:jc w:val="both"/>
              <w:rPr>
                <w:rFonts w:ascii="Verdana" w:hAnsi="Verdana"/>
              </w:rPr>
            </w:pPr>
            <w:r w:rsidRPr="000F0370">
              <w:rPr>
                <w:rFonts w:ascii="Verdana" w:hAnsi="Verdana"/>
              </w:rPr>
              <w:t>Pilnai užpildytoje talpoje yra 21,55 t dyzelino, kuris degdamas išskiria kenksmingus degimo produktus, kelia pavojų greta esantiems rezervuarams</w:t>
            </w:r>
          </w:p>
        </w:tc>
      </w:tr>
      <w:tr w:rsidR="002F045C" w:rsidRPr="000F0370" w14:paraId="19630333" w14:textId="77777777" w:rsidTr="00A8721F">
        <w:tc>
          <w:tcPr>
            <w:tcW w:w="3580" w:type="dxa"/>
            <w:vAlign w:val="center"/>
          </w:tcPr>
          <w:p w14:paraId="1FF5B7E9" w14:textId="77777777" w:rsidR="002F045C" w:rsidRPr="000F0370" w:rsidRDefault="002F045C" w:rsidP="00A8721F">
            <w:pPr>
              <w:jc w:val="both"/>
              <w:rPr>
                <w:rFonts w:ascii="Verdana" w:hAnsi="Verdana"/>
              </w:rPr>
            </w:pPr>
            <w:r w:rsidRPr="000F0370">
              <w:rPr>
                <w:rFonts w:ascii="Verdana" w:hAnsi="Verdana"/>
              </w:rPr>
              <w:t>Maksimali galimo pavojaus zona</w:t>
            </w:r>
          </w:p>
        </w:tc>
        <w:tc>
          <w:tcPr>
            <w:tcW w:w="6048" w:type="dxa"/>
            <w:vAlign w:val="center"/>
          </w:tcPr>
          <w:p w14:paraId="309D30B9" w14:textId="77777777" w:rsidR="002F045C" w:rsidRPr="000F0370" w:rsidRDefault="002F045C" w:rsidP="00A8721F">
            <w:pPr>
              <w:jc w:val="both"/>
              <w:rPr>
                <w:rFonts w:ascii="Verdana" w:hAnsi="Verdana"/>
              </w:rPr>
            </w:pPr>
            <w:r w:rsidRPr="000F0370">
              <w:rPr>
                <w:rFonts w:ascii="Verdana" w:hAnsi="Verdana"/>
              </w:rPr>
              <w:t>Numatoma saugi žmogaus buvimo zona be neigiamo poveikio esant ilgalaikiam degančio dyzelino šiluminės spinduliuotė poveikiui ~ 169,0 m spinduliu</w:t>
            </w:r>
          </w:p>
        </w:tc>
      </w:tr>
      <w:tr w:rsidR="002F045C" w:rsidRPr="000F0370" w14:paraId="48FA4B3D" w14:textId="77777777" w:rsidTr="00A8721F">
        <w:tc>
          <w:tcPr>
            <w:tcW w:w="3580" w:type="dxa"/>
            <w:vAlign w:val="center"/>
          </w:tcPr>
          <w:p w14:paraId="067E74C7" w14:textId="77777777" w:rsidR="002F045C" w:rsidRPr="000F0370" w:rsidRDefault="002F045C" w:rsidP="00A8721F">
            <w:pPr>
              <w:jc w:val="both"/>
              <w:rPr>
                <w:rFonts w:ascii="Verdana" w:hAnsi="Verdana"/>
              </w:rPr>
            </w:pPr>
            <w:r w:rsidRPr="000F0370">
              <w:rPr>
                <w:rFonts w:ascii="Verdana" w:hAnsi="Verdana"/>
              </w:rPr>
              <w:t>Darbuotojų skaičius galimo pavojaus zonoje</w:t>
            </w:r>
          </w:p>
        </w:tc>
        <w:tc>
          <w:tcPr>
            <w:tcW w:w="6048" w:type="dxa"/>
            <w:vAlign w:val="center"/>
          </w:tcPr>
          <w:p w14:paraId="3C52A114" w14:textId="77777777" w:rsidR="002F045C" w:rsidRPr="000F0370" w:rsidRDefault="002F045C" w:rsidP="00A8721F">
            <w:pPr>
              <w:jc w:val="both"/>
              <w:rPr>
                <w:rFonts w:ascii="Verdana" w:hAnsi="Verdana"/>
              </w:rPr>
            </w:pPr>
            <w:r w:rsidRPr="000F0370">
              <w:rPr>
                <w:rFonts w:ascii="Verdana" w:hAnsi="Verdana"/>
              </w:rPr>
              <w:t>~ 4 žmonės</w:t>
            </w:r>
          </w:p>
        </w:tc>
      </w:tr>
      <w:tr w:rsidR="002F045C" w:rsidRPr="000F0370" w14:paraId="345D94BA" w14:textId="77777777" w:rsidTr="00A8721F">
        <w:trPr>
          <w:trHeight w:val="399"/>
        </w:trPr>
        <w:tc>
          <w:tcPr>
            <w:tcW w:w="3580" w:type="dxa"/>
            <w:vAlign w:val="center"/>
          </w:tcPr>
          <w:p w14:paraId="45254E3C" w14:textId="77777777" w:rsidR="002F045C" w:rsidRPr="000F0370" w:rsidRDefault="002F045C" w:rsidP="00A8721F">
            <w:pPr>
              <w:jc w:val="both"/>
              <w:rPr>
                <w:rFonts w:ascii="Verdana" w:hAnsi="Verdana"/>
              </w:rPr>
            </w:pPr>
            <w:r w:rsidRPr="000F0370">
              <w:rPr>
                <w:rFonts w:ascii="Verdana" w:hAnsi="Verdana"/>
              </w:rPr>
              <w:t>Klientų skaičius galimo pavojaus zonoje</w:t>
            </w:r>
          </w:p>
        </w:tc>
        <w:tc>
          <w:tcPr>
            <w:tcW w:w="6048" w:type="dxa"/>
            <w:vAlign w:val="center"/>
          </w:tcPr>
          <w:p w14:paraId="43371CED" w14:textId="77777777" w:rsidR="002F045C" w:rsidRPr="000F0370" w:rsidRDefault="002F045C" w:rsidP="00A8721F">
            <w:pPr>
              <w:jc w:val="both"/>
              <w:rPr>
                <w:rFonts w:ascii="Verdana" w:hAnsi="Verdana"/>
              </w:rPr>
            </w:pPr>
            <w:r w:rsidRPr="000F0370">
              <w:rPr>
                <w:rFonts w:ascii="Verdana" w:hAnsi="Verdana"/>
              </w:rPr>
              <w:t>~ 6 žmonės</w:t>
            </w:r>
          </w:p>
        </w:tc>
      </w:tr>
      <w:tr w:rsidR="002F045C" w:rsidRPr="000F0370" w14:paraId="3B818A7D" w14:textId="77777777" w:rsidTr="00A8721F">
        <w:tc>
          <w:tcPr>
            <w:tcW w:w="3580" w:type="dxa"/>
            <w:vAlign w:val="center"/>
          </w:tcPr>
          <w:p w14:paraId="051F7B3E" w14:textId="77777777" w:rsidR="002F045C" w:rsidRPr="000F0370" w:rsidRDefault="002F045C" w:rsidP="00A8721F">
            <w:pPr>
              <w:jc w:val="both"/>
              <w:rPr>
                <w:rFonts w:ascii="Verdana" w:hAnsi="Verdana"/>
              </w:rPr>
            </w:pPr>
            <w:r w:rsidRPr="000F0370">
              <w:rPr>
                <w:rFonts w:ascii="Verdana" w:hAnsi="Verdana"/>
              </w:rPr>
              <w:t>Gretimų objektų darbuotojų, klientų ir aplinkinių gyventojų skaičius galimo pavojaus zonoje</w:t>
            </w:r>
          </w:p>
        </w:tc>
        <w:tc>
          <w:tcPr>
            <w:tcW w:w="6048" w:type="dxa"/>
            <w:vAlign w:val="center"/>
          </w:tcPr>
          <w:p w14:paraId="23C79A92" w14:textId="77777777" w:rsidR="002F045C" w:rsidRPr="000F0370" w:rsidRDefault="002F045C" w:rsidP="00A8721F">
            <w:pPr>
              <w:jc w:val="both"/>
              <w:rPr>
                <w:rFonts w:ascii="Verdana" w:hAnsi="Verdana"/>
              </w:rPr>
            </w:pPr>
            <w:r w:rsidRPr="000F0370">
              <w:rPr>
                <w:rFonts w:ascii="Verdana" w:hAnsi="Verdana"/>
              </w:rPr>
              <w:t>~ 115 žmonės</w:t>
            </w:r>
          </w:p>
        </w:tc>
      </w:tr>
      <w:tr w:rsidR="002F045C" w:rsidRPr="000F0370" w14:paraId="6E649712" w14:textId="77777777" w:rsidTr="00A8721F">
        <w:tc>
          <w:tcPr>
            <w:tcW w:w="3580" w:type="dxa"/>
            <w:vAlign w:val="center"/>
          </w:tcPr>
          <w:p w14:paraId="73AAA0C5" w14:textId="77777777" w:rsidR="002F045C" w:rsidRPr="000F0370" w:rsidRDefault="002F045C" w:rsidP="00A8721F">
            <w:pPr>
              <w:jc w:val="both"/>
              <w:rPr>
                <w:rFonts w:ascii="Verdana" w:hAnsi="Verdana"/>
              </w:rPr>
            </w:pPr>
            <w:r w:rsidRPr="000F0370">
              <w:rPr>
                <w:rFonts w:ascii="Verdana" w:hAnsi="Verdana"/>
              </w:rPr>
              <w:t>Grandininės reakcijos efektas</w:t>
            </w:r>
          </w:p>
        </w:tc>
        <w:tc>
          <w:tcPr>
            <w:tcW w:w="6048" w:type="dxa"/>
            <w:vAlign w:val="center"/>
          </w:tcPr>
          <w:p w14:paraId="73E68AB7" w14:textId="77777777" w:rsidR="002F045C" w:rsidRPr="000F0370" w:rsidRDefault="002F045C" w:rsidP="00A8721F">
            <w:pPr>
              <w:jc w:val="both"/>
              <w:rPr>
                <w:rFonts w:ascii="Verdana" w:hAnsi="Verdana"/>
              </w:rPr>
            </w:pPr>
            <w:r w:rsidRPr="000F0370">
              <w:rPr>
                <w:rFonts w:ascii="Verdana" w:hAnsi="Verdana"/>
              </w:rPr>
              <w:t xml:space="preserve">Galima sprogimo banga gali pažeisti rezervuarų parke esančius rezervuarus, nes galimas visiškas pastatų sugriovimas iki ~ 5,8 m spinduliu. 99% žmogaus mirtingumo zona galima ~ 3,6 m spinduliu nuo sprogimo epicentro. Visiems šioje zonoje esantiems </w:t>
            </w:r>
            <w:r w:rsidRPr="000F0370">
              <w:rPr>
                <w:rFonts w:ascii="Verdana" w:hAnsi="Verdana"/>
              </w:rPr>
              <w:lastRenderedPageBreak/>
              <w:t>žmonėms grėstų kūno sužalojimo ar gyvybės pavojus</w:t>
            </w:r>
          </w:p>
        </w:tc>
      </w:tr>
      <w:tr w:rsidR="002F045C" w:rsidRPr="000F0370" w14:paraId="3B861D7D" w14:textId="77777777" w:rsidTr="00A8721F">
        <w:tc>
          <w:tcPr>
            <w:tcW w:w="3580" w:type="dxa"/>
            <w:vAlign w:val="center"/>
          </w:tcPr>
          <w:p w14:paraId="240492D7" w14:textId="77777777" w:rsidR="002F045C" w:rsidRPr="000F0370" w:rsidRDefault="002F045C" w:rsidP="00A8721F">
            <w:pPr>
              <w:jc w:val="both"/>
              <w:rPr>
                <w:rFonts w:ascii="Verdana" w:hAnsi="Verdana"/>
              </w:rPr>
            </w:pPr>
            <w:r w:rsidRPr="000F0370">
              <w:rPr>
                <w:rFonts w:ascii="Verdana" w:hAnsi="Verdana"/>
              </w:rPr>
              <w:t>Asmeninės apsaugos priemonės avarijos likvidavimo metu</w:t>
            </w:r>
          </w:p>
        </w:tc>
        <w:tc>
          <w:tcPr>
            <w:tcW w:w="6048" w:type="dxa"/>
            <w:vAlign w:val="center"/>
          </w:tcPr>
          <w:p w14:paraId="5E81FAF9" w14:textId="77777777" w:rsidR="002F045C" w:rsidRPr="000F0370" w:rsidRDefault="002F045C" w:rsidP="00A8721F">
            <w:pPr>
              <w:jc w:val="both"/>
              <w:rPr>
                <w:rFonts w:ascii="Verdana" w:hAnsi="Verdana"/>
              </w:rPr>
            </w:pPr>
            <w:r w:rsidRPr="000F0370">
              <w:rPr>
                <w:rFonts w:ascii="Verdana" w:hAnsi="Verdana"/>
              </w:rPr>
              <w:t>Respiratoriai 3M6000 komplekte su filtrais – 2 vnt.; apsauginiai šalmai – 8 vnt.; guminiai batai ir pirštinės</w:t>
            </w:r>
          </w:p>
        </w:tc>
      </w:tr>
      <w:tr w:rsidR="002F045C" w:rsidRPr="000F0370" w14:paraId="649952E8" w14:textId="77777777" w:rsidTr="00A8721F">
        <w:tc>
          <w:tcPr>
            <w:tcW w:w="3580" w:type="dxa"/>
            <w:vAlign w:val="center"/>
          </w:tcPr>
          <w:p w14:paraId="232627FE" w14:textId="77777777" w:rsidR="002F045C" w:rsidRPr="000F0370" w:rsidRDefault="002F045C" w:rsidP="00A8721F">
            <w:pPr>
              <w:jc w:val="both"/>
              <w:rPr>
                <w:rFonts w:ascii="Verdana" w:hAnsi="Verdana"/>
              </w:rPr>
            </w:pPr>
            <w:r w:rsidRPr="000F0370">
              <w:rPr>
                <w:rFonts w:ascii="Verdana" w:hAnsi="Verdana"/>
              </w:rPr>
              <w:t>Gaisrų gesinimo ir avarijų likvidavimo priemonės</w:t>
            </w:r>
          </w:p>
        </w:tc>
        <w:tc>
          <w:tcPr>
            <w:tcW w:w="6048" w:type="dxa"/>
            <w:vAlign w:val="center"/>
          </w:tcPr>
          <w:p w14:paraId="09D8FE1D" w14:textId="77777777" w:rsidR="002F045C" w:rsidRPr="000F0370" w:rsidRDefault="002F045C" w:rsidP="00A8721F">
            <w:pPr>
              <w:jc w:val="both"/>
              <w:rPr>
                <w:rFonts w:ascii="Verdana" w:hAnsi="Verdana"/>
              </w:rPr>
            </w:pPr>
            <w:r w:rsidRPr="000F0370">
              <w:rPr>
                <w:rFonts w:ascii="Verdana" w:hAnsi="Verdana"/>
              </w:rPr>
              <w:t>Putokšlio koncentratas – 500 litrų; gesintuvai – 22 vnt.</w:t>
            </w:r>
          </w:p>
        </w:tc>
      </w:tr>
      <w:tr w:rsidR="002F045C" w:rsidRPr="000F0370" w14:paraId="794AF017" w14:textId="77777777" w:rsidTr="00A8721F">
        <w:tc>
          <w:tcPr>
            <w:tcW w:w="3580" w:type="dxa"/>
            <w:vAlign w:val="center"/>
          </w:tcPr>
          <w:p w14:paraId="690E8D35" w14:textId="77777777" w:rsidR="002F045C" w:rsidRPr="000F0370" w:rsidRDefault="002F045C" w:rsidP="00A8721F">
            <w:pPr>
              <w:jc w:val="both"/>
              <w:rPr>
                <w:rFonts w:ascii="Verdana" w:hAnsi="Verdana"/>
              </w:rPr>
            </w:pPr>
            <w:r w:rsidRPr="000F0370">
              <w:rPr>
                <w:rFonts w:ascii="Verdana" w:hAnsi="Verdana"/>
              </w:rPr>
              <w:t>Galimi pavojai</w:t>
            </w:r>
          </w:p>
        </w:tc>
        <w:tc>
          <w:tcPr>
            <w:tcW w:w="6048" w:type="dxa"/>
            <w:vAlign w:val="center"/>
          </w:tcPr>
          <w:p w14:paraId="6E4C1EEA" w14:textId="7CBAF6DA" w:rsidR="002F045C" w:rsidRPr="000F0370" w:rsidRDefault="002F045C" w:rsidP="00A8721F">
            <w:pPr>
              <w:jc w:val="both"/>
              <w:rPr>
                <w:rFonts w:ascii="Verdana" w:hAnsi="Verdana"/>
              </w:rPr>
            </w:pPr>
            <w:r w:rsidRPr="000F0370">
              <w:rPr>
                <w:rFonts w:ascii="Verdana" w:hAnsi="Verdana"/>
              </w:rPr>
              <w:t xml:space="preserve">~ 75,6 m spindulio zonoje gaisro banga paveiktų statinius, pastatus, konstrukcijas, sugadintų rezervuarų parke esančią gaisrų gesinimo įrangą. Visiems šioje zonoje esantiems </w:t>
            </w:r>
            <w:r w:rsidR="002310BB">
              <w:rPr>
                <w:rFonts w:ascii="Verdana" w:hAnsi="Verdana"/>
              </w:rPr>
              <w:t>Pavojingojo o</w:t>
            </w:r>
            <w:r w:rsidRPr="000F0370">
              <w:rPr>
                <w:rFonts w:ascii="Verdana" w:hAnsi="Verdana"/>
              </w:rPr>
              <w:t>bjekto darbuotojams grėstų kūno sužalojimo ar gyvybės pavojus</w:t>
            </w:r>
          </w:p>
        </w:tc>
      </w:tr>
      <w:tr w:rsidR="002F045C" w:rsidRPr="000F0370" w14:paraId="55F95C43" w14:textId="77777777" w:rsidTr="00A8721F">
        <w:tc>
          <w:tcPr>
            <w:tcW w:w="3580" w:type="dxa"/>
            <w:vAlign w:val="center"/>
          </w:tcPr>
          <w:p w14:paraId="4AE99093" w14:textId="77777777" w:rsidR="002F045C" w:rsidRPr="000F0370" w:rsidRDefault="002F045C" w:rsidP="00A8721F">
            <w:pPr>
              <w:jc w:val="both"/>
              <w:rPr>
                <w:rFonts w:ascii="Verdana" w:hAnsi="Verdana"/>
              </w:rPr>
            </w:pPr>
            <w:r w:rsidRPr="000F0370">
              <w:rPr>
                <w:rFonts w:ascii="Verdana" w:hAnsi="Verdana"/>
              </w:rPr>
              <w:t>Pirmosios medicinos pagalbos priemonės</w:t>
            </w:r>
          </w:p>
        </w:tc>
        <w:tc>
          <w:tcPr>
            <w:tcW w:w="6048" w:type="dxa"/>
            <w:vAlign w:val="center"/>
          </w:tcPr>
          <w:p w14:paraId="7D5C38BB" w14:textId="7674843F" w:rsidR="002F045C" w:rsidRPr="000F0370" w:rsidRDefault="002F045C" w:rsidP="00A8721F">
            <w:pPr>
              <w:jc w:val="both"/>
              <w:rPr>
                <w:rFonts w:ascii="Verdana" w:hAnsi="Verdana"/>
              </w:rPr>
            </w:pPr>
            <w:r w:rsidRPr="000F0370">
              <w:rPr>
                <w:rFonts w:ascii="Verdana" w:hAnsi="Verdana"/>
              </w:rPr>
              <w:t>Avarijų atveju iki atvykstant civilinės saugos pajėgoms, nukentėjusiems žmonėms pirmąją medicinos pagalbą suteiks apmokyti darbuotojai, panaudodami pirmosios pagalbos rinkinius (1 vnt.)</w:t>
            </w:r>
          </w:p>
        </w:tc>
      </w:tr>
      <w:tr w:rsidR="00496766" w:rsidRPr="000F0370" w14:paraId="1A896900" w14:textId="77777777" w:rsidTr="00A8721F">
        <w:tc>
          <w:tcPr>
            <w:tcW w:w="3580" w:type="dxa"/>
            <w:vAlign w:val="center"/>
          </w:tcPr>
          <w:p w14:paraId="5A5559C5" w14:textId="77777777" w:rsidR="00496766" w:rsidRPr="000F0370" w:rsidRDefault="00496766" w:rsidP="00496766">
            <w:pPr>
              <w:jc w:val="both"/>
              <w:rPr>
                <w:rFonts w:ascii="Verdana" w:hAnsi="Verdana"/>
              </w:rPr>
            </w:pPr>
            <w:r w:rsidRPr="000F0370">
              <w:rPr>
                <w:rFonts w:ascii="Verdana" w:hAnsi="Verdana"/>
              </w:rPr>
              <w:t>Aplinkos taršos prevencinės priemonės</w:t>
            </w:r>
          </w:p>
        </w:tc>
        <w:tc>
          <w:tcPr>
            <w:tcW w:w="6048" w:type="dxa"/>
            <w:vAlign w:val="center"/>
          </w:tcPr>
          <w:p w14:paraId="1761B5D5" w14:textId="33A36B83" w:rsidR="00496766" w:rsidRPr="000F0370" w:rsidRDefault="00496766" w:rsidP="00496766">
            <w:pPr>
              <w:jc w:val="both"/>
              <w:rPr>
                <w:rFonts w:ascii="Verdana" w:hAnsi="Verdana"/>
              </w:rPr>
            </w:pPr>
            <w:r w:rsidRPr="000F0370">
              <w:rPr>
                <w:rFonts w:ascii="Verdana" w:hAnsi="Verdana"/>
              </w:rPr>
              <w:t xml:space="preserve">Savalaikiai informuoti aplinkinius gyventojus, Nacionalinio visuomenės sveikatos centro prie Sveikatos apsaugos ministerijos Marijampolės departamentą ir Aplinkos apsaugos departamento prie Aplinkos ministerijos </w:t>
            </w:r>
            <w:r>
              <w:rPr>
                <w:rFonts w:ascii="Verdana" w:hAnsi="Verdana"/>
              </w:rPr>
              <w:t>Kauno</w:t>
            </w:r>
            <w:r w:rsidRPr="000F0370">
              <w:rPr>
                <w:rFonts w:ascii="Verdana" w:hAnsi="Verdana"/>
              </w:rPr>
              <w:t xml:space="preserve"> valdyb</w:t>
            </w:r>
            <w:r>
              <w:rPr>
                <w:rFonts w:ascii="Verdana" w:hAnsi="Verdana"/>
              </w:rPr>
              <w:t>os Marijampolės aplinkos apsaugos skyrių</w:t>
            </w:r>
          </w:p>
        </w:tc>
      </w:tr>
    </w:tbl>
    <w:p w14:paraId="248DD674" w14:textId="77777777" w:rsidR="002F045C" w:rsidRPr="000F0370" w:rsidRDefault="002F045C" w:rsidP="002F045C">
      <w:pPr>
        <w:ind w:firstLine="709"/>
        <w:jc w:val="both"/>
        <w:rPr>
          <w:rFonts w:ascii="Verdana" w:hAnsi="Verdana"/>
          <w:bCs/>
        </w:rPr>
      </w:pPr>
      <w:r w:rsidRPr="000F0370">
        <w:rPr>
          <w:rFonts w:ascii="Verdana" w:hAnsi="Verdana"/>
        </w:rPr>
        <w:t xml:space="preserve">4.5. </w:t>
      </w:r>
      <w:r w:rsidRPr="000F0370">
        <w:rPr>
          <w:rFonts w:ascii="Verdana" w:hAnsi="Verdana"/>
          <w:bCs/>
          <w:u w:val="single"/>
        </w:rPr>
        <w:t>1</w:t>
      </w:r>
      <w:r w:rsidRPr="000F0370">
        <w:rPr>
          <w:rFonts w:ascii="Verdana" w:hAnsi="Verdana"/>
          <w:bCs/>
          <w:iCs/>
          <w:u w:val="single"/>
        </w:rPr>
        <w:t xml:space="preserve">SND </w:t>
      </w:r>
      <w:r w:rsidRPr="000F0370">
        <w:rPr>
          <w:rFonts w:ascii="Verdana" w:hAnsi="Verdana"/>
          <w:bCs/>
          <w:u w:val="single"/>
        </w:rPr>
        <w:t>SCENARIJUS</w:t>
      </w:r>
      <w:r w:rsidRPr="000F0370">
        <w:rPr>
          <w:rFonts w:ascii="Verdana" w:hAnsi="Verdana"/>
          <w:bCs/>
        </w:rPr>
        <w:t xml:space="preserve">. Darbo metu geležinkelio estakadoje dėl cisternos lanksčiosios žarnos uždaromosios armatūros pažeidimo įvyksta SND nutekėjimas iš (V=60 M³) cisternos. Atsiradus atsitiktiniam ugnies šaltiniui, užsidega 51 m³ (27,03 t) </w:t>
      </w:r>
      <w:r w:rsidRPr="000F0370">
        <w:rPr>
          <w:rFonts w:ascii="Verdana" w:hAnsi="Verdana"/>
          <w:bCs/>
          <w:iCs/>
        </w:rPr>
        <w:t>SND</w:t>
      </w:r>
      <w:r w:rsidRPr="000F0370">
        <w:rPr>
          <w:rFonts w:ascii="Verdana" w:hAnsi="Verdana"/>
          <w:bCs/>
        </w:rPr>
        <w:t>. Šalia esančioms cisternoms su SND, gresia „Domino“ efektas: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580"/>
        <w:gridCol w:w="6048"/>
      </w:tblGrid>
      <w:tr w:rsidR="002F045C" w:rsidRPr="000F0370" w14:paraId="299350A9" w14:textId="77777777" w:rsidTr="00A8721F">
        <w:tc>
          <w:tcPr>
            <w:tcW w:w="3580" w:type="dxa"/>
            <w:vAlign w:val="center"/>
          </w:tcPr>
          <w:p w14:paraId="7068F57B" w14:textId="77777777" w:rsidR="002F045C" w:rsidRPr="000F0370" w:rsidRDefault="002F045C" w:rsidP="00A8721F">
            <w:pPr>
              <w:jc w:val="center"/>
              <w:rPr>
                <w:rFonts w:ascii="Verdana" w:hAnsi="Verdana"/>
                <w:bCs/>
              </w:rPr>
            </w:pPr>
            <w:r w:rsidRPr="000F0370">
              <w:rPr>
                <w:rFonts w:ascii="Verdana" w:hAnsi="Verdana"/>
                <w:bCs/>
              </w:rPr>
              <w:t>Scenarijų aprašančios informacijos pobūdis</w:t>
            </w:r>
          </w:p>
        </w:tc>
        <w:tc>
          <w:tcPr>
            <w:tcW w:w="6048" w:type="dxa"/>
            <w:vAlign w:val="center"/>
          </w:tcPr>
          <w:p w14:paraId="059E6B9E" w14:textId="77777777" w:rsidR="002F045C" w:rsidRPr="000F0370" w:rsidRDefault="002F045C" w:rsidP="00A8721F">
            <w:pPr>
              <w:jc w:val="center"/>
              <w:rPr>
                <w:rFonts w:ascii="Verdana" w:hAnsi="Verdana"/>
                <w:bCs/>
              </w:rPr>
            </w:pPr>
            <w:r w:rsidRPr="000F0370">
              <w:rPr>
                <w:rFonts w:ascii="Verdana" w:hAnsi="Verdana"/>
                <w:bCs/>
              </w:rPr>
              <w:t>Informacija apie 1</w:t>
            </w:r>
            <w:r w:rsidRPr="000F0370">
              <w:rPr>
                <w:rFonts w:ascii="Verdana" w:hAnsi="Verdana"/>
                <w:bCs/>
                <w:iCs/>
              </w:rPr>
              <w:t xml:space="preserve">SND </w:t>
            </w:r>
            <w:r w:rsidRPr="000F0370">
              <w:rPr>
                <w:rFonts w:ascii="Verdana" w:hAnsi="Verdana"/>
                <w:bCs/>
              </w:rPr>
              <w:t>scenarijų</w:t>
            </w:r>
          </w:p>
        </w:tc>
      </w:tr>
      <w:tr w:rsidR="002F045C" w:rsidRPr="000F0370" w14:paraId="385AA865" w14:textId="77777777" w:rsidTr="00A8721F">
        <w:tc>
          <w:tcPr>
            <w:tcW w:w="3580" w:type="dxa"/>
            <w:vAlign w:val="center"/>
          </w:tcPr>
          <w:p w14:paraId="138A2915" w14:textId="77777777" w:rsidR="002F045C" w:rsidRPr="000F0370" w:rsidRDefault="002F045C" w:rsidP="00A8721F">
            <w:pPr>
              <w:jc w:val="both"/>
              <w:rPr>
                <w:rFonts w:ascii="Verdana" w:hAnsi="Verdana"/>
                <w:bCs/>
              </w:rPr>
            </w:pPr>
            <w:r w:rsidRPr="000F0370">
              <w:rPr>
                <w:rFonts w:ascii="Verdana" w:hAnsi="Verdana"/>
                <w:bCs/>
                <w:iCs/>
              </w:rPr>
              <w:t>SND</w:t>
            </w:r>
            <w:r w:rsidRPr="000F0370">
              <w:rPr>
                <w:rFonts w:ascii="Verdana" w:hAnsi="Verdana"/>
                <w:bCs/>
              </w:rPr>
              <w:t xml:space="preserve"> identifikavimo numeris: CAS/JT</w:t>
            </w:r>
          </w:p>
        </w:tc>
        <w:tc>
          <w:tcPr>
            <w:tcW w:w="6048" w:type="dxa"/>
            <w:vAlign w:val="center"/>
          </w:tcPr>
          <w:p w14:paraId="3656BB42" w14:textId="77777777" w:rsidR="002F045C" w:rsidRPr="000F0370" w:rsidRDefault="002F045C" w:rsidP="00A8721F">
            <w:pPr>
              <w:jc w:val="both"/>
              <w:rPr>
                <w:rFonts w:ascii="Verdana" w:hAnsi="Verdana"/>
                <w:bCs/>
              </w:rPr>
            </w:pPr>
            <w:r w:rsidRPr="000F0370">
              <w:rPr>
                <w:rFonts w:ascii="Verdana" w:hAnsi="Verdana"/>
                <w:bCs/>
              </w:rPr>
              <w:t>68476-86-6/1965</w:t>
            </w:r>
          </w:p>
        </w:tc>
      </w:tr>
      <w:tr w:rsidR="002F045C" w:rsidRPr="000F0370" w14:paraId="40A267B8" w14:textId="77777777" w:rsidTr="00A8721F">
        <w:tc>
          <w:tcPr>
            <w:tcW w:w="3580" w:type="dxa"/>
            <w:vAlign w:val="center"/>
          </w:tcPr>
          <w:p w14:paraId="08FB073B" w14:textId="77777777" w:rsidR="002F045C" w:rsidRPr="000F0370" w:rsidRDefault="002F045C" w:rsidP="00A8721F">
            <w:pPr>
              <w:jc w:val="both"/>
              <w:rPr>
                <w:rFonts w:ascii="Verdana" w:hAnsi="Verdana"/>
              </w:rPr>
            </w:pPr>
            <w:r w:rsidRPr="000F0370">
              <w:rPr>
                <w:rFonts w:ascii="Verdana" w:hAnsi="Verdana"/>
              </w:rPr>
              <w:t>Išvaizda (agregatinė būsena, spalva, kvapas)</w:t>
            </w:r>
          </w:p>
        </w:tc>
        <w:tc>
          <w:tcPr>
            <w:tcW w:w="6048" w:type="dxa"/>
            <w:vAlign w:val="center"/>
          </w:tcPr>
          <w:p w14:paraId="2151226D" w14:textId="77777777" w:rsidR="002F045C" w:rsidRPr="000F0370" w:rsidRDefault="002F045C" w:rsidP="00A8721F">
            <w:pPr>
              <w:jc w:val="both"/>
              <w:rPr>
                <w:rFonts w:ascii="Verdana" w:hAnsi="Verdana"/>
              </w:rPr>
            </w:pPr>
            <w:r w:rsidRPr="000F0370">
              <w:rPr>
                <w:rFonts w:ascii="Verdana" w:hAnsi="Verdana"/>
              </w:rPr>
              <w:t xml:space="preserve">Bespalvis skystis – esant sandėliavimo sąlygų slėgiui. Bespalvės dujos – esant aplinkos slėgiui. </w:t>
            </w:r>
            <w:r w:rsidRPr="000F0370">
              <w:rPr>
                <w:rFonts w:ascii="Verdana" w:hAnsi="Verdana"/>
                <w:bCs/>
                <w:iCs/>
              </w:rPr>
              <w:t>SND turi</w:t>
            </w:r>
            <w:r w:rsidRPr="000F0370">
              <w:rPr>
                <w:rFonts w:ascii="Verdana" w:hAnsi="Verdana"/>
              </w:rPr>
              <w:t xml:space="preserve"> nemalonų specifinį kvapą dėl įdėto </w:t>
            </w:r>
            <w:proofErr w:type="spellStart"/>
            <w:r w:rsidRPr="000F0370">
              <w:rPr>
                <w:rFonts w:ascii="Verdana" w:hAnsi="Verdana"/>
              </w:rPr>
              <w:t>odoranto</w:t>
            </w:r>
            <w:proofErr w:type="spellEnd"/>
            <w:r w:rsidRPr="000F0370">
              <w:rPr>
                <w:rFonts w:ascii="Verdana" w:hAnsi="Verdana"/>
              </w:rPr>
              <w:t xml:space="preserve"> – </w:t>
            </w:r>
            <w:proofErr w:type="spellStart"/>
            <w:r w:rsidRPr="000F0370">
              <w:rPr>
                <w:rFonts w:ascii="Verdana" w:hAnsi="Verdana"/>
              </w:rPr>
              <w:t>etiltiolio</w:t>
            </w:r>
            <w:proofErr w:type="spellEnd"/>
            <w:r w:rsidRPr="000F0370">
              <w:rPr>
                <w:rFonts w:ascii="Verdana" w:hAnsi="Verdana"/>
              </w:rPr>
              <w:t xml:space="preserve"> (</w:t>
            </w:r>
            <w:proofErr w:type="spellStart"/>
            <w:r w:rsidRPr="000F0370">
              <w:rPr>
                <w:rFonts w:ascii="Verdana" w:hAnsi="Verdana"/>
              </w:rPr>
              <w:t>etilmerkaptano</w:t>
            </w:r>
            <w:proofErr w:type="spellEnd"/>
            <w:r w:rsidRPr="000F0370">
              <w:rPr>
                <w:rFonts w:ascii="Verdana" w:hAnsi="Verdana"/>
              </w:rPr>
              <w:t xml:space="preserve">) ar jam analogiško </w:t>
            </w:r>
            <w:proofErr w:type="spellStart"/>
            <w:r w:rsidRPr="000F0370">
              <w:rPr>
                <w:rFonts w:ascii="Verdana" w:hAnsi="Verdana"/>
              </w:rPr>
              <w:t>tiolio</w:t>
            </w:r>
            <w:proofErr w:type="spellEnd"/>
            <w:r w:rsidRPr="000F0370">
              <w:rPr>
                <w:rFonts w:ascii="Verdana" w:hAnsi="Verdana"/>
              </w:rPr>
              <w:t xml:space="preserve"> arba kitų mišinyje esančių medžiagų</w:t>
            </w:r>
          </w:p>
        </w:tc>
      </w:tr>
      <w:tr w:rsidR="002F045C" w:rsidRPr="000F0370" w14:paraId="4FE46F8B" w14:textId="77777777" w:rsidTr="00A8721F">
        <w:tc>
          <w:tcPr>
            <w:tcW w:w="3580" w:type="dxa"/>
            <w:vAlign w:val="center"/>
          </w:tcPr>
          <w:p w14:paraId="3171D98F" w14:textId="77777777" w:rsidR="002F045C" w:rsidRPr="000F0370" w:rsidRDefault="002F045C" w:rsidP="00A8721F">
            <w:pPr>
              <w:jc w:val="both"/>
              <w:rPr>
                <w:rFonts w:ascii="Verdana" w:hAnsi="Verdana"/>
              </w:rPr>
            </w:pPr>
            <w:r w:rsidRPr="000F0370">
              <w:rPr>
                <w:rFonts w:ascii="Verdana" w:hAnsi="Verdana"/>
              </w:rPr>
              <w:t>Poveikio būdai (įkvėpus, per sąlytį su oda ir akimis, prarijus)</w:t>
            </w:r>
          </w:p>
        </w:tc>
        <w:tc>
          <w:tcPr>
            <w:tcW w:w="6048" w:type="dxa"/>
            <w:vAlign w:val="center"/>
          </w:tcPr>
          <w:p w14:paraId="77B40303" w14:textId="77777777" w:rsidR="002F045C" w:rsidRPr="000F0370" w:rsidRDefault="002F045C" w:rsidP="00A8721F">
            <w:pPr>
              <w:jc w:val="both"/>
              <w:rPr>
                <w:rFonts w:ascii="Verdana" w:hAnsi="Verdana"/>
              </w:rPr>
            </w:pPr>
            <w:r w:rsidRPr="000F0370">
              <w:rPr>
                <w:rFonts w:ascii="Verdana" w:hAnsi="Verdana"/>
              </w:rPr>
              <w:t xml:space="preserve">Įkvėpti </w:t>
            </w:r>
            <w:r w:rsidRPr="000F0370">
              <w:rPr>
                <w:rFonts w:ascii="Verdana" w:hAnsi="Verdana"/>
                <w:bCs/>
                <w:iCs/>
              </w:rPr>
              <w:t xml:space="preserve">SND </w:t>
            </w:r>
            <w:r w:rsidRPr="000F0370">
              <w:rPr>
                <w:rFonts w:ascii="Verdana" w:hAnsi="Verdana"/>
              </w:rPr>
              <w:t xml:space="preserve">angliavandeniliai žmogaus organizmą veikia kaip narkotikai, sukeldami nervų sistemos ir širdies veiklos sutrikimus, sudirgina kvėpavimo takus ir akis. Įkvėpus didelės koncentracijos dujų, dėl deguonies trūkumo net per trumpą laikotarpį galima netekti sąmonės ar uždusti. </w:t>
            </w:r>
            <w:r w:rsidRPr="000F0370">
              <w:rPr>
                <w:rFonts w:ascii="Verdana" w:hAnsi="Verdana"/>
                <w:bCs/>
                <w:iCs/>
              </w:rPr>
              <w:t xml:space="preserve">SND </w:t>
            </w:r>
            <w:r w:rsidRPr="000F0370">
              <w:rPr>
                <w:rFonts w:ascii="Verdana" w:hAnsi="Verdana"/>
              </w:rPr>
              <w:t>patekusios į orą ar į akis, dėl intensyvaus garavimo gali sukelti nušalimą</w:t>
            </w:r>
          </w:p>
        </w:tc>
      </w:tr>
      <w:tr w:rsidR="002F045C" w:rsidRPr="000F0370" w14:paraId="34A08276" w14:textId="77777777" w:rsidTr="00A8721F">
        <w:tc>
          <w:tcPr>
            <w:tcW w:w="3580" w:type="dxa"/>
            <w:vAlign w:val="center"/>
          </w:tcPr>
          <w:p w14:paraId="0997FF3E" w14:textId="77777777" w:rsidR="002F045C" w:rsidRPr="000F0370" w:rsidRDefault="002F045C" w:rsidP="00A8721F">
            <w:pPr>
              <w:jc w:val="both"/>
              <w:rPr>
                <w:rFonts w:ascii="Verdana" w:hAnsi="Verdana"/>
              </w:rPr>
            </w:pPr>
            <w:r w:rsidRPr="000F0370">
              <w:rPr>
                <w:rFonts w:ascii="Verdana" w:hAnsi="Verdana"/>
              </w:rPr>
              <w:t>Didelė pramoninė avarija</w:t>
            </w:r>
          </w:p>
        </w:tc>
        <w:tc>
          <w:tcPr>
            <w:tcW w:w="6048" w:type="dxa"/>
            <w:vAlign w:val="center"/>
          </w:tcPr>
          <w:p w14:paraId="27279589" w14:textId="77777777" w:rsidR="002F045C" w:rsidRPr="000F0370" w:rsidRDefault="002F045C" w:rsidP="00A8721F">
            <w:pPr>
              <w:jc w:val="both"/>
              <w:rPr>
                <w:rFonts w:ascii="Verdana" w:hAnsi="Verdana"/>
              </w:rPr>
            </w:pPr>
            <w:r w:rsidRPr="000F0370">
              <w:rPr>
                <w:rFonts w:ascii="Verdana" w:hAnsi="Verdana"/>
              </w:rPr>
              <w:t xml:space="preserve">Išsilieja, užsidega ir sprogsta 27030 kg </w:t>
            </w:r>
            <w:r w:rsidRPr="000F0370">
              <w:rPr>
                <w:rFonts w:ascii="Verdana" w:hAnsi="Verdana"/>
                <w:bCs/>
                <w:iCs/>
              </w:rPr>
              <w:t>SND</w:t>
            </w:r>
          </w:p>
        </w:tc>
      </w:tr>
      <w:tr w:rsidR="002F045C" w:rsidRPr="000F0370" w14:paraId="3355083E" w14:textId="77777777" w:rsidTr="00A8721F">
        <w:tc>
          <w:tcPr>
            <w:tcW w:w="3580" w:type="dxa"/>
            <w:vAlign w:val="center"/>
          </w:tcPr>
          <w:p w14:paraId="0CB9AC9B" w14:textId="77777777" w:rsidR="002F045C" w:rsidRPr="000F0370" w:rsidRDefault="002F045C" w:rsidP="00A8721F">
            <w:pPr>
              <w:jc w:val="both"/>
              <w:rPr>
                <w:rFonts w:ascii="Verdana" w:hAnsi="Verdana"/>
              </w:rPr>
            </w:pPr>
            <w:r w:rsidRPr="000F0370">
              <w:rPr>
                <w:rFonts w:ascii="Verdana" w:hAnsi="Verdana"/>
              </w:rPr>
              <w:lastRenderedPageBreak/>
              <w:t>Maksimali galimo pavojaus zona</w:t>
            </w:r>
          </w:p>
        </w:tc>
        <w:tc>
          <w:tcPr>
            <w:tcW w:w="6048" w:type="dxa"/>
            <w:vAlign w:val="center"/>
          </w:tcPr>
          <w:p w14:paraId="4A1F7194" w14:textId="77777777" w:rsidR="002F045C" w:rsidRPr="000F0370" w:rsidRDefault="002F045C" w:rsidP="00A8721F">
            <w:pPr>
              <w:jc w:val="both"/>
              <w:rPr>
                <w:rFonts w:ascii="Verdana" w:hAnsi="Verdana"/>
              </w:rPr>
            </w:pPr>
            <w:r w:rsidRPr="000F0370">
              <w:rPr>
                <w:rFonts w:ascii="Verdana" w:hAnsi="Verdana"/>
              </w:rPr>
              <w:t xml:space="preserve">Numatoma saugi žmogaus buvimo zona be neigiamo poveikio esant ilgalaikiam degančių </w:t>
            </w:r>
            <w:r w:rsidRPr="000F0370">
              <w:rPr>
                <w:rFonts w:ascii="Verdana" w:hAnsi="Verdana"/>
                <w:bCs/>
                <w:iCs/>
              </w:rPr>
              <w:t xml:space="preserve">SND </w:t>
            </w:r>
            <w:r w:rsidRPr="000F0370">
              <w:rPr>
                <w:rFonts w:ascii="Verdana" w:hAnsi="Verdana"/>
              </w:rPr>
              <w:t>šiluminės spinduliuotė poveikiui ~ 348,2 m spinduliu</w:t>
            </w:r>
          </w:p>
        </w:tc>
      </w:tr>
      <w:tr w:rsidR="002F045C" w:rsidRPr="000F0370" w14:paraId="6E81092B" w14:textId="77777777" w:rsidTr="00A8721F">
        <w:tc>
          <w:tcPr>
            <w:tcW w:w="3580" w:type="dxa"/>
            <w:vAlign w:val="center"/>
          </w:tcPr>
          <w:p w14:paraId="602A0551" w14:textId="77777777" w:rsidR="002F045C" w:rsidRPr="000F0370" w:rsidRDefault="002F045C" w:rsidP="00A8721F">
            <w:pPr>
              <w:jc w:val="both"/>
              <w:rPr>
                <w:rFonts w:ascii="Verdana" w:hAnsi="Verdana"/>
              </w:rPr>
            </w:pPr>
            <w:r w:rsidRPr="000F0370">
              <w:rPr>
                <w:rFonts w:ascii="Verdana" w:hAnsi="Verdana"/>
              </w:rPr>
              <w:t>Darbuotojų skaičius galimo pavojaus zonoje</w:t>
            </w:r>
          </w:p>
        </w:tc>
        <w:tc>
          <w:tcPr>
            <w:tcW w:w="6048" w:type="dxa"/>
            <w:vAlign w:val="center"/>
          </w:tcPr>
          <w:p w14:paraId="471AE99D" w14:textId="77777777" w:rsidR="002F045C" w:rsidRPr="000F0370" w:rsidRDefault="002F045C" w:rsidP="00A8721F">
            <w:pPr>
              <w:jc w:val="both"/>
              <w:rPr>
                <w:rFonts w:ascii="Verdana" w:hAnsi="Verdana"/>
              </w:rPr>
            </w:pPr>
            <w:r w:rsidRPr="000F0370">
              <w:rPr>
                <w:rFonts w:ascii="Verdana" w:hAnsi="Verdana"/>
              </w:rPr>
              <w:t>~ 6 žmonės</w:t>
            </w:r>
          </w:p>
        </w:tc>
      </w:tr>
      <w:tr w:rsidR="002F045C" w:rsidRPr="000F0370" w14:paraId="340CE1A4" w14:textId="77777777" w:rsidTr="00A8721F">
        <w:trPr>
          <w:trHeight w:val="2148"/>
        </w:trPr>
        <w:tc>
          <w:tcPr>
            <w:tcW w:w="3580" w:type="dxa"/>
            <w:vAlign w:val="center"/>
          </w:tcPr>
          <w:p w14:paraId="6749AE5B" w14:textId="77777777" w:rsidR="002F045C" w:rsidRPr="000F0370" w:rsidRDefault="002F045C" w:rsidP="00A8721F">
            <w:pPr>
              <w:jc w:val="both"/>
              <w:rPr>
                <w:rFonts w:ascii="Verdana" w:hAnsi="Verdana"/>
              </w:rPr>
            </w:pPr>
            <w:r w:rsidRPr="000F0370">
              <w:rPr>
                <w:rFonts w:ascii="Verdana" w:hAnsi="Verdana"/>
              </w:rPr>
              <w:t>Grandininės reakcijos efektas</w:t>
            </w:r>
          </w:p>
        </w:tc>
        <w:tc>
          <w:tcPr>
            <w:tcW w:w="6048" w:type="dxa"/>
            <w:vAlign w:val="center"/>
          </w:tcPr>
          <w:p w14:paraId="10B2BD17" w14:textId="77777777" w:rsidR="002F045C" w:rsidRPr="000F0370" w:rsidRDefault="002F045C" w:rsidP="00A8721F">
            <w:pPr>
              <w:jc w:val="both"/>
              <w:rPr>
                <w:rFonts w:ascii="Verdana" w:hAnsi="Verdana"/>
              </w:rPr>
            </w:pPr>
            <w:r w:rsidRPr="000F0370">
              <w:rPr>
                <w:rFonts w:ascii="Verdana" w:hAnsi="Verdana"/>
              </w:rPr>
              <w:t>Galimas sprogimas pažeistų ~ 36,6 m spindulio zonoje ant geležinkelio kelio esančias cisternas, dėl ko įmanomas grandininis pavojingų medžiagų išsiliejimas ir visos iš to sekančios pasekmės. Gaisro atveju visuomet įmanomas antrinių gaisro židinių susiformavimas bei gaisro fronto judėjimas, tačiau šis procesas yra nepalyginamai lėtesnis nei sprogimo atveju</w:t>
            </w:r>
          </w:p>
        </w:tc>
      </w:tr>
      <w:tr w:rsidR="002F045C" w:rsidRPr="000F0370" w14:paraId="0D6550A8" w14:textId="77777777" w:rsidTr="00A8721F">
        <w:tc>
          <w:tcPr>
            <w:tcW w:w="3580" w:type="dxa"/>
            <w:vAlign w:val="center"/>
          </w:tcPr>
          <w:p w14:paraId="6D391296" w14:textId="77777777" w:rsidR="002F045C" w:rsidRPr="000F0370" w:rsidRDefault="002F045C" w:rsidP="00A8721F">
            <w:pPr>
              <w:jc w:val="both"/>
              <w:rPr>
                <w:rFonts w:ascii="Verdana" w:hAnsi="Verdana"/>
              </w:rPr>
            </w:pPr>
            <w:r w:rsidRPr="000F0370">
              <w:rPr>
                <w:rFonts w:ascii="Verdana" w:hAnsi="Verdana"/>
              </w:rPr>
              <w:t>Asmeninės apsaugos priemonės avarijos likvidavimo metu</w:t>
            </w:r>
          </w:p>
        </w:tc>
        <w:tc>
          <w:tcPr>
            <w:tcW w:w="6048" w:type="dxa"/>
            <w:vAlign w:val="center"/>
          </w:tcPr>
          <w:p w14:paraId="418B05AB" w14:textId="77777777" w:rsidR="002F045C" w:rsidRPr="000F0370" w:rsidRDefault="002F045C" w:rsidP="00A8721F">
            <w:pPr>
              <w:jc w:val="both"/>
              <w:rPr>
                <w:rFonts w:ascii="Verdana" w:hAnsi="Verdana"/>
              </w:rPr>
            </w:pPr>
            <w:r w:rsidRPr="000F0370">
              <w:rPr>
                <w:rFonts w:ascii="Verdana" w:hAnsi="Verdana"/>
              </w:rPr>
              <w:t>Respiratoriai 3M6000 komplekte su filtrais – 2 vnt.; apsauginiai šalmai – 8 vnt.; guminiai batai ir pirštinės</w:t>
            </w:r>
          </w:p>
        </w:tc>
      </w:tr>
      <w:tr w:rsidR="002F045C" w:rsidRPr="000F0370" w14:paraId="0721B1D2" w14:textId="77777777" w:rsidTr="00A8721F">
        <w:tc>
          <w:tcPr>
            <w:tcW w:w="3580" w:type="dxa"/>
            <w:vAlign w:val="center"/>
          </w:tcPr>
          <w:p w14:paraId="02D40737" w14:textId="77777777" w:rsidR="002F045C" w:rsidRPr="000F0370" w:rsidRDefault="002F045C" w:rsidP="00A8721F">
            <w:pPr>
              <w:jc w:val="both"/>
              <w:rPr>
                <w:rFonts w:ascii="Verdana" w:hAnsi="Verdana"/>
              </w:rPr>
            </w:pPr>
            <w:r w:rsidRPr="000F0370">
              <w:rPr>
                <w:rFonts w:ascii="Verdana" w:hAnsi="Verdana"/>
              </w:rPr>
              <w:t>Gaisrų gesinimo ir avarijų likvidavimo priemonės</w:t>
            </w:r>
          </w:p>
        </w:tc>
        <w:tc>
          <w:tcPr>
            <w:tcW w:w="6048" w:type="dxa"/>
            <w:vAlign w:val="center"/>
          </w:tcPr>
          <w:p w14:paraId="1B2575B7" w14:textId="77777777" w:rsidR="002F045C" w:rsidRPr="000F0370" w:rsidRDefault="002F045C" w:rsidP="00A8721F">
            <w:pPr>
              <w:jc w:val="both"/>
              <w:rPr>
                <w:rFonts w:ascii="Verdana" w:hAnsi="Verdana"/>
              </w:rPr>
            </w:pPr>
            <w:r w:rsidRPr="000F0370">
              <w:rPr>
                <w:rFonts w:ascii="Verdana" w:hAnsi="Verdana"/>
              </w:rPr>
              <w:t>Putokšlio koncentratas – 500 litrų; gesintuvai – 22 vnt.</w:t>
            </w:r>
          </w:p>
        </w:tc>
      </w:tr>
      <w:tr w:rsidR="002F045C" w:rsidRPr="000F0370" w14:paraId="0A074272" w14:textId="77777777" w:rsidTr="00A8721F">
        <w:tc>
          <w:tcPr>
            <w:tcW w:w="3580" w:type="dxa"/>
            <w:vAlign w:val="center"/>
          </w:tcPr>
          <w:p w14:paraId="32AF8295" w14:textId="77777777" w:rsidR="002F045C" w:rsidRPr="000F0370" w:rsidRDefault="002F045C" w:rsidP="00A8721F">
            <w:pPr>
              <w:jc w:val="both"/>
              <w:rPr>
                <w:rFonts w:ascii="Verdana" w:hAnsi="Verdana"/>
              </w:rPr>
            </w:pPr>
            <w:r w:rsidRPr="000F0370">
              <w:rPr>
                <w:rFonts w:ascii="Verdana" w:hAnsi="Verdana"/>
              </w:rPr>
              <w:t>Galimi pavojai</w:t>
            </w:r>
          </w:p>
        </w:tc>
        <w:tc>
          <w:tcPr>
            <w:tcW w:w="6048" w:type="dxa"/>
            <w:vAlign w:val="center"/>
          </w:tcPr>
          <w:p w14:paraId="123157F0" w14:textId="77777777" w:rsidR="002F045C" w:rsidRPr="000F0370" w:rsidRDefault="002F045C" w:rsidP="00A8721F">
            <w:pPr>
              <w:jc w:val="both"/>
              <w:rPr>
                <w:rFonts w:ascii="Verdana" w:hAnsi="Verdana"/>
              </w:rPr>
            </w:pPr>
            <w:r w:rsidRPr="000F0370">
              <w:rPr>
                <w:rFonts w:ascii="Verdana" w:hAnsi="Verdana"/>
              </w:rPr>
              <w:t>Galima sprogimo banga gali pažeisti ant geležinkelio kelio esančias cisternas, nes galimas visiškas pastatų sugriovimas iki ~ 36,6 m 99% žmogaus mirtingumo zona galima ~ 22,9 m atstumu nuo sprogimo epicentro. Visiems šioje zonoje esantiems žmonėms grėstų kūno sužalojimo ar gyvybės pavojus</w:t>
            </w:r>
          </w:p>
        </w:tc>
      </w:tr>
      <w:tr w:rsidR="002F045C" w:rsidRPr="000F0370" w14:paraId="0C0AEF34" w14:textId="77777777" w:rsidTr="00A8721F">
        <w:tc>
          <w:tcPr>
            <w:tcW w:w="3580" w:type="dxa"/>
            <w:vAlign w:val="center"/>
          </w:tcPr>
          <w:p w14:paraId="538CC1FD" w14:textId="77777777" w:rsidR="002F045C" w:rsidRPr="000F0370" w:rsidRDefault="002F045C" w:rsidP="00A8721F">
            <w:pPr>
              <w:jc w:val="both"/>
              <w:rPr>
                <w:rFonts w:ascii="Verdana" w:hAnsi="Verdana"/>
              </w:rPr>
            </w:pPr>
            <w:r w:rsidRPr="000F0370">
              <w:rPr>
                <w:rFonts w:ascii="Verdana" w:hAnsi="Verdana"/>
              </w:rPr>
              <w:t>Pirmosios medicinos pagalbos priemonės</w:t>
            </w:r>
          </w:p>
        </w:tc>
        <w:tc>
          <w:tcPr>
            <w:tcW w:w="6048" w:type="dxa"/>
            <w:vAlign w:val="center"/>
          </w:tcPr>
          <w:p w14:paraId="59FAF80D" w14:textId="4707B617" w:rsidR="002F045C" w:rsidRPr="000F0370" w:rsidRDefault="002F045C" w:rsidP="00A8721F">
            <w:pPr>
              <w:jc w:val="both"/>
              <w:rPr>
                <w:rFonts w:ascii="Verdana" w:hAnsi="Verdana"/>
              </w:rPr>
            </w:pPr>
            <w:r w:rsidRPr="000F0370">
              <w:rPr>
                <w:rFonts w:ascii="Verdana" w:hAnsi="Verdana"/>
              </w:rPr>
              <w:t>Avarijų atveju iki atvykstant civilinės saugos</w:t>
            </w:r>
            <w:r w:rsidR="002756B3">
              <w:rPr>
                <w:rFonts w:ascii="Verdana" w:hAnsi="Verdana"/>
              </w:rPr>
              <w:t xml:space="preserve"> </w:t>
            </w:r>
            <w:r w:rsidRPr="000F0370">
              <w:rPr>
                <w:rFonts w:ascii="Verdana" w:hAnsi="Verdana"/>
              </w:rPr>
              <w:t>pajėgoms, nukentėjusiems žmonėms pirmąją medicinos pagalbą suteiks apmokyti darbuotojai, panaudodami pirmosios pagalbos rinkinius (1 vnt.)</w:t>
            </w:r>
          </w:p>
        </w:tc>
      </w:tr>
      <w:tr w:rsidR="002F045C" w:rsidRPr="000F0370" w14:paraId="0BF8AF35" w14:textId="77777777" w:rsidTr="00A8721F">
        <w:tc>
          <w:tcPr>
            <w:tcW w:w="3580" w:type="dxa"/>
            <w:vAlign w:val="center"/>
          </w:tcPr>
          <w:p w14:paraId="1A87679F" w14:textId="77777777" w:rsidR="002F045C" w:rsidRPr="000F0370" w:rsidRDefault="002F045C" w:rsidP="00A8721F">
            <w:pPr>
              <w:jc w:val="both"/>
              <w:rPr>
                <w:rFonts w:ascii="Verdana" w:hAnsi="Verdana"/>
              </w:rPr>
            </w:pPr>
            <w:r w:rsidRPr="000F0370">
              <w:rPr>
                <w:rFonts w:ascii="Verdana" w:hAnsi="Verdana"/>
              </w:rPr>
              <w:t>Aplinkos taršos prevencinės priemonės</w:t>
            </w:r>
          </w:p>
        </w:tc>
        <w:tc>
          <w:tcPr>
            <w:tcW w:w="6048" w:type="dxa"/>
            <w:vAlign w:val="center"/>
          </w:tcPr>
          <w:p w14:paraId="579F0E69" w14:textId="77777777" w:rsidR="002F045C" w:rsidRPr="000F0370" w:rsidRDefault="002F045C" w:rsidP="00A8721F">
            <w:pPr>
              <w:jc w:val="both"/>
              <w:rPr>
                <w:rFonts w:ascii="Verdana" w:hAnsi="Verdana"/>
              </w:rPr>
            </w:pPr>
            <w:r w:rsidRPr="000F0370">
              <w:rPr>
                <w:rFonts w:ascii="Verdana" w:hAnsi="Verdana"/>
              </w:rPr>
              <w:t>Savalaikiai informuoti aplinkinius gyventojus, Nacionalinio visuomenės sveikatos centro prie Sveikatos apsaugos ministerijos Marijampolės departamentą ir Aplinkos apsaugos departamento prie Aplinkos ministerijos Marijampolės valdybą</w:t>
            </w:r>
          </w:p>
        </w:tc>
      </w:tr>
    </w:tbl>
    <w:p w14:paraId="5E664EA8" w14:textId="77777777" w:rsidR="002F045C" w:rsidRPr="000F0370" w:rsidRDefault="002F045C" w:rsidP="002F045C">
      <w:pPr>
        <w:ind w:firstLine="709"/>
        <w:jc w:val="both"/>
        <w:rPr>
          <w:rFonts w:ascii="Verdana" w:hAnsi="Verdana"/>
          <w:bCs/>
        </w:rPr>
      </w:pPr>
      <w:r w:rsidRPr="000F0370">
        <w:rPr>
          <w:rFonts w:ascii="Verdana" w:hAnsi="Verdana"/>
        </w:rPr>
        <w:t xml:space="preserve">4.6. </w:t>
      </w:r>
      <w:r w:rsidRPr="000F0370">
        <w:rPr>
          <w:rFonts w:ascii="Verdana" w:hAnsi="Verdana"/>
          <w:bCs/>
          <w:u w:val="single"/>
        </w:rPr>
        <w:t>2SND SCENARIJUS</w:t>
      </w:r>
      <w:r w:rsidRPr="000F0370">
        <w:rPr>
          <w:rFonts w:ascii="Verdana" w:hAnsi="Verdana"/>
          <w:bCs/>
        </w:rPr>
        <w:t>. Darbo metu SND užpylimo aikštelėje perpumpuojant iš požeminio rezervuaro SND į (V=32 M³) autocisterną dėl teroro akto uždegama cisterna su 27,2 M³ (14,42 t) SND:</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580"/>
        <w:gridCol w:w="6048"/>
      </w:tblGrid>
      <w:tr w:rsidR="002F045C" w:rsidRPr="000F0370" w14:paraId="2E0F484D" w14:textId="77777777" w:rsidTr="00A8721F">
        <w:tc>
          <w:tcPr>
            <w:tcW w:w="3580" w:type="dxa"/>
            <w:vAlign w:val="center"/>
          </w:tcPr>
          <w:p w14:paraId="15E46B09" w14:textId="77777777" w:rsidR="002F045C" w:rsidRPr="000F0370" w:rsidRDefault="002F045C" w:rsidP="00A8721F">
            <w:pPr>
              <w:jc w:val="center"/>
              <w:rPr>
                <w:rFonts w:ascii="Verdana" w:hAnsi="Verdana"/>
                <w:bCs/>
              </w:rPr>
            </w:pPr>
            <w:r w:rsidRPr="000F0370">
              <w:rPr>
                <w:rFonts w:ascii="Verdana" w:hAnsi="Verdana"/>
                <w:bCs/>
              </w:rPr>
              <w:t>Scenarijų aprašančios informacijos pobūdis</w:t>
            </w:r>
          </w:p>
        </w:tc>
        <w:tc>
          <w:tcPr>
            <w:tcW w:w="6048" w:type="dxa"/>
            <w:vAlign w:val="center"/>
          </w:tcPr>
          <w:p w14:paraId="76EAF03D" w14:textId="77777777" w:rsidR="002F045C" w:rsidRPr="000F0370" w:rsidRDefault="002F045C" w:rsidP="00A8721F">
            <w:pPr>
              <w:jc w:val="center"/>
              <w:rPr>
                <w:rFonts w:ascii="Verdana" w:hAnsi="Verdana"/>
                <w:bCs/>
              </w:rPr>
            </w:pPr>
            <w:r w:rsidRPr="000F0370">
              <w:rPr>
                <w:rFonts w:ascii="Verdana" w:hAnsi="Verdana"/>
                <w:bCs/>
              </w:rPr>
              <w:t>Informacija apie 2SND scenarijų</w:t>
            </w:r>
          </w:p>
        </w:tc>
      </w:tr>
      <w:tr w:rsidR="002F045C" w:rsidRPr="000F0370" w14:paraId="6497EC8D" w14:textId="77777777" w:rsidTr="00A8721F">
        <w:tc>
          <w:tcPr>
            <w:tcW w:w="3580" w:type="dxa"/>
            <w:vAlign w:val="center"/>
          </w:tcPr>
          <w:p w14:paraId="1B557A6E" w14:textId="77777777" w:rsidR="002F045C" w:rsidRPr="000F0370" w:rsidRDefault="002F045C" w:rsidP="00A8721F">
            <w:pPr>
              <w:jc w:val="both"/>
              <w:rPr>
                <w:rFonts w:ascii="Verdana" w:hAnsi="Verdana"/>
              </w:rPr>
            </w:pPr>
            <w:r w:rsidRPr="000F0370">
              <w:rPr>
                <w:rFonts w:ascii="Verdana" w:hAnsi="Verdana"/>
                <w:bCs/>
                <w:iCs/>
              </w:rPr>
              <w:t>SND</w:t>
            </w:r>
            <w:r w:rsidRPr="000F0370">
              <w:rPr>
                <w:rFonts w:ascii="Verdana" w:hAnsi="Verdana"/>
              </w:rPr>
              <w:t xml:space="preserve"> identifikavimo numeris: CAS/JT</w:t>
            </w:r>
          </w:p>
        </w:tc>
        <w:tc>
          <w:tcPr>
            <w:tcW w:w="6048" w:type="dxa"/>
            <w:vAlign w:val="center"/>
          </w:tcPr>
          <w:p w14:paraId="39469A3D" w14:textId="77777777" w:rsidR="002F045C" w:rsidRPr="000F0370" w:rsidRDefault="002F045C" w:rsidP="00A8721F">
            <w:pPr>
              <w:jc w:val="both"/>
              <w:rPr>
                <w:rFonts w:ascii="Verdana" w:hAnsi="Verdana"/>
              </w:rPr>
            </w:pPr>
            <w:r w:rsidRPr="000F0370">
              <w:rPr>
                <w:rFonts w:ascii="Verdana" w:hAnsi="Verdana"/>
              </w:rPr>
              <w:t>68476-86-6/1965</w:t>
            </w:r>
          </w:p>
        </w:tc>
      </w:tr>
      <w:tr w:rsidR="002F045C" w:rsidRPr="000F0370" w14:paraId="38EE8246" w14:textId="77777777" w:rsidTr="00A8721F">
        <w:tc>
          <w:tcPr>
            <w:tcW w:w="3580" w:type="dxa"/>
            <w:vAlign w:val="center"/>
          </w:tcPr>
          <w:p w14:paraId="335AC79F" w14:textId="77777777" w:rsidR="002F045C" w:rsidRPr="000F0370" w:rsidRDefault="002F045C" w:rsidP="00A8721F">
            <w:pPr>
              <w:jc w:val="both"/>
              <w:rPr>
                <w:rFonts w:ascii="Verdana" w:hAnsi="Verdana"/>
              </w:rPr>
            </w:pPr>
            <w:r w:rsidRPr="000F0370">
              <w:rPr>
                <w:rFonts w:ascii="Verdana" w:hAnsi="Verdana"/>
              </w:rPr>
              <w:t>Išvaizda (agregatinė būsena, spalva, kvapas)</w:t>
            </w:r>
          </w:p>
        </w:tc>
        <w:tc>
          <w:tcPr>
            <w:tcW w:w="6048" w:type="dxa"/>
            <w:vAlign w:val="center"/>
          </w:tcPr>
          <w:p w14:paraId="3CA8F5E7" w14:textId="77777777" w:rsidR="002F045C" w:rsidRPr="000F0370" w:rsidRDefault="002F045C" w:rsidP="00A8721F">
            <w:pPr>
              <w:jc w:val="both"/>
              <w:rPr>
                <w:rFonts w:ascii="Verdana" w:hAnsi="Verdana"/>
              </w:rPr>
            </w:pPr>
            <w:r w:rsidRPr="000F0370">
              <w:rPr>
                <w:rFonts w:ascii="Verdana" w:hAnsi="Verdana"/>
              </w:rPr>
              <w:t xml:space="preserve">Bespalvis skystis – esant sandėliavimo sąlygų slėgiui. Bespalvės dujos – esant aplinkos slėgiui. </w:t>
            </w:r>
            <w:r w:rsidRPr="000F0370">
              <w:rPr>
                <w:rFonts w:ascii="Verdana" w:hAnsi="Verdana"/>
                <w:bCs/>
                <w:iCs/>
              </w:rPr>
              <w:t xml:space="preserve">SND </w:t>
            </w:r>
            <w:r w:rsidRPr="000F0370">
              <w:rPr>
                <w:rFonts w:ascii="Verdana" w:hAnsi="Verdana"/>
              </w:rPr>
              <w:t xml:space="preserve">turi nemalonų specifinį kvapą dėl įdėto </w:t>
            </w:r>
            <w:proofErr w:type="spellStart"/>
            <w:r w:rsidRPr="000F0370">
              <w:rPr>
                <w:rFonts w:ascii="Verdana" w:hAnsi="Verdana"/>
              </w:rPr>
              <w:t>odoranto</w:t>
            </w:r>
            <w:proofErr w:type="spellEnd"/>
            <w:r w:rsidRPr="000F0370">
              <w:rPr>
                <w:rFonts w:ascii="Verdana" w:hAnsi="Verdana"/>
              </w:rPr>
              <w:t xml:space="preserve"> – </w:t>
            </w:r>
            <w:proofErr w:type="spellStart"/>
            <w:r w:rsidRPr="000F0370">
              <w:rPr>
                <w:rFonts w:ascii="Verdana" w:hAnsi="Verdana"/>
              </w:rPr>
              <w:t>etiltiolio</w:t>
            </w:r>
            <w:proofErr w:type="spellEnd"/>
            <w:r w:rsidRPr="000F0370">
              <w:rPr>
                <w:rFonts w:ascii="Verdana" w:hAnsi="Verdana"/>
              </w:rPr>
              <w:t xml:space="preserve"> (</w:t>
            </w:r>
            <w:proofErr w:type="spellStart"/>
            <w:r w:rsidRPr="000F0370">
              <w:rPr>
                <w:rFonts w:ascii="Verdana" w:hAnsi="Verdana"/>
              </w:rPr>
              <w:t>etilmerkaptano</w:t>
            </w:r>
            <w:proofErr w:type="spellEnd"/>
            <w:r w:rsidRPr="000F0370">
              <w:rPr>
                <w:rFonts w:ascii="Verdana" w:hAnsi="Verdana"/>
              </w:rPr>
              <w:t xml:space="preserve">) ar jam </w:t>
            </w:r>
            <w:r w:rsidRPr="000F0370">
              <w:rPr>
                <w:rFonts w:ascii="Verdana" w:hAnsi="Verdana"/>
              </w:rPr>
              <w:lastRenderedPageBreak/>
              <w:t xml:space="preserve">analogiško </w:t>
            </w:r>
            <w:proofErr w:type="spellStart"/>
            <w:r w:rsidRPr="000F0370">
              <w:rPr>
                <w:rFonts w:ascii="Verdana" w:hAnsi="Verdana"/>
              </w:rPr>
              <w:t>tiolio</w:t>
            </w:r>
            <w:proofErr w:type="spellEnd"/>
            <w:r w:rsidRPr="000F0370">
              <w:rPr>
                <w:rFonts w:ascii="Verdana" w:hAnsi="Verdana"/>
              </w:rPr>
              <w:t xml:space="preserve"> arba kitų mišinyje esančių medžiagų</w:t>
            </w:r>
          </w:p>
        </w:tc>
      </w:tr>
      <w:tr w:rsidR="002F045C" w:rsidRPr="000F0370" w14:paraId="03EEF125" w14:textId="77777777" w:rsidTr="00A8721F">
        <w:tc>
          <w:tcPr>
            <w:tcW w:w="3580" w:type="dxa"/>
            <w:vAlign w:val="center"/>
          </w:tcPr>
          <w:p w14:paraId="31088BBA" w14:textId="77777777" w:rsidR="002F045C" w:rsidRPr="000F0370" w:rsidRDefault="002F045C" w:rsidP="00A8721F">
            <w:pPr>
              <w:jc w:val="both"/>
              <w:rPr>
                <w:rFonts w:ascii="Verdana" w:hAnsi="Verdana"/>
              </w:rPr>
            </w:pPr>
            <w:r w:rsidRPr="000F0370">
              <w:rPr>
                <w:rFonts w:ascii="Verdana" w:hAnsi="Verdana"/>
              </w:rPr>
              <w:t>Poveikio būdai (įkvėpus, per sąlytį su oda ir akimis, prarijus)</w:t>
            </w:r>
          </w:p>
        </w:tc>
        <w:tc>
          <w:tcPr>
            <w:tcW w:w="6048" w:type="dxa"/>
            <w:vAlign w:val="center"/>
          </w:tcPr>
          <w:p w14:paraId="2FE51F4F" w14:textId="77777777" w:rsidR="002F045C" w:rsidRPr="000F0370" w:rsidRDefault="002F045C" w:rsidP="00A8721F">
            <w:pPr>
              <w:jc w:val="both"/>
              <w:rPr>
                <w:rFonts w:ascii="Verdana" w:hAnsi="Verdana"/>
              </w:rPr>
            </w:pPr>
            <w:r w:rsidRPr="000F0370">
              <w:rPr>
                <w:rFonts w:ascii="Verdana" w:hAnsi="Verdana"/>
              </w:rPr>
              <w:t>Įkvėpti SND angliavandeniliai žmogaus organizmą veikia kaip narkotikai, sukeldami nervų sistemos ir širdies veiklos sutrikimus, sudirgina kvėpavimo takus ir akis. Įkvėpus didelės koncentracijos dujų, dėl deguonies trūkumo net per trumpą laikotarpį galima netekti sąmonės ar uždusti. SND patekusios į orą ar į akis, dėl intensyvaus garavimo gali sukelti nušalimą</w:t>
            </w:r>
          </w:p>
        </w:tc>
      </w:tr>
      <w:tr w:rsidR="002F045C" w:rsidRPr="000F0370" w14:paraId="614FC6CE" w14:textId="77777777" w:rsidTr="00A8721F">
        <w:tc>
          <w:tcPr>
            <w:tcW w:w="3580" w:type="dxa"/>
            <w:vAlign w:val="center"/>
          </w:tcPr>
          <w:p w14:paraId="00A5CAF3" w14:textId="77777777" w:rsidR="002F045C" w:rsidRPr="000F0370" w:rsidRDefault="002F045C" w:rsidP="00A8721F">
            <w:pPr>
              <w:jc w:val="both"/>
              <w:rPr>
                <w:rFonts w:ascii="Verdana" w:hAnsi="Verdana"/>
              </w:rPr>
            </w:pPr>
            <w:r w:rsidRPr="000F0370">
              <w:rPr>
                <w:rFonts w:ascii="Verdana" w:hAnsi="Verdana"/>
              </w:rPr>
              <w:t>Didelė pramoninė avarija</w:t>
            </w:r>
          </w:p>
        </w:tc>
        <w:tc>
          <w:tcPr>
            <w:tcW w:w="6048" w:type="dxa"/>
            <w:vAlign w:val="center"/>
          </w:tcPr>
          <w:p w14:paraId="736769B9" w14:textId="77777777" w:rsidR="002F045C" w:rsidRPr="000F0370" w:rsidRDefault="002F045C" w:rsidP="00A8721F">
            <w:pPr>
              <w:jc w:val="both"/>
              <w:rPr>
                <w:rFonts w:ascii="Verdana" w:hAnsi="Verdana"/>
              </w:rPr>
            </w:pPr>
            <w:r w:rsidRPr="000F0370">
              <w:rPr>
                <w:rFonts w:ascii="Verdana" w:hAnsi="Verdana"/>
              </w:rPr>
              <w:t xml:space="preserve">Išsilieja, užsidega ir sprogsta 14420 kg </w:t>
            </w:r>
            <w:r w:rsidRPr="000F0370">
              <w:rPr>
                <w:rFonts w:ascii="Verdana" w:hAnsi="Verdana"/>
                <w:bCs/>
                <w:iCs/>
              </w:rPr>
              <w:t>SND</w:t>
            </w:r>
          </w:p>
        </w:tc>
      </w:tr>
      <w:tr w:rsidR="002F045C" w:rsidRPr="000F0370" w14:paraId="267E9EF2" w14:textId="77777777" w:rsidTr="00A8721F">
        <w:tc>
          <w:tcPr>
            <w:tcW w:w="3580" w:type="dxa"/>
            <w:vAlign w:val="center"/>
          </w:tcPr>
          <w:p w14:paraId="4C8AC818" w14:textId="77777777" w:rsidR="002F045C" w:rsidRPr="000F0370" w:rsidRDefault="002F045C" w:rsidP="00A8721F">
            <w:pPr>
              <w:jc w:val="both"/>
              <w:rPr>
                <w:rFonts w:ascii="Verdana" w:hAnsi="Verdana"/>
              </w:rPr>
            </w:pPr>
            <w:r w:rsidRPr="000F0370">
              <w:rPr>
                <w:rFonts w:ascii="Verdana" w:hAnsi="Verdana"/>
              </w:rPr>
              <w:t>Maksimali galimo pavojaus zona</w:t>
            </w:r>
          </w:p>
        </w:tc>
        <w:tc>
          <w:tcPr>
            <w:tcW w:w="6048" w:type="dxa"/>
            <w:vAlign w:val="center"/>
          </w:tcPr>
          <w:p w14:paraId="032B12D8" w14:textId="77777777" w:rsidR="002F045C" w:rsidRPr="000F0370" w:rsidRDefault="002F045C" w:rsidP="00A8721F">
            <w:pPr>
              <w:jc w:val="both"/>
              <w:rPr>
                <w:rFonts w:ascii="Verdana" w:hAnsi="Verdana"/>
              </w:rPr>
            </w:pPr>
            <w:r w:rsidRPr="000F0370">
              <w:rPr>
                <w:rFonts w:ascii="Verdana" w:hAnsi="Verdana"/>
              </w:rPr>
              <w:t xml:space="preserve">Numatoma saugi žmogaus buvimo zona be neigiamo poveikio esant ilgalaikiam degančių </w:t>
            </w:r>
            <w:r w:rsidRPr="000F0370">
              <w:rPr>
                <w:rFonts w:ascii="Verdana" w:hAnsi="Verdana"/>
                <w:bCs/>
                <w:iCs/>
              </w:rPr>
              <w:t xml:space="preserve">SND </w:t>
            </w:r>
            <w:r w:rsidRPr="000F0370">
              <w:rPr>
                <w:rFonts w:ascii="Verdana" w:hAnsi="Verdana"/>
              </w:rPr>
              <w:t>šiluminės spinduliuotė poveikiui ~ 254,3 m spinduliu</w:t>
            </w:r>
          </w:p>
        </w:tc>
      </w:tr>
      <w:tr w:rsidR="002F045C" w:rsidRPr="000F0370" w14:paraId="685057BB" w14:textId="77777777" w:rsidTr="00A8721F">
        <w:tc>
          <w:tcPr>
            <w:tcW w:w="3580" w:type="dxa"/>
            <w:vAlign w:val="center"/>
          </w:tcPr>
          <w:p w14:paraId="62A45F6A" w14:textId="77777777" w:rsidR="002F045C" w:rsidRPr="000F0370" w:rsidRDefault="002F045C" w:rsidP="00A8721F">
            <w:pPr>
              <w:jc w:val="both"/>
              <w:rPr>
                <w:rFonts w:ascii="Verdana" w:hAnsi="Verdana"/>
              </w:rPr>
            </w:pPr>
            <w:r w:rsidRPr="000F0370">
              <w:rPr>
                <w:rFonts w:ascii="Verdana" w:hAnsi="Verdana"/>
              </w:rPr>
              <w:t>Darbuotojų skaičius galimo pavojaus zonoje</w:t>
            </w:r>
          </w:p>
        </w:tc>
        <w:tc>
          <w:tcPr>
            <w:tcW w:w="6048" w:type="dxa"/>
            <w:vAlign w:val="center"/>
          </w:tcPr>
          <w:p w14:paraId="56ED4A83" w14:textId="77777777" w:rsidR="002F045C" w:rsidRPr="000F0370" w:rsidRDefault="002F045C" w:rsidP="00A8721F">
            <w:pPr>
              <w:jc w:val="both"/>
              <w:rPr>
                <w:rFonts w:ascii="Verdana" w:hAnsi="Verdana"/>
              </w:rPr>
            </w:pPr>
            <w:r w:rsidRPr="000F0370">
              <w:rPr>
                <w:rFonts w:ascii="Verdana" w:hAnsi="Verdana"/>
              </w:rPr>
              <w:t>~ 4 žmonės</w:t>
            </w:r>
          </w:p>
        </w:tc>
      </w:tr>
      <w:tr w:rsidR="002F045C" w:rsidRPr="000F0370" w14:paraId="57BF2F6A" w14:textId="77777777" w:rsidTr="00A8721F">
        <w:tc>
          <w:tcPr>
            <w:tcW w:w="3580" w:type="dxa"/>
            <w:vAlign w:val="center"/>
          </w:tcPr>
          <w:p w14:paraId="6D42A076" w14:textId="77777777" w:rsidR="002F045C" w:rsidRPr="000F0370" w:rsidRDefault="002F045C" w:rsidP="00A8721F">
            <w:pPr>
              <w:jc w:val="both"/>
              <w:rPr>
                <w:rFonts w:ascii="Verdana" w:hAnsi="Verdana"/>
              </w:rPr>
            </w:pPr>
            <w:r w:rsidRPr="000F0370">
              <w:rPr>
                <w:rFonts w:ascii="Verdana" w:hAnsi="Verdana"/>
              </w:rPr>
              <w:t>Grandininės reakcijos efektas</w:t>
            </w:r>
          </w:p>
        </w:tc>
        <w:tc>
          <w:tcPr>
            <w:tcW w:w="6048" w:type="dxa"/>
            <w:vAlign w:val="center"/>
          </w:tcPr>
          <w:p w14:paraId="3012AE8D" w14:textId="77777777" w:rsidR="002F045C" w:rsidRPr="000F0370" w:rsidRDefault="002F045C" w:rsidP="00A8721F">
            <w:pPr>
              <w:jc w:val="both"/>
              <w:rPr>
                <w:rFonts w:ascii="Verdana" w:hAnsi="Verdana"/>
              </w:rPr>
            </w:pPr>
            <w:r w:rsidRPr="000F0370">
              <w:rPr>
                <w:rFonts w:ascii="Verdana" w:hAnsi="Verdana"/>
              </w:rPr>
              <w:t>Galimas sprogimas pažeistų ~ 29,7 m spindulio zonoje esančius automobilių estakados įrenginius ir statinius, dėl ko įmanomas grandininis pavojingų medžiagų išsiliejimas ir visos iš to sekančios pasekmės. Gaisro atveju visuomet įmanomas antrinių gaisro židinių susiformavimas bei gaisro fronto judėjimas, tačiau šis procesas yra nepalyginamai lėtesnis nei sprogimo atveju</w:t>
            </w:r>
          </w:p>
        </w:tc>
      </w:tr>
      <w:tr w:rsidR="002F045C" w:rsidRPr="000F0370" w14:paraId="52DECC73" w14:textId="77777777" w:rsidTr="00A8721F">
        <w:tc>
          <w:tcPr>
            <w:tcW w:w="3580" w:type="dxa"/>
            <w:vAlign w:val="center"/>
          </w:tcPr>
          <w:p w14:paraId="5C8AC754" w14:textId="77777777" w:rsidR="002F045C" w:rsidRPr="000F0370" w:rsidRDefault="002F045C" w:rsidP="00A8721F">
            <w:pPr>
              <w:jc w:val="both"/>
              <w:rPr>
                <w:rFonts w:ascii="Verdana" w:hAnsi="Verdana"/>
              </w:rPr>
            </w:pPr>
            <w:r w:rsidRPr="000F0370">
              <w:rPr>
                <w:rFonts w:ascii="Verdana" w:hAnsi="Verdana"/>
              </w:rPr>
              <w:t>Asmeninės apsaugos priemonės avarijos likvidavimo metu</w:t>
            </w:r>
          </w:p>
        </w:tc>
        <w:tc>
          <w:tcPr>
            <w:tcW w:w="6048" w:type="dxa"/>
            <w:vAlign w:val="center"/>
          </w:tcPr>
          <w:p w14:paraId="530DC8D7" w14:textId="77777777" w:rsidR="002F045C" w:rsidRPr="000F0370" w:rsidRDefault="002F045C" w:rsidP="00A8721F">
            <w:pPr>
              <w:jc w:val="both"/>
              <w:rPr>
                <w:rFonts w:ascii="Verdana" w:hAnsi="Verdana"/>
              </w:rPr>
            </w:pPr>
            <w:r w:rsidRPr="000F0370">
              <w:rPr>
                <w:rFonts w:ascii="Verdana" w:hAnsi="Verdana"/>
              </w:rPr>
              <w:t>Respiratoriai 3M6000 komplekte su filtrais – 2 vnt.; apsauginiai šalmai – 8 vnt.; guminiai batai ir pirštinės</w:t>
            </w:r>
          </w:p>
        </w:tc>
      </w:tr>
      <w:tr w:rsidR="002F045C" w:rsidRPr="000F0370" w14:paraId="3EE34F69" w14:textId="77777777" w:rsidTr="00A8721F">
        <w:tc>
          <w:tcPr>
            <w:tcW w:w="3580" w:type="dxa"/>
            <w:vAlign w:val="center"/>
          </w:tcPr>
          <w:p w14:paraId="48564AA4" w14:textId="77777777" w:rsidR="002F045C" w:rsidRPr="000F0370" w:rsidRDefault="002F045C" w:rsidP="00A8721F">
            <w:pPr>
              <w:jc w:val="both"/>
              <w:rPr>
                <w:rFonts w:ascii="Verdana" w:hAnsi="Verdana"/>
              </w:rPr>
            </w:pPr>
            <w:r w:rsidRPr="000F0370">
              <w:rPr>
                <w:rFonts w:ascii="Verdana" w:hAnsi="Verdana"/>
              </w:rPr>
              <w:t>Gaisrų gesinimo ir avarijų likvidavimo priemonės</w:t>
            </w:r>
          </w:p>
        </w:tc>
        <w:tc>
          <w:tcPr>
            <w:tcW w:w="6048" w:type="dxa"/>
            <w:vAlign w:val="center"/>
          </w:tcPr>
          <w:p w14:paraId="317A60E0" w14:textId="77777777" w:rsidR="002F045C" w:rsidRPr="000F0370" w:rsidRDefault="002F045C" w:rsidP="00A8721F">
            <w:pPr>
              <w:jc w:val="both"/>
              <w:rPr>
                <w:rFonts w:ascii="Verdana" w:hAnsi="Verdana"/>
              </w:rPr>
            </w:pPr>
            <w:r w:rsidRPr="000F0370">
              <w:rPr>
                <w:rFonts w:ascii="Verdana" w:hAnsi="Verdana"/>
              </w:rPr>
              <w:t>Putokšlio koncentratas – 500 litrų; gesintuvai – 22 vnt.</w:t>
            </w:r>
          </w:p>
        </w:tc>
      </w:tr>
      <w:tr w:rsidR="002F045C" w:rsidRPr="000F0370" w14:paraId="6E673707" w14:textId="77777777" w:rsidTr="00A8721F">
        <w:tc>
          <w:tcPr>
            <w:tcW w:w="3580" w:type="dxa"/>
            <w:vAlign w:val="center"/>
          </w:tcPr>
          <w:p w14:paraId="316A4769" w14:textId="77777777" w:rsidR="002F045C" w:rsidRPr="000F0370" w:rsidRDefault="002F045C" w:rsidP="00A8721F">
            <w:pPr>
              <w:jc w:val="both"/>
              <w:rPr>
                <w:rFonts w:ascii="Verdana" w:hAnsi="Verdana"/>
              </w:rPr>
            </w:pPr>
            <w:r w:rsidRPr="000F0370">
              <w:rPr>
                <w:rFonts w:ascii="Verdana" w:hAnsi="Verdana"/>
              </w:rPr>
              <w:t>Galimi pavojai</w:t>
            </w:r>
          </w:p>
        </w:tc>
        <w:tc>
          <w:tcPr>
            <w:tcW w:w="6048" w:type="dxa"/>
            <w:vAlign w:val="center"/>
          </w:tcPr>
          <w:p w14:paraId="55425FEF" w14:textId="77777777" w:rsidR="002F045C" w:rsidRPr="000F0370" w:rsidRDefault="002F045C" w:rsidP="00A8721F">
            <w:pPr>
              <w:jc w:val="both"/>
              <w:rPr>
                <w:rFonts w:ascii="Verdana" w:hAnsi="Verdana"/>
              </w:rPr>
            </w:pPr>
            <w:r w:rsidRPr="000F0370">
              <w:rPr>
                <w:rFonts w:ascii="Verdana" w:hAnsi="Verdana"/>
              </w:rPr>
              <w:t>Galima sprogimo banga gali pažeisti degalinėje esančius įrenginius ir statinius, nes galimas visiškas pastatų sugriovimas iki ~ 29,7 m. 99% žmogaus mirtingumo zona galima ~ 18,5 m atstumu nuo sprogimo epicentro. Visiems šioje zonoje esantiems žmonėms grėstų kūno sužalojimo ar gyvybės pavojus</w:t>
            </w:r>
          </w:p>
        </w:tc>
      </w:tr>
      <w:tr w:rsidR="002F045C" w:rsidRPr="000F0370" w14:paraId="5141F923" w14:textId="77777777" w:rsidTr="00A8721F">
        <w:tc>
          <w:tcPr>
            <w:tcW w:w="3580" w:type="dxa"/>
            <w:vAlign w:val="center"/>
          </w:tcPr>
          <w:p w14:paraId="08B6F445" w14:textId="77777777" w:rsidR="002F045C" w:rsidRPr="000F0370" w:rsidRDefault="002F045C" w:rsidP="00A8721F">
            <w:pPr>
              <w:jc w:val="both"/>
              <w:rPr>
                <w:rFonts w:ascii="Verdana" w:hAnsi="Verdana"/>
              </w:rPr>
            </w:pPr>
            <w:r w:rsidRPr="000F0370">
              <w:rPr>
                <w:rFonts w:ascii="Verdana" w:hAnsi="Verdana"/>
              </w:rPr>
              <w:t>Pirmosios medicinos pagalbos priemonės</w:t>
            </w:r>
          </w:p>
        </w:tc>
        <w:tc>
          <w:tcPr>
            <w:tcW w:w="6048" w:type="dxa"/>
            <w:vAlign w:val="center"/>
          </w:tcPr>
          <w:p w14:paraId="6DC59DC1" w14:textId="2C4EF3C8" w:rsidR="002F045C" w:rsidRPr="000F0370" w:rsidRDefault="002F045C" w:rsidP="00A8721F">
            <w:pPr>
              <w:jc w:val="both"/>
              <w:rPr>
                <w:rFonts w:ascii="Verdana" w:hAnsi="Verdana"/>
              </w:rPr>
            </w:pPr>
            <w:r w:rsidRPr="000F0370">
              <w:rPr>
                <w:rFonts w:ascii="Verdana" w:hAnsi="Verdana"/>
              </w:rPr>
              <w:t>Avarijų atveju iki atvykstant civilinės saugos pajėgoms, nukentėjusiems žmonėms pirmąją medicinos pagalbą suteiks apmokyti darbuotojai, panaudodami pirmosios pagalbos rinkinius (1 vnt.)</w:t>
            </w:r>
          </w:p>
        </w:tc>
      </w:tr>
      <w:tr w:rsidR="005227FD" w:rsidRPr="000F0370" w14:paraId="76A21C74" w14:textId="77777777" w:rsidTr="00A8721F">
        <w:tc>
          <w:tcPr>
            <w:tcW w:w="3580" w:type="dxa"/>
            <w:vAlign w:val="center"/>
          </w:tcPr>
          <w:p w14:paraId="6AFF8FA6" w14:textId="77777777" w:rsidR="005227FD" w:rsidRPr="000F0370" w:rsidRDefault="005227FD" w:rsidP="005227FD">
            <w:pPr>
              <w:jc w:val="both"/>
              <w:rPr>
                <w:rFonts w:ascii="Verdana" w:hAnsi="Verdana"/>
              </w:rPr>
            </w:pPr>
            <w:r w:rsidRPr="000F0370">
              <w:rPr>
                <w:rFonts w:ascii="Verdana" w:hAnsi="Verdana"/>
              </w:rPr>
              <w:t>Aplinkos taršos prevencinės priemonės</w:t>
            </w:r>
          </w:p>
        </w:tc>
        <w:tc>
          <w:tcPr>
            <w:tcW w:w="6048" w:type="dxa"/>
            <w:vAlign w:val="center"/>
          </w:tcPr>
          <w:p w14:paraId="6936CEA2" w14:textId="7C132F28" w:rsidR="005227FD" w:rsidRPr="000F0370" w:rsidRDefault="005227FD" w:rsidP="005227FD">
            <w:pPr>
              <w:jc w:val="both"/>
              <w:rPr>
                <w:rFonts w:ascii="Verdana" w:hAnsi="Verdana"/>
              </w:rPr>
            </w:pPr>
            <w:r w:rsidRPr="000F0370">
              <w:rPr>
                <w:rFonts w:ascii="Verdana" w:hAnsi="Verdana"/>
              </w:rPr>
              <w:t xml:space="preserve">Savalaikiai informuoti aplinkinius gyventojus, Nacionalinio visuomenės sveikatos centro prie Sveikatos apsaugos ministerijos Marijampolės departamentą ir Aplinkos apsaugos </w:t>
            </w:r>
            <w:r w:rsidRPr="000F0370">
              <w:rPr>
                <w:rFonts w:ascii="Verdana" w:hAnsi="Verdana"/>
              </w:rPr>
              <w:lastRenderedPageBreak/>
              <w:t xml:space="preserve">departamento prie Aplinkos ministerijos </w:t>
            </w:r>
            <w:r>
              <w:rPr>
                <w:rFonts w:ascii="Verdana" w:hAnsi="Verdana"/>
              </w:rPr>
              <w:t>Kauno</w:t>
            </w:r>
            <w:r w:rsidRPr="000F0370">
              <w:rPr>
                <w:rFonts w:ascii="Verdana" w:hAnsi="Verdana"/>
              </w:rPr>
              <w:t xml:space="preserve"> valdyb</w:t>
            </w:r>
            <w:r>
              <w:rPr>
                <w:rFonts w:ascii="Verdana" w:hAnsi="Verdana"/>
              </w:rPr>
              <w:t>os Marijampolės aplinkos apsaugos skyrių</w:t>
            </w:r>
          </w:p>
        </w:tc>
      </w:tr>
    </w:tbl>
    <w:p w14:paraId="442A74CB" w14:textId="77777777" w:rsidR="002F045C" w:rsidRPr="000F0370" w:rsidRDefault="002F045C" w:rsidP="002F045C">
      <w:pPr>
        <w:ind w:firstLine="709"/>
        <w:jc w:val="both"/>
        <w:rPr>
          <w:rFonts w:ascii="Verdana" w:hAnsi="Verdana"/>
          <w:bCs/>
        </w:rPr>
      </w:pPr>
      <w:r w:rsidRPr="000F0370">
        <w:rPr>
          <w:rFonts w:ascii="Verdana" w:hAnsi="Verdana"/>
        </w:rPr>
        <w:t xml:space="preserve">4.7. </w:t>
      </w:r>
      <w:r w:rsidRPr="000F0370">
        <w:rPr>
          <w:rFonts w:ascii="Verdana" w:hAnsi="Verdana"/>
          <w:u w:val="single"/>
        </w:rPr>
        <w:t>3</w:t>
      </w:r>
      <w:r w:rsidRPr="000F0370">
        <w:rPr>
          <w:rFonts w:ascii="Verdana" w:hAnsi="Verdana"/>
          <w:bCs/>
          <w:u w:val="single"/>
        </w:rPr>
        <w:t>SND SCENARIJUS</w:t>
      </w:r>
      <w:r w:rsidRPr="000F0370">
        <w:rPr>
          <w:rFonts w:ascii="Verdana" w:hAnsi="Verdana"/>
          <w:bCs/>
        </w:rPr>
        <w:t>. Darbo metu dėl įvykdyto teroro akto susprogdinamas (V=200 M³) rezervuaras Nr. 4.2. 170 M³ (90,1 t) SND dega:</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580"/>
        <w:gridCol w:w="6048"/>
      </w:tblGrid>
      <w:tr w:rsidR="002F045C" w:rsidRPr="000F0370" w14:paraId="54A4C1F5" w14:textId="77777777" w:rsidTr="00A8721F">
        <w:tc>
          <w:tcPr>
            <w:tcW w:w="3580" w:type="dxa"/>
            <w:vAlign w:val="center"/>
          </w:tcPr>
          <w:p w14:paraId="2BCF63E4" w14:textId="77777777" w:rsidR="002F045C" w:rsidRPr="000F0370" w:rsidRDefault="002F045C" w:rsidP="00A8721F">
            <w:pPr>
              <w:jc w:val="center"/>
              <w:rPr>
                <w:rFonts w:ascii="Verdana" w:hAnsi="Verdana"/>
                <w:bCs/>
              </w:rPr>
            </w:pPr>
            <w:r w:rsidRPr="000F0370">
              <w:rPr>
                <w:rFonts w:ascii="Verdana" w:hAnsi="Verdana"/>
                <w:bCs/>
              </w:rPr>
              <w:t>Scenarijų aprašančios informacijos pobūdis</w:t>
            </w:r>
          </w:p>
        </w:tc>
        <w:tc>
          <w:tcPr>
            <w:tcW w:w="6048" w:type="dxa"/>
            <w:vAlign w:val="center"/>
          </w:tcPr>
          <w:p w14:paraId="4E37FAFE" w14:textId="77777777" w:rsidR="002F045C" w:rsidRPr="000F0370" w:rsidRDefault="002F045C" w:rsidP="00A8721F">
            <w:pPr>
              <w:jc w:val="center"/>
              <w:rPr>
                <w:rFonts w:ascii="Verdana" w:hAnsi="Verdana"/>
                <w:bCs/>
              </w:rPr>
            </w:pPr>
            <w:r w:rsidRPr="000F0370">
              <w:rPr>
                <w:rFonts w:ascii="Verdana" w:hAnsi="Verdana"/>
                <w:bCs/>
              </w:rPr>
              <w:t>Informacija apie 2SND scenarijų</w:t>
            </w:r>
          </w:p>
        </w:tc>
      </w:tr>
      <w:tr w:rsidR="002F045C" w:rsidRPr="000F0370" w14:paraId="1982FFFC" w14:textId="77777777" w:rsidTr="00A8721F">
        <w:tc>
          <w:tcPr>
            <w:tcW w:w="3580" w:type="dxa"/>
            <w:vAlign w:val="center"/>
          </w:tcPr>
          <w:p w14:paraId="4FB1AC1E" w14:textId="77777777" w:rsidR="002F045C" w:rsidRPr="000F0370" w:rsidRDefault="002F045C" w:rsidP="00A8721F">
            <w:pPr>
              <w:jc w:val="both"/>
              <w:rPr>
                <w:rFonts w:ascii="Verdana" w:hAnsi="Verdana"/>
              </w:rPr>
            </w:pPr>
            <w:r w:rsidRPr="000F0370">
              <w:rPr>
                <w:rFonts w:ascii="Verdana" w:hAnsi="Verdana"/>
                <w:bCs/>
                <w:iCs/>
              </w:rPr>
              <w:t>SND</w:t>
            </w:r>
            <w:r w:rsidRPr="000F0370">
              <w:rPr>
                <w:rFonts w:ascii="Verdana" w:hAnsi="Verdana"/>
              </w:rPr>
              <w:t xml:space="preserve"> identifikavimo numeris: CAS/JT</w:t>
            </w:r>
          </w:p>
        </w:tc>
        <w:tc>
          <w:tcPr>
            <w:tcW w:w="6048" w:type="dxa"/>
            <w:vAlign w:val="center"/>
          </w:tcPr>
          <w:p w14:paraId="6E24EC1D" w14:textId="77777777" w:rsidR="002F045C" w:rsidRPr="000F0370" w:rsidRDefault="002F045C" w:rsidP="00A8721F">
            <w:pPr>
              <w:jc w:val="both"/>
              <w:rPr>
                <w:rFonts w:ascii="Verdana" w:hAnsi="Verdana"/>
              </w:rPr>
            </w:pPr>
            <w:r w:rsidRPr="000F0370">
              <w:rPr>
                <w:rFonts w:ascii="Verdana" w:hAnsi="Verdana"/>
              </w:rPr>
              <w:t>68476-86-8/1965</w:t>
            </w:r>
          </w:p>
        </w:tc>
      </w:tr>
      <w:tr w:rsidR="002F045C" w:rsidRPr="000F0370" w14:paraId="7CB156E7" w14:textId="77777777" w:rsidTr="00A8721F">
        <w:tc>
          <w:tcPr>
            <w:tcW w:w="3580" w:type="dxa"/>
            <w:vAlign w:val="center"/>
          </w:tcPr>
          <w:p w14:paraId="51A32C4E" w14:textId="77777777" w:rsidR="002F045C" w:rsidRPr="000F0370" w:rsidRDefault="002F045C" w:rsidP="00A8721F">
            <w:pPr>
              <w:jc w:val="both"/>
              <w:rPr>
                <w:rFonts w:ascii="Verdana" w:hAnsi="Verdana"/>
              </w:rPr>
            </w:pPr>
            <w:r w:rsidRPr="000F0370">
              <w:rPr>
                <w:rFonts w:ascii="Verdana" w:hAnsi="Verdana"/>
              </w:rPr>
              <w:t>Išvaizda (agregatinė būsena, spalva, kvapas)</w:t>
            </w:r>
          </w:p>
        </w:tc>
        <w:tc>
          <w:tcPr>
            <w:tcW w:w="6048" w:type="dxa"/>
            <w:vAlign w:val="center"/>
          </w:tcPr>
          <w:p w14:paraId="7BE78A4B" w14:textId="77777777" w:rsidR="002F045C" w:rsidRPr="000F0370" w:rsidRDefault="002F045C" w:rsidP="00A8721F">
            <w:pPr>
              <w:jc w:val="both"/>
              <w:rPr>
                <w:rFonts w:ascii="Verdana" w:hAnsi="Verdana"/>
              </w:rPr>
            </w:pPr>
            <w:r w:rsidRPr="000F0370">
              <w:rPr>
                <w:rFonts w:ascii="Verdana" w:hAnsi="Verdana"/>
              </w:rPr>
              <w:t xml:space="preserve">Bespalvis skystis – esant sandėliavimo sąlygų slėgiui. Bespalvės dujos – esant aplinkos slėgiui. </w:t>
            </w:r>
            <w:r w:rsidRPr="000F0370">
              <w:rPr>
                <w:rFonts w:ascii="Verdana" w:hAnsi="Verdana"/>
                <w:bCs/>
                <w:iCs/>
              </w:rPr>
              <w:t xml:space="preserve">SND </w:t>
            </w:r>
            <w:r w:rsidRPr="000F0370">
              <w:rPr>
                <w:rFonts w:ascii="Verdana" w:hAnsi="Verdana"/>
              </w:rPr>
              <w:t xml:space="preserve">turi nemalonų specifinį kvapą dėl įdėto </w:t>
            </w:r>
            <w:proofErr w:type="spellStart"/>
            <w:r w:rsidRPr="000F0370">
              <w:rPr>
                <w:rFonts w:ascii="Verdana" w:hAnsi="Verdana"/>
              </w:rPr>
              <w:t>odoranto</w:t>
            </w:r>
            <w:proofErr w:type="spellEnd"/>
            <w:r w:rsidRPr="000F0370">
              <w:rPr>
                <w:rFonts w:ascii="Verdana" w:hAnsi="Verdana"/>
              </w:rPr>
              <w:t xml:space="preserve"> – </w:t>
            </w:r>
            <w:proofErr w:type="spellStart"/>
            <w:r w:rsidRPr="000F0370">
              <w:rPr>
                <w:rFonts w:ascii="Verdana" w:hAnsi="Verdana"/>
              </w:rPr>
              <w:t>etiltiolio</w:t>
            </w:r>
            <w:proofErr w:type="spellEnd"/>
            <w:r w:rsidRPr="000F0370">
              <w:rPr>
                <w:rFonts w:ascii="Verdana" w:hAnsi="Verdana"/>
              </w:rPr>
              <w:t xml:space="preserve"> (</w:t>
            </w:r>
            <w:proofErr w:type="spellStart"/>
            <w:r w:rsidRPr="000F0370">
              <w:rPr>
                <w:rFonts w:ascii="Verdana" w:hAnsi="Verdana"/>
              </w:rPr>
              <w:t>etilmerkaptano</w:t>
            </w:r>
            <w:proofErr w:type="spellEnd"/>
            <w:r w:rsidRPr="000F0370">
              <w:rPr>
                <w:rFonts w:ascii="Verdana" w:hAnsi="Verdana"/>
              </w:rPr>
              <w:t xml:space="preserve">) ar jam analogiško </w:t>
            </w:r>
            <w:proofErr w:type="spellStart"/>
            <w:r w:rsidRPr="000F0370">
              <w:rPr>
                <w:rFonts w:ascii="Verdana" w:hAnsi="Verdana"/>
              </w:rPr>
              <w:t>tiolio</w:t>
            </w:r>
            <w:proofErr w:type="spellEnd"/>
            <w:r w:rsidRPr="000F0370">
              <w:rPr>
                <w:rFonts w:ascii="Verdana" w:hAnsi="Verdana"/>
              </w:rPr>
              <w:t xml:space="preserve"> arba kitų mišinyje esančių junginių</w:t>
            </w:r>
          </w:p>
        </w:tc>
      </w:tr>
      <w:tr w:rsidR="002F045C" w:rsidRPr="000F0370" w14:paraId="5E4C837E" w14:textId="77777777" w:rsidTr="00A8721F">
        <w:tc>
          <w:tcPr>
            <w:tcW w:w="3580" w:type="dxa"/>
            <w:vAlign w:val="center"/>
          </w:tcPr>
          <w:p w14:paraId="3A5FDF45" w14:textId="77777777" w:rsidR="002F045C" w:rsidRPr="000F0370" w:rsidRDefault="002F045C" w:rsidP="00A8721F">
            <w:pPr>
              <w:jc w:val="both"/>
              <w:rPr>
                <w:rFonts w:ascii="Verdana" w:hAnsi="Verdana"/>
              </w:rPr>
            </w:pPr>
            <w:r w:rsidRPr="000F0370">
              <w:rPr>
                <w:rFonts w:ascii="Verdana" w:hAnsi="Verdana"/>
              </w:rPr>
              <w:t>Poveikio būdai (įkvėpus, per sąlytį su oda ir akimis, prarijus)</w:t>
            </w:r>
          </w:p>
        </w:tc>
        <w:tc>
          <w:tcPr>
            <w:tcW w:w="6048" w:type="dxa"/>
            <w:vAlign w:val="center"/>
          </w:tcPr>
          <w:p w14:paraId="0B051D95" w14:textId="77777777" w:rsidR="002F045C" w:rsidRPr="000F0370" w:rsidRDefault="002F045C" w:rsidP="00A8721F">
            <w:pPr>
              <w:jc w:val="both"/>
              <w:rPr>
                <w:rFonts w:ascii="Verdana" w:hAnsi="Verdana"/>
              </w:rPr>
            </w:pPr>
            <w:r w:rsidRPr="000F0370">
              <w:rPr>
                <w:rFonts w:ascii="Verdana" w:hAnsi="Verdana"/>
              </w:rPr>
              <w:t>Įkvėpti SND angliavandeniliai žmogaus organizmą veikia kaip narkotikai, sukeldami nervų sistemos ir širdies veiklos sutrikimus, sudirgina kvėpavimo takus ir akis. Įkvėpus didelės koncentracijos dujų, dėl deguonies trūkumo net per trumpą laikotarpį galima netekti sąmonės ar uždusti. SND patekusios į orą ar į akis, dėl intensyvaus garavimo gali sukelti nušalimą</w:t>
            </w:r>
          </w:p>
        </w:tc>
      </w:tr>
      <w:tr w:rsidR="002F045C" w:rsidRPr="000F0370" w14:paraId="313B5325" w14:textId="77777777" w:rsidTr="00A8721F">
        <w:tc>
          <w:tcPr>
            <w:tcW w:w="3580" w:type="dxa"/>
            <w:vAlign w:val="center"/>
          </w:tcPr>
          <w:p w14:paraId="385D529D" w14:textId="77777777" w:rsidR="002F045C" w:rsidRPr="000F0370" w:rsidRDefault="002F045C" w:rsidP="00A8721F">
            <w:pPr>
              <w:jc w:val="both"/>
              <w:rPr>
                <w:rFonts w:ascii="Verdana" w:hAnsi="Verdana"/>
              </w:rPr>
            </w:pPr>
            <w:r w:rsidRPr="000F0370">
              <w:rPr>
                <w:rFonts w:ascii="Verdana" w:hAnsi="Verdana"/>
              </w:rPr>
              <w:t>Didelė pramoninė avarija</w:t>
            </w:r>
          </w:p>
        </w:tc>
        <w:tc>
          <w:tcPr>
            <w:tcW w:w="6048" w:type="dxa"/>
            <w:vAlign w:val="center"/>
          </w:tcPr>
          <w:p w14:paraId="6F3722B4" w14:textId="77777777" w:rsidR="002F045C" w:rsidRPr="000F0370" w:rsidRDefault="002F045C" w:rsidP="00A8721F">
            <w:pPr>
              <w:jc w:val="both"/>
              <w:rPr>
                <w:rFonts w:ascii="Verdana" w:hAnsi="Verdana"/>
              </w:rPr>
            </w:pPr>
            <w:r w:rsidRPr="000F0370">
              <w:rPr>
                <w:rFonts w:ascii="Verdana" w:hAnsi="Verdana"/>
              </w:rPr>
              <w:t xml:space="preserve">Išsilieja, užsidega ir sprogsta 90100 kg </w:t>
            </w:r>
            <w:r w:rsidRPr="000F0370">
              <w:rPr>
                <w:rFonts w:ascii="Verdana" w:hAnsi="Verdana"/>
                <w:bCs/>
                <w:iCs/>
              </w:rPr>
              <w:t>SND</w:t>
            </w:r>
          </w:p>
        </w:tc>
      </w:tr>
      <w:tr w:rsidR="002F045C" w:rsidRPr="000F0370" w14:paraId="0669263F" w14:textId="77777777" w:rsidTr="00A8721F">
        <w:tc>
          <w:tcPr>
            <w:tcW w:w="3580" w:type="dxa"/>
            <w:vAlign w:val="center"/>
          </w:tcPr>
          <w:p w14:paraId="4BF180BE" w14:textId="77777777" w:rsidR="002F045C" w:rsidRPr="000F0370" w:rsidRDefault="002F045C" w:rsidP="00A8721F">
            <w:pPr>
              <w:jc w:val="both"/>
              <w:rPr>
                <w:rFonts w:ascii="Verdana" w:hAnsi="Verdana"/>
              </w:rPr>
            </w:pPr>
            <w:r w:rsidRPr="000F0370">
              <w:rPr>
                <w:rFonts w:ascii="Verdana" w:hAnsi="Verdana"/>
              </w:rPr>
              <w:t>Maksimali galimo pavojaus zona</w:t>
            </w:r>
          </w:p>
        </w:tc>
        <w:tc>
          <w:tcPr>
            <w:tcW w:w="6048" w:type="dxa"/>
            <w:vAlign w:val="center"/>
          </w:tcPr>
          <w:p w14:paraId="0AE4CBBF" w14:textId="77777777" w:rsidR="002F045C" w:rsidRPr="000F0370" w:rsidRDefault="002F045C" w:rsidP="00A8721F">
            <w:pPr>
              <w:jc w:val="both"/>
              <w:rPr>
                <w:rFonts w:ascii="Verdana" w:hAnsi="Verdana"/>
              </w:rPr>
            </w:pPr>
            <w:r w:rsidRPr="000F0370">
              <w:rPr>
                <w:rFonts w:ascii="Verdana" w:hAnsi="Verdana"/>
              </w:rPr>
              <w:t xml:space="preserve">Numatoma saugi žmogaus buvimo zona be neigiamo poveikio esant ilgalaikiam degančių </w:t>
            </w:r>
            <w:r w:rsidRPr="000F0370">
              <w:rPr>
                <w:rFonts w:ascii="Verdana" w:hAnsi="Verdana"/>
                <w:bCs/>
                <w:iCs/>
              </w:rPr>
              <w:t xml:space="preserve">SND </w:t>
            </w:r>
            <w:r w:rsidRPr="000F0370">
              <w:rPr>
                <w:rFonts w:ascii="Verdana" w:hAnsi="Verdana"/>
              </w:rPr>
              <w:t>šiluminės spinduliuotė poveikiui ~ 259,5 m spinduliu</w:t>
            </w:r>
          </w:p>
        </w:tc>
      </w:tr>
      <w:tr w:rsidR="002F045C" w:rsidRPr="000F0370" w14:paraId="226B7412" w14:textId="77777777" w:rsidTr="00A8721F">
        <w:tc>
          <w:tcPr>
            <w:tcW w:w="3580" w:type="dxa"/>
            <w:vAlign w:val="center"/>
          </w:tcPr>
          <w:p w14:paraId="0AECF9C9" w14:textId="77777777" w:rsidR="002F045C" w:rsidRPr="000F0370" w:rsidRDefault="002F045C" w:rsidP="00A8721F">
            <w:pPr>
              <w:jc w:val="both"/>
              <w:rPr>
                <w:rFonts w:ascii="Verdana" w:hAnsi="Verdana"/>
              </w:rPr>
            </w:pPr>
            <w:r w:rsidRPr="000F0370">
              <w:rPr>
                <w:rFonts w:ascii="Verdana" w:hAnsi="Verdana"/>
              </w:rPr>
              <w:t>Darbuotojų skaičius galimo pavojaus zonoje</w:t>
            </w:r>
          </w:p>
        </w:tc>
        <w:tc>
          <w:tcPr>
            <w:tcW w:w="6048" w:type="dxa"/>
            <w:vAlign w:val="center"/>
          </w:tcPr>
          <w:p w14:paraId="40373EA7" w14:textId="77777777" w:rsidR="002F045C" w:rsidRPr="000F0370" w:rsidRDefault="002F045C" w:rsidP="00A8721F">
            <w:pPr>
              <w:jc w:val="both"/>
              <w:rPr>
                <w:rFonts w:ascii="Verdana" w:hAnsi="Verdana"/>
              </w:rPr>
            </w:pPr>
            <w:r w:rsidRPr="000F0370">
              <w:rPr>
                <w:rFonts w:ascii="Verdana" w:hAnsi="Verdana"/>
              </w:rPr>
              <w:t>~ 4 žmonės</w:t>
            </w:r>
          </w:p>
        </w:tc>
      </w:tr>
      <w:tr w:rsidR="002F045C" w:rsidRPr="000F0370" w14:paraId="6139929E" w14:textId="77777777" w:rsidTr="00A8721F">
        <w:tc>
          <w:tcPr>
            <w:tcW w:w="3580" w:type="dxa"/>
            <w:vAlign w:val="center"/>
          </w:tcPr>
          <w:p w14:paraId="0F50A37E" w14:textId="77777777" w:rsidR="002F045C" w:rsidRPr="000F0370" w:rsidRDefault="002F045C" w:rsidP="00A8721F">
            <w:pPr>
              <w:jc w:val="both"/>
              <w:rPr>
                <w:rFonts w:ascii="Verdana" w:hAnsi="Verdana"/>
              </w:rPr>
            </w:pPr>
            <w:r w:rsidRPr="000F0370">
              <w:rPr>
                <w:rFonts w:ascii="Verdana" w:hAnsi="Verdana"/>
              </w:rPr>
              <w:t>Grandininės reakcijos efektas</w:t>
            </w:r>
          </w:p>
        </w:tc>
        <w:tc>
          <w:tcPr>
            <w:tcW w:w="6048" w:type="dxa"/>
            <w:vAlign w:val="center"/>
          </w:tcPr>
          <w:p w14:paraId="239CE128" w14:textId="77777777" w:rsidR="002F045C" w:rsidRPr="000F0370" w:rsidRDefault="002F045C" w:rsidP="00A8721F">
            <w:pPr>
              <w:jc w:val="both"/>
              <w:rPr>
                <w:rFonts w:ascii="Verdana" w:hAnsi="Verdana"/>
              </w:rPr>
            </w:pPr>
            <w:r w:rsidRPr="000F0370">
              <w:rPr>
                <w:rFonts w:ascii="Verdana" w:hAnsi="Verdana"/>
              </w:rPr>
              <w:t xml:space="preserve">Galimas sprogimas pažeistų ~ 45,4 m spindulio zonoje esančias SND talpyklas, dėl ko įmanomas grandininis pavojingų medžiagų išsiliejimas ir visos iš to sekančios pasekmės. </w:t>
            </w:r>
          </w:p>
          <w:p w14:paraId="547680D7" w14:textId="77777777" w:rsidR="002F045C" w:rsidRPr="000F0370" w:rsidRDefault="002F045C" w:rsidP="00A8721F">
            <w:pPr>
              <w:jc w:val="both"/>
              <w:rPr>
                <w:rFonts w:ascii="Verdana" w:hAnsi="Verdana"/>
              </w:rPr>
            </w:pPr>
            <w:r w:rsidRPr="000F0370">
              <w:rPr>
                <w:rFonts w:ascii="Verdana" w:hAnsi="Verdana"/>
              </w:rPr>
              <w:t>Gaisro atveju visuomet įmanomas antrinių gaisro židinių susiformavimas bei gaisro fronto judėjimas, tačiau šis procesas yra nepalyginamai lėtesnis nei sprogimo atveju</w:t>
            </w:r>
          </w:p>
        </w:tc>
      </w:tr>
      <w:tr w:rsidR="002F045C" w:rsidRPr="000F0370" w14:paraId="7676F74C" w14:textId="77777777" w:rsidTr="00A8721F">
        <w:tc>
          <w:tcPr>
            <w:tcW w:w="3580" w:type="dxa"/>
            <w:vAlign w:val="center"/>
          </w:tcPr>
          <w:p w14:paraId="78BAA16B" w14:textId="77777777" w:rsidR="002F045C" w:rsidRPr="000F0370" w:rsidRDefault="002F045C" w:rsidP="00A8721F">
            <w:pPr>
              <w:jc w:val="both"/>
              <w:rPr>
                <w:rFonts w:ascii="Verdana" w:hAnsi="Verdana"/>
              </w:rPr>
            </w:pPr>
            <w:r w:rsidRPr="000F0370">
              <w:rPr>
                <w:rFonts w:ascii="Verdana" w:hAnsi="Verdana"/>
              </w:rPr>
              <w:t>Asmeninės apsaugos priemonės avarijos likvidavimo metu</w:t>
            </w:r>
          </w:p>
        </w:tc>
        <w:tc>
          <w:tcPr>
            <w:tcW w:w="6048" w:type="dxa"/>
            <w:vAlign w:val="center"/>
          </w:tcPr>
          <w:p w14:paraId="2ACF86E6" w14:textId="77777777" w:rsidR="002F045C" w:rsidRPr="000F0370" w:rsidRDefault="002F045C" w:rsidP="00A8721F">
            <w:pPr>
              <w:jc w:val="both"/>
              <w:rPr>
                <w:rFonts w:ascii="Verdana" w:hAnsi="Verdana"/>
              </w:rPr>
            </w:pPr>
            <w:r w:rsidRPr="000F0370">
              <w:rPr>
                <w:rFonts w:ascii="Verdana" w:hAnsi="Verdana"/>
              </w:rPr>
              <w:t>Respiratoriai 3M6000 komplekte su filtrais – 2 vnt.; apsauginiai šalmai – 8 vnt.; guminiai batai ir pirštinės</w:t>
            </w:r>
          </w:p>
        </w:tc>
      </w:tr>
      <w:tr w:rsidR="002F045C" w:rsidRPr="000F0370" w14:paraId="761A0A6A" w14:textId="77777777" w:rsidTr="00A8721F">
        <w:tc>
          <w:tcPr>
            <w:tcW w:w="3580" w:type="dxa"/>
            <w:vAlign w:val="center"/>
          </w:tcPr>
          <w:p w14:paraId="4CFA2554" w14:textId="77777777" w:rsidR="002F045C" w:rsidRPr="000F0370" w:rsidRDefault="002F045C" w:rsidP="00A8721F">
            <w:pPr>
              <w:jc w:val="both"/>
              <w:rPr>
                <w:rFonts w:ascii="Verdana" w:hAnsi="Verdana"/>
              </w:rPr>
            </w:pPr>
            <w:r w:rsidRPr="000F0370">
              <w:rPr>
                <w:rFonts w:ascii="Verdana" w:hAnsi="Verdana"/>
              </w:rPr>
              <w:t>Gaisrų gesinimo ir avarijų likvidavimo priemonės</w:t>
            </w:r>
          </w:p>
        </w:tc>
        <w:tc>
          <w:tcPr>
            <w:tcW w:w="6048" w:type="dxa"/>
            <w:vAlign w:val="center"/>
          </w:tcPr>
          <w:p w14:paraId="3376F822" w14:textId="77777777" w:rsidR="002F045C" w:rsidRPr="000F0370" w:rsidRDefault="002F045C" w:rsidP="00A8721F">
            <w:pPr>
              <w:jc w:val="both"/>
              <w:rPr>
                <w:rFonts w:ascii="Verdana" w:hAnsi="Verdana"/>
              </w:rPr>
            </w:pPr>
            <w:r w:rsidRPr="000F0370">
              <w:rPr>
                <w:rFonts w:ascii="Verdana" w:hAnsi="Verdana"/>
              </w:rPr>
              <w:t>Putokšlio koncentratas – 500 litrų; gesintuvai – 22 vnt.</w:t>
            </w:r>
          </w:p>
        </w:tc>
      </w:tr>
      <w:tr w:rsidR="002F045C" w:rsidRPr="000F0370" w14:paraId="38F08709" w14:textId="77777777" w:rsidTr="00A8721F">
        <w:tc>
          <w:tcPr>
            <w:tcW w:w="3580" w:type="dxa"/>
            <w:vAlign w:val="center"/>
          </w:tcPr>
          <w:p w14:paraId="600E6B15" w14:textId="77777777" w:rsidR="002F045C" w:rsidRPr="000F0370" w:rsidRDefault="002F045C" w:rsidP="00A8721F">
            <w:pPr>
              <w:jc w:val="both"/>
              <w:rPr>
                <w:rFonts w:ascii="Verdana" w:hAnsi="Verdana"/>
              </w:rPr>
            </w:pPr>
            <w:r w:rsidRPr="000F0370">
              <w:rPr>
                <w:rFonts w:ascii="Verdana" w:hAnsi="Verdana"/>
              </w:rPr>
              <w:t>Galimi pavojai</w:t>
            </w:r>
          </w:p>
        </w:tc>
        <w:tc>
          <w:tcPr>
            <w:tcW w:w="6048" w:type="dxa"/>
            <w:vAlign w:val="center"/>
          </w:tcPr>
          <w:p w14:paraId="242EF818" w14:textId="77777777" w:rsidR="002F045C" w:rsidRPr="000F0370" w:rsidRDefault="002F045C" w:rsidP="00A8721F">
            <w:pPr>
              <w:jc w:val="both"/>
              <w:rPr>
                <w:rFonts w:ascii="Verdana" w:hAnsi="Verdana"/>
              </w:rPr>
            </w:pPr>
            <w:r w:rsidRPr="000F0370">
              <w:rPr>
                <w:rFonts w:ascii="Verdana" w:hAnsi="Verdana"/>
              </w:rPr>
              <w:t xml:space="preserve">Galima sprogimo banga gali pažeisti degalinėje esančius įrenginius ir statinius, nes galimas visiškas pastatų sugriovimas iki ~ 45,4 m. 99% žmogaus mirtingumo zona galima ~ 28,4 m atstumu nuo sprogimo epicentro. Visiems šioje </w:t>
            </w:r>
            <w:r w:rsidRPr="000F0370">
              <w:rPr>
                <w:rFonts w:ascii="Verdana" w:hAnsi="Verdana"/>
              </w:rPr>
              <w:lastRenderedPageBreak/>
              <w:t>zonoje esantiems žmonėms grėstų kūno sužalojimo ar gyvybės pavojus</w:t>
            </w:r>
          </w:p>
        </w:tc>
      </w:tr>
      <w:tr w:rsidR="002F045C" w:rsidRPr="000F0370" w14:paraId="2BF9EF04" w14:textId="77777777" w:rsidTr="00A8721F">
        <w:tc>
          <w:tcPr>
            <w:tcW w:w="3580" w:type="dxa"/>
            <w:vAlign w:val="center"/>
          </w:tcPr>
          <w:p w14:paraId="7E7947B2" w14:textId="77777777" w:rsidR="002F045C" w:rsidRPr="000F0370" w:rsidRDefault="002F045C" w:rsidP="00A8721F">
            <w:pPr>
              <w:jc w:val="both"/>
              <w:rPr>
                <w:rFonts w:ascii="Verdana" w:hAnsi="Verdana"/>
              </w:rPr>
            </w:pPr>
            <w:r w:rsidRPr="000F0370">
              <w:rPr>
                <w:rFonts w:ascii="Verdana" w:hAnsi="Verdana"/>
              </w:rPr>
              <w:t>Pirmosios medicinos pagalbos priemonės</w:t>
            </w:r>
          </w:p>
        </w:tc>
        <w:tc>
          <w:tcPr>
            <w:tcW w:w="6048" w:type="dxa"/>
            <w:vAlign w:val="center"/>
          </w:tcPr>
          <w:p w14:paraId="0DC0794B" w14:textId="0730FCD7" w:rsidR="002F045C" w:rsidRPr="000F0370" w:rsidRDefault="002F045C" w:rsidP="00A8721F">
            <w:pPr>
              <w:jc w:val="both"/>
              <w:rPr>
                <w:rFonts w:ascii="Verdana" w:hAnsi="Verdana"/>
              </w:rPr>
            </w:pPr>
            <w:r w:rsidRPr="000F0370">
              <w:rPr>
                <w:rFonts w:ascii="Verdana" w:hAnsi="Verdana"/>
              </w:rPr>
              <w:t>Avarijų atveju iki atvykstant civilinės saugos pajėgoms, nukentėjusiems žmonėms pirmąją medicinos pagalbą suteiks apmokyti darbuotojai, panaudodami pirmosios pagalbos rinkinius (1 vnt.)</w:t>
            </w:r>
          </w:p>
        </w:tc>
      </w:tr>
      <w:tr w:rsidR="0049093C" w:rsidRPr="000F0370" w14:paraId="09F9195C" w14:textId="77777777" w:rsidTr="00A8721F">
        <w:tc>
          <w:tcPr>
            <w:tcW w:w="3580" w:type="dxa"/>
            <w:vAlign w:val="center"/>
          </w:tcPr>
          <w:p w14:paraId="2E532BD8" w14:textId="77777777" w:rsidR="0049093C" w:rsidRPr="000F0370" w:rsidRDefault="0049093C" w:rsidP="0049093C">
            <w:pPr>
              <w:jc w:val="both"/>
              <w:rPr>
                <w:rFonts w:ascii="Verdana" w:hAnsi="Verdana"/>
              </w:rPr>
            </w:pPr>
            <w:r w:rsidRPr="000F0370">
              <w:rPr>
                <w:rFonts w:ascii="Verdana" w:hAnsi="Verdana"/>
              </w:rPr>
              <w:t>Aplinkos taršos prevencinės priemonės</w:t>
            </w:r>
          </w:p>
        </w:tc>
        <w:tc>
          <w:tcPr>
            <w:tcW w:w="6048" w:type="dxa"/>
            <w:vAlign w:val="center"/>
          </w:tcPr>
          <w:p w14:paraId="47C5CA92" w14:textId="2F7FE944" w:rsidR="0049093C" w:rsidRPr="000F0370" w:rsidRDefault="0049093C" w:rsidP="0049093C">
            <w:pPr>
              <w:jc w:val="both"/>
              <w:rPr>
                <w:rFonts w:ascii="Verdana" w:hAnsi="Verdana"/>
              </w:rPr>
            </w:pPr>
            <w:r w:rsidRPr="000F0370">
              <w:rPr>
                <w:rFonts w:ascii="Verdana" w:hAnsi="Verdana"/>
              </w:rPr>
              <w:t xml:space="preserve">Savalaikiai informuoti aplinkinius gyventojus, Nacionalinio visuomenės sveikatos centro prie Sveikatos apsaugos ministerijos Marijampolės departamentą ir Aplinkos apsaugos departamento prie Aplinkos ministerijos </w:t>
            </w:r>
            <w:r>
              <w:rPr>
                <w:rFonts w:ascii="Verdana" w:hAnsi="Verdana"/>
              </w:rPr>
              <w:t>Kauno</w:t>
            </w:r>
            <w:r w:rsidRPr="000F0370">
              <w:rPr>
                <w:rFonts w:ascii="Verdana" w:hAnsi="Verdana"/>
              </w:rPr>
              <w:t xml:space="preserve"> valdyb</w:t>
            </w:r>
            <w:r>
              <w:rPr>
                <w:rFonts w:ascii="Verdana" w:hAnsi="Verdana"/>
              </w:rPr>
              <w:t>os Marijampolės aplinkos apsaugos skyrių</w:t>
            </w:r>
          </w:p>
        </w:tc>
      </w:tr>
    </w:tbl>
    <w:p w14:paraId="344E9B7D" w14:textId="7D56DA91" w:rsidR="002F045C" w:rsidRPr="000F0370" w:rsidRDefault="002F045C" w:rsidP="002F045C">
      <w:pPr>
        <w:ind w:firstLine="709"/>
        <w:jc w:val="both"/>
        <w:rPr>
          <w:rFonts w:ascii="Verdana" w:hAnsi="Verdana"/>
        </w:rPr>
      </w:pPr>
      <w:r w:rsidRPr="000F0370">
        <w:rPr>
          <w:rFonts w:ascii="Verdana" w:hAnsi="Verdana"/>
        </w:rPr>
        <w:t xml:space="preserve">5. </w:t>
      </w:r>
      <w:r w:rsidR="009B2182">
        <w:rPr>
          <w:rFonts w:ascii="Verdana" w:hAnsi="Verdana"/>
          <w:bCs/>
          <w:iCs/>
        </w:rPr>
        <w:t>Pavojingajame o</w:t>
      </w:r>
      <w:r w:rsidRPr="000F0370">
        <w:rPr>
          <w:rFonts w:ascii="Verdana" w:hAnsi="Verdana"/>
          <w:bCs/>
          <w:iCs/>
        </w:rPr>
        <w:t xml:space="preserve">bjekte </w:t>
      </w:r>
      <w:r w:rsidRPr="000F0370">
        <w:rPr>
          <w:rFonts w:ascii="Verdana" w:hAnsi="Verdana"/>
        </w:rPr>
        <w:t>veiklą užtikrina aptarnaujantis personalas ir administracijos darbuotojai. Bendras darbuotojų skaičius – 1</w:t>
      </w:r>
      <w:r w:rsidR="009B2182">
        <w:rPr>
          <w:rFonts w:ascii="Verdana" w:hAnsi="Verdana"/>
        </w:rPr>
        <w:t>1, pamainų skaičius – 2, didžiausias darbuotojų skaičius pamainoje – 6.</w:t>
      </w:r>
      <w:r w:rsidRPr="000F0370">
        <w:rPr>
          <w:rFonts w:ascii="Verdana" w:hAnsi="Verdana"/>
        </w:rPr>
        <w:t xml:space="preserve"> </w:t>
      </w:r>
      <w:r w:rsidR="009B2182">
        <w:rPr>
          <w:rFonts w:ascii="Verdana" w:hAnsi="Verdana"/>
        </w:rPr>
        <w:t xml:space="preserve">Pavojingojo objekto </w:t>
      </w:r>
      <w:r w:rsidRPr="000F0370">
        <w:rPr>
          <w:rFonts w:ascii="Verdana" w:hAnsi="Verdana"/>
        </w:rPr>
        <w:t xml:space="preserve">vadovas Rūtenis Virbickas, </w:t>
      </w:r>
      <w:r w:rsidR="009B2182">
        <w:rPr>
          <w:rFonts w:ascii="Verdana" w:hAnsi="Verdana"/>
        </w:rPr>
        <w:t>tel. +370 5 219 5135</w:t>
      </w:r>
      <w:r w:rsidRPr="000F0370">
        <w:rPr>
          <w:rFonts w:ascii="Verdana" w:hAnsi="Verdana"/>
        </w:rPr>
        <w:t>,</w:t>
      </w:r>
      <w:r w:rsidR="009B2182">
        <w:rPr>
          <w:rFonts w:ascii="Verdana" w:hAnsi="Verdana"/>
        </w:rPr>
        <w:t xml:space="preserve"> el. p. </w:t>
      </w:r>
      <w:hyperlink r:id="rId8" w:history="1">
        <w:r w:rsidR="009B2182" w:rsidRPr="009B2182">
          <w:rPr>
            <w:rStyle w:val="Hipersaitas"/>
            <w:rFonts w:ascii="Verdana" w:hAnsi="Verdana"/>
            <w:color w:val="auto"/>
            <w:u w:val="none"/>
          </w:rPr>
          <w:t>rutenis.virbickas@lithoil.eu</w:t>
        </w:r>
      </w:hyperlink>
      <w:r w:rsidR="009B2182" w:rsidRPr="009B2182">
        <w:rPr>
          <w:rFonts w:ascii="Verdana" w:hAnsi="Verdana"/>
        </w:rPr>
        <w:t xml:space="preserve">; </w:t>
      </w:r>
      <w:r w:rsidRPr="000F0370">
        <w:rPr>
          <w:rFonts w:ascii="Verdana" w:hAnsi="Verdana"/>
        </w:rPr>
        <w:t xml:space="preserve">jam nesant – operatorius-administratorius Arūnas </w:t>
      </w:r>
      <w:proofErr w:type="spellStart"/>
      <w:r w:rsidRPr="000F0370">
        <w:rPr>
          <w:rFonts w:ascii="Verdana" w:hAnsi="Verdana"/>
        </w:rPr>
        <w:t>Zubrickas</w:t>
      </w:r>
      <w:proofErr w:type="spellEnd"/>
      <w:r w:rsidR="0092234E">
        <w:rPr>
          <w:rFonts w:ascii="Verdana" w:hAnsi="Verdana"/>
        </w:rPr>
        <w:t>.</w:t>
      </w:r>
    </w:p>
    <w:p w14:paraId="46AFE5AC" w14:textId="4E3E18DA" w:rsidR="002F045C" w:rsidRPr="000F0370" w:rsidRDefault="002F045C" w:rsidP="002F045C">
      <w:pPr>
        <w:ind w:firstLine="709"/>
        <w:jc w:val="both"/>
        <w:rPr>
          <w:rFonts w:ascii="Verdana" w:hAnsi="Verdana"/>
        </w:rPr>
      </w:pPr>
      <w:r w:rsidRPr="000F0370">
        <w:rPr>
          <w:rFonts w:ascii="Verdana" w:hAnsi="Verdana"/>
        </w:rPr>
        <w:t xml:space="preserve">6. </w:t>
      </w:r>
      <w:r w:rsidR="00550A82">
        <w:rPr>
          <w:rFonts w:ascii="Verdana" w:hAnsi="Verdana"/>
        </w:rPr>
        <w:t>Pavojingąjį objektą</w:t>
      </w:r>
      <w:r w:rsidRPr="000F0370">
        <w:rPr>
          <w:rFonts w:ascii="Verdana" w:hAnsi="Verdana"/>
          <w:b/>
        </w:rPr>
        <w:t xml:space="preserve"> </w:t>
      </w:r>
      <w:r w:rsidRPr="000F0370">
        <w:rPr>
          <w:rFonts w:ascii="Verdana" w:hAnsi="Verdana"/>
        </w:rPr>
        <w:t>visą parą saugo UAB „</w:t>
      </w:r>
      <w:r w:rsidR="000F0370">
        <w:rPr>
          <w:rFonts w:ascii="Verdana" w:hAnsi="Verdana"/>
        </w:rPr>
        <w:t>Mano sauga LT</w:t>
      </w:r>
      <w:r w:rsidRPr="000F0370">
        <w:rPr>
          <w:rFonts w:ascii="Verdana" w:hAnsi="Verdana"/>
        </w:rPr>
        <w:t>“ saugos darbuotojai, apsaugos pulto mob. +370 685 84 001.</w:t>
      </w:r>
    </w:p>
    <w:p w14:paraId="650ADA76" w14:textId="77777777" w:rsidR="002F045C" w:rsidRPr="000F0370" w:rsidRDefault="002F045C" w:rsidP="002F045C">
      <w:pPr>
        <w:ind w:firstLine="709"/>
        <w:jc w:val="both"/>
        <w:rPr>
          <w:rFonts w:ascii="Verdana" w:hAnsi="Verdana"/>
        </w:rPr>
      </w:pPr>
    </w:p>
    <w:p w14:paraId="378B7EBE" w14:textId="77777777" w:rsidR="00256C49" w:rsidRPr="00256C49" w:rsidRDefault="00256C49" w:rsidP="00256C49">
      <w:pPr>
        <w:jc w:val="center"/>
        <w:rPr>
          <w:rFonts w:ascii="Verdana" w:hAnsi="Verdana"/>
          <w:b/>
        </w:rPr>
      </w:pPr>
      <w:r w:rsidRPr="00256C49">
        <w:rPr>
          <w:rFonts w:ascii="Verdana" w:hAnsi="Verdana"/>
          <w:b/>
        </w:rPr>
        <w:t>II SKYRIUS</w:t>
      </w:r>
    </w:p>
    <w:p w14:paraId="7D8A0467" w14:textId="77777777" w:rsidR="00256C49" w:rsidRPr="00256C49" w:rsidRDefault="00256C49" w:rsidP="00256C49">
      <w:pPr>
        <w:jc w:val="center"/>
        <w:rPr>
          <w:rFonts w:ascii="Verdana" w:hAnsi="Verdana"/>
        </w:rPr>
      </w:pPr>
      <w:r w:rsidRPr="00256C49">
        <w:rPr>
          <w:rFonts w:ascii="Verdana" w:hAnsi="Verdana"/>
          <w:b/>
        </w:rPr>
        <w:t>PLANO AKTYVINIMAS IR ATŠAUKIMAS</w:t>
      </w:r>
    </w:p>
    <w:p w14:paraId="32D7EB44" w14:textId="77777777" w:rsidR="00256C49" w:rsidRPr="00256C49" w:rsidRDefault="00256C49" w:rsidP="00256C49">
      <w:pPr>
        <w:ind w:firstLine="709"/>
        <w:jc w:val="both"/>
        <w:rPr>
          <w:rFonts w:ascii="Verdana" w:hAnsi="Verdana"/>
        </w:rPr>
      </w:pPr>
    </w:p>
    <w:p w14:paraId="20694F52" w14:textId="0998951D" w:rsidR="00256C49" w:rsidRPr="00256C49" w:rsidRDefault="00256C49" w:rsidP="00256C49">
      <w:pPr>
        <w:ind w:firstLine="709"/>
        <w:jc w:val="both"/>
        <w:rPr>
          <w:rFonts w:ascii="Verdana" w:hAnsi="Verdana"/>
        </w:rPr>
      </w:pPr>
      <w:r w:rsidRPr="00256C49">
        <w:rPr>
          <w:rFonts w:ascii="Verdana" w:hAnsi="Verdana"/>
        </w:rPr>
        <w:t xml:space="preserve">7. Marijampolės savivaldybės administracijos direktorius (toliau – Administracijos direktorius) (Marijampolės savivaldybės ekstremaliųjų situacijų operacijų centro vadovas), o jam nesant – Marijampolės savivaldybės administracijos </w:t>
      </w:r>
      <w:r w:rsidR="002B7D45">
        <w:rPr>
          <w:rFonts w:ascii="Verdana" w:hAnsi="Verdana"/>
        </w:rPr>
        <w:t>Teisės ir civilinės metrikacijos skyriaus vedėjas</w:t>
      </w:r>
      <w:r w:rsidRPr="00256C49">
        <w:rPr>
          <w:rFonts w:ascii="Verdana" w:hAnsi="Verdana"/>
        </w:rPr>
        <w:t xml:space="preserve"> (Marijampolės savivaldybės ekstremaliųjų situacijų operacijų centro vadovo pavaduotojas) gavęs pranešimą apie </w:t>
      </w:r>
      <w:r w:rsidR="002B7D45">
        <w:rPr>
          <w:rFonts w:ascii="Verdana" w:hAnsi="Verdana"/>
        </w:rPr>
        <w:t>Pavojingajame o</w:t>
      </w:r>
      <w:r w:rsidRPr="00256C49">
        <w:rPr>
          <w:rFonts w:ascii="Verdana" w:hAnsi="Verdana"/>
        </w:rPr>
        <w:t xml:space="preserve">bjekte įvykusią avariją, atsižvelgdamas į įvykio mastą ir pobūdį, sušaukia visus arba dalį Savivaldybės ekstremaliųjų situacijų operacijų centro (toliau – </w:t>
      </w:r>
      <w:r w:rsidR="002B7D45">
        <w:rPr>
          <w:rFonts w:ascii="Verdana" w:hAnsi="Verdana"/>
        </w:rPr>
        <w:t>Savivaldybės ESOC</w:t>
      </w:r>
      <w:r w:rsidRPr="00256C49">
        <w:rPr>
          <w:rFonts w:ascii="Verdana" w:hAnsi="Verdana"/>
        </w:rPr>
        <w:t xml:space="preserve">) narių ir kreipiasi į civilinės saugos pajėgų vadovus, valstybės institucijas ir įstaigas, ūkio subjektus, veiklos vykdytojus, nevyriausybines organizacijas su prašymu skirti jų atstovus, kurie padėtų užtikrinti </w:t>
      </w:r>
      <w:r w:rsidR="002B7D45">
        <w:rPr>
          <w:rFonts w:ascii="Verdana" w:hAnsi="Verdana"/>
        </w:rPr>
        <w:t xml:space="preserve">Savivaldybės ESOC </w:t>
      </w:r>
      <w:r w:rsidRPr="00256C49">
        <w:rPr>
          <w:rFonts w:ascii="Verdana" w:hAnsi="Verdana"/>
        </w:rPr>
        <w:t xml:space="preserve">veiklą. Sprendimą aktyvuoti </w:t>
      </w:r>
      <w:r w:rsidR="002B7D45">
        <w:rPr>
          <w:rFonts w:ascii="Verdana" w:hAnsi="Verdana"/>
        </w:rPr>
        <w:t>Pavojingojo o</w:t>
      </w:r>
      <w:r w:rsidRPr="00256C49">
        <w:rPr>
          <w:rFonts w:ascii="Verdana" w:hAnsi="Verdana"/>
        </w:rPr>
        <w:t xml:space="preserve">bjekto išorės avarinį planą priima Administracijos direktorius, o jam nesant – </w:t>
      </w:r>
      <w:r w:rsidR="002B7D45" w:rsidRPr="00256C49">
        <w:rPr>
          <w:rFonts w:ascii="Verdana" w:hAnsi="Verdana"/>
        </w:rPr>
        <w:t xml:space="preserve">Marijampolės savivaldybės administracijos </w:t>
      </w:r>
      <w:r w:rsidR="002B7D45">
        <w:rPr>
          <w:rFonts w:ascii="Verdana" w:hAnsi="Verdana"/>
        </w:rPr>
        <w:t>Teisės ir civilinės metrikacijos skyriaus vedėjas</w:t>
      </w:r>
      <w:r w:rsidRPr="00256C49">
        <w:rPr>
          <w:rFonts w:ascii="Verdana" w:hAnsi="Verdana"/>
        </w:rPr>
        <w:t>.</w:t>
      </w:r>
    </w:p>
    <w:p w14:paraId="0314B870" w14:textId="17691E8E" w:rsidR="00256C49" w:rsidRPr="00256C49" w:rsidRDefault="00256C49" w:rsidP="00256C49">
      <w:pPr>
        <w:ind w:firstLine="709"/>
        <w:jc w:val="both"/>
        <w:rPr>
          <w:rFonts w:ascii="Verdana" w:hAnsi="Verdana"/>
        </w:rPr>
      </w:pPr>
      <w:r w:rsidRPr="00256C49">
        <w:rPr>
          <w:rFonts w:ascii="Verdana" w:hAnsi="Verdana"/>
        </w:rPr>
        <w:t xml:space="preserve">8. Veiksmams už </w:t>
      </w:r>
      <w:r w:rsidR="002B7D45">
        <w:rPr>
          <w:rFonts w:ascii="Verdana" w:hAnsi="Verdana"/>
        </w:rPr>
        <w:t>Pavojingojo o</w:t>
      </w:r>
      <w:r w:rsidRPr="00256C49">
        <w:rPr>
          <w:rFonts w:ascii="Verdana" w:hAnsi="Verdana"/>
        </w:rPr>
        <w:t xml:space="preserve">bjekto ribų, kol nepaskirtas Marijampolės savivaldybės ekstremaliosios situacijos operacijų vadovas (toliau – Operacijų vadovas), vadovauja </w:t>
      </w:r>
      <w:r w:rsidR="00634EF1">
        <w:rPr>
          <w:rFonts w:ascii="Verdana" w:hAnsi="Verdana"/>
        </w:rPr>
        <w:t xml:space="preserve">Savivaldybės ESOC </w:t>
      </w:r>
      <w:r w:rsidRPr="00256C49">
        <w:rPr>
          <w:rFonts w:ascii="Verdana" w:hAnsi="Verdana"/>
        </w:rPr>
        <w:t>vadovas.</w:t>
      </w:r>
    </w:p>
    <w:p w14:paraId="4CF44447" w14:textId="1B288A85" w:rsidR="00256C49" w:rsidRPr="00256C49" w:rsidRDefault="00256C49" w:rsidP="00256C49">
      <w:pPr>
        <w:ind w:firstLine="709"/>
        <w:jc w:val="both"/>
        <w:rPr>
          <w:rFonts w:ascii="Verdana" w:hAnsi="Verdana"/>
        </w:rPr>
      </w:pPr>
      <w:r w:rsidRPr="00256C49">
        <w:rPr>
          <w:rFonts w:ascii="Verdana" w:hAnsi="Verdana"/>
        </w:rPr>
        <w:t xml:space="preserve">9. Avarijai pasiekus didelį mastą ir kilus pavojui aplinkiniams gyventojams, aktyvuojamas Marijampolės savivaldybės ekstremaliųjų situacijų valdymo planas (toliau – Savivaldybės ESVP). Sprendimą suaktyvinti (atšaukti) Savivaldybės ESVP, vadovauti veiksmams ir juos koordinuoti priima Administracijos direktorius Karolis </w:t>
      </w:r>
      <w:proofErr w:type="spellStart"/>
      <w:r w:rsidRPr="00256C49">
        <w:rPr>
          <w:rFonts w:ascii="Verdana" w:hAnsi="Verdana"/>
        </w:rPr>
        <w:t>Podolskis</w:t>
      </w:r>
      <w:proofErr w:type="spellEnd"/>
      <w:r w:rsidRPr="00256C49">
        <w:rPr>
          <w:rFonts w:ascii="Verdana" w:hAnsi="Verdana"/>
        </w:rPr>
        <w:t xml:space="preserve"> (</w:t>
      </w:r>
      <w:r w:rsidR="00634EF1">
        <w:rPr>
          <w:rFonts w:ascii="Verdana" w:hAnsi="Verdana"/>
        </w:rPr>
        <w:t xml:space="preserve">Savivaldybės ESOC </w:t>
      </w:r>
      <w:r w:rsidRPr="00256C49">
        <w:rPr>
          <w:rFonts w:ascii="Verdana" w:hAnsi="Verdana"/>
        </w:rPr>
        <w:t xml:space="preserve">vadovas), tel.: +370 343 90 011, el. p. </w:t>
      </w:r>
      <w:hyperlink r:id="rId9" w:history="1">
        <w:r w:rsidRPr="00634EF1">
          <w:rPr>
            <w:rStyle w:val="Hipersaitas"/>
            <w:rFonts w:ascii="Verdana" w:hAnsi="Verdana"/>
            <w:color w:val="auto"/>
            <w:u w:val="none"/>
          </w:rPr>
          <w:t>karolis.podolskis@marijampole.lt</w:t>
        </w:r>
      </w:hyperlink>
      <w:r w:rsidRPr="00634EF1">
        <w:rPr>
          <w:rFonts w:ascii="Verdana" w:hAnsi="Verdana"/>
        </w:rPr>
        <w:t xml:space="preserve">, </w:t>
      </w:r>
      <w:r w:rsidRPr="00256C49">
        <w:rPr>
          <w:rFonts w:ascii="Verdana" w:hAnsi="Verdana"/>
        </w:rPr>
        <w:t xml:space="preserve">o jam nesant – </w:t>
      </w:r>
      <w:r w:rsidR="00634EF1" w:rsidRPr="00256C49">
        <w:rPr>
          <w:rFonts w:ascii="Verdana" w:hAnsi="Verdana"/>
        </w:rPr>
        <w:t xml:space="preserve">Marijampolės savivaldybės administracijos </w:t>
      </w:r>
      <w:r w:rsidR="00634EF1">
        <w:rPr>
          <w:rFonts w:ascii="Verdana" w:hAnsi="Verdana"/>
        </w:rPr>
        <w:t xml:space="preserve">Teisės ir civilinės metrikacijos </w:t>
      </w:r>
      <w:r w:rsidR="00634EF1">
        <w:rPr>
          <w:rFonts w:ascii="Verdana" w:hAnsi="Verdana"/>
        </w:rPr>
        <w:lastRenderedPageBreak/>
        <w:t>skyriaus vedėja</w:t>
      </w:r>
      <w:r w:rsidRPr="00256C49">
        <w:rPr>
          <w:rFonts w:ascii="Verdana" w:hAnsi="Verdana"/>
        </w:rPr>
        <w:t xml:space="preserve"> </w:t>
      </w:r>
      <w:r w:rsidR="00634EF1">
        <w:rPr>
          <w:rFonts w:ascii="Verdana" w:hAnsi="Verdana"/>
        </w:rPr>
        <w:t xml:space="preserve">Ilona Žilinskienė </w:t>
      </w:r>
      <w:r w:rsidRPr="00256C49">
        <w:rPr>
          <w:rFonts w:ascii="Verdana" w:hAnsi="Verdana"/>
        </w:rPr>
        <w:t>(</w:t>
      </w:r>
      <w:r w:rsidR="00634EF1">
        <w:rPr>
          <w:rFonts w:ascii="Verdana" w:hAnsi="Verdana"/>
        </w:rPr>
        <w:t>Savivaldybės ESOC</w:t>
      </w:r>
      <w:r w:rsidRPr="00256C49">
        <w:rPr>
          <w:rFonts w:ascii="Verdana" w:hAnsi="Verdana"/>
        </w:rPr>
        <w:t xml:space="preserve"> vadovo pavaduotoja), tel. +370 343 90 0</w:t>
      </w:r>
      <w:r w:rsidR="00634EF1">
        <w:rPr>
          <w:rFonts w:ascii="Verdana" w:hAnsi="Verdana"/>
        </w:rPr>
        <w:t>26</w:t>
      </w:r>
      <w:r w:rsidRPr="00256C49">
        <w:rPr>
          <w:rFonts w:ascii="Verdana" w:hAnsi="Verdana"/>
        </w:rPr>
        <w:t xml:space="preserve">, el. p. </w:t>
      </w:r>
      <w:proofErr w:type="spellStart"/>
      <w:r w:rsidR="00634EF1">
        <w:rPr>
          <w:rFonts w:ascii="Verdana" w:hAnsi="Verdana"/>
        </w:rPr>
        <w:t>ilona.zilinskiene</w:t>
      </w:r>
      <w:r w:rsidRPr="00256C49">
        <w:rPr>
          <w:rFonts w:ascii="Verdana" w:hAnsi="Verdana"/>
        </w:rPr>
        <w:t>@marijampole.lt</w:t>
      </w:r>
      <w:proofErr w:type="spellEnd"/>
      <w:r w:rsidRPr="00256C49">
        <w:rPr>
          <w:rFonts w:ascii="Verdana" w:hAnsi="Verdana"/>
        </w:rPr>
        <w:t>.</w:t>
      </w:r>
    </w:p>
    <w:p w14:paraId="51EC3C59" w14:textId="3C1E668A" w:rsidR="00256C49" w:rsidRPr="00256C49" w:rsidRDefault="00256C49" w:rsidP="00256C49">
      <w:pPr>
        <w:ind w:firstLine="709"/>
        <w:jc w:val="both"/>
        <w:rPr>
          <w:rFonts w:ascii="Verdana" w:hAnsi="Verdana"/>
        </w:rPr>
      </w:pPr>
      <w:r w:rsidRPr="00256C49">
        <w:rPr>
          <w:rFonts w:ascii="Verdana" w:hAnsi="Verdana"/>
        </w:rPr>
        <w:t xml:space="preserve">10. </w:t>
      </w:r>
      <w:r w:rsidR="00634EF1">
        <w:rPr>
          <w:rFonts w:ascii="Verdana" w:hAnsi="Verdana"/>
        </w:rPr>
        <w:t>Pavojingojo o</w:t>
      </w:r>
      <w:r w:rsidRPr="00256C49">
        <w:rPr>
          <w:rFonts w:ascii="Verdana" w:hAnsi="Verdana"/>
        </w:rPr>
        <w:t>bjekto išorės avarinis planas atšaukiamas, kai pabaigiami veiksmai, skirti gyventojų apsaugai organizuoti. Sprendimą priima Administracijos direktorius (</w:t>
      </w:r>
      <w:r w:rsidR="00634EF1">
        <w:rPr>
          <w:rFonts w:ascii="Verdana" w:hAnsi="Verdana"/>
        </w:rPr>
        <w:t>Savivaldybės ESOC</w:t>
      </w:r>
      <w:r w:rsidRPr="00256C49">
        <w:rPr>
          <w:rFonts w:ascii="Verdana" w:hAnsi="Verdana"/>
        </w:rPr>
        <w:t xml:space="preserve"> vadovas), o jam nesant – </w:t>
      </w:r>
      <w:r w:rsidR="00634EF1" w:rsidRPr="00256C49">
        <w:rPr>
          <w:rFonts w:ascii="Verdana" w:hAnsi="Verdana"/>
        </w:rPr>
        <w:t xml:space="preserve">Marijampolės savivaldybės administracijos </w:t>
      </w:r>
      <w:r w:rsidR="00634EF1">
        <w:rPr>
          <w:rFonts w:ascii="Verdana" w:hAnsi="Verdana"/>
        </w:rPr>
        <w:t>Teisės ir civilinės metrikacijos skyriaus vedėjas</w:t>
      </w:r>
      <w:r w:rsidRPr="00256C49">
        <w:rPr>
          <w:rFonts w:ascii="Verdana" w:hAnsi="Verdana"/>
        </w:rPr>
        <w:t xml:space="preserve"> (</w:t>
      </w:r>
      <w:r w:rsidR="00634EF1">
        <w:rPr>
          <w:rFonts w:ascii="Verdana" w:hAnsi="Verdana"/>
        </w:rPr>
        <w:t xml:space="preserve">Savivaldybės ESOC </w:t>
      </w:r>
      <w:r w:rsidRPr="00256C49">
        <w:rPr>
          <w:rFonts w:ascii="Verdana" w:hAnsi="Verdana"/>
        </w:rPr>
        <w:t>vadovo pavaduotojas) arba Operacijų vadovas.</w:t>
      </w:r>
    </w:p>
    <w:p w14:paraId="6ED40A08" w14:textId="750A1C93" w:rsidR="00256C49" w:rsidRDefault="00256C49" w:rsidP="00256C49">
      <w:pPr>
        <w:ind w:firstLine="709"/>
        <w:jc w:val="both"/>
        <w:rPr>
          <w:rFonts w:ascii="Verdana" w:hAnsi="Verdana"/>
        </w:rPr>
      </w:pPr>
      <w:r w:rsidRPr="00256C49">
        <w:rPr>
          <w:rFonts w:ascii="Verdana" w:hAnsi="Verdana"/>
        </w:rPr>
        <w:t>11. Marijampolės savivaldybės administracijo</w:t>
      </w:r>
      <w:r w:rsidR="00634EF1">
        <w:rPr>
          <w:rFonts w:ascii="Verdana" w:hAnsi="Verdana"/>
        </w:rPr>
        <w:t xml:space="preserve">s, valstybės </w:t>
      </w:r>
      <w:r w:rsidRPr="00256C49">
        <w:rPr>
          <w:rFonts w:ascii="Verdana" w:hAnsi="Verdana"/>
        </w:rPr>
        <w:t xml:space="preserve">įstaigų atsakingi darbuotojai, vadovaujantys ir koordinuojantys veiksmus už </w:t>
      </w:r>
      <w:r w:rsidR="00634EF1">
        <w:rPr>
          <w:rFonts w:ascii="Verdana" w:hAnsi="Verdana"/>
        </w:rPr>
        <w:t>Pavojingojo o</w:t>
      </w:r>
      <w:r w:rsidRPr="00256C49">
        <w:rPr>
          <w:rFonts w:ascii="Verdana" w:hAnsi="Verdana"/>
        </w:rPr>
        <w:t>bjekto ribų (teritorijos):</w:t>
      </w:r>
    </w:p>
    <w:p w14:paraId="6617D4C4" w14:textId="60CBA3F2" w:rsidR="007A1F63" w:rsidRPr="00256C49" w:rsidRDefault="007A1F63" w:rsidP="00256C49">
      <w:pPr>
        <w:ind w:firstLine="709"/>
        <w:jc w:val="both"/>
        <w:rPr>
          <w:rFonts w:ascii="Verdana" w:hAnsi="Verdana"/>
        </w:rPr>
      </w:pPr>
      <w:r>
        <w:rPr>
          <w:rFonts w:ascii="Verdana" w:hAnsi="Verdana"/>
        </w:rPr>
        <w:t xml:space="preserve">11.1. Povilas </w:t>
      </w:r>
      <w:proofErr w:type="spellStart"/>
      <w:r>
        <w:rPr>
          <w:rFonts w:ascii="Verdana" w:hAnsi="Verdana"/>
        </w:rPr>
        <w:t>Isoda</w:t>
      </w:r>
      <w:proofErr w:type="spellEnd"/>
      <w:r>
        <w:rPr>
          <w:rFonts w:ascii="Verdana" w:hAnsi="Verdana"/>
        </w:rPr>
        <w:t>, Marijampolės savivaldybės meras, tel. +370 343 90 00</w:t>
      </w:r>
      <w:r w:rsidR="0092234E">
        <w:rPr>
          <w:rFonts w:ascii="Verdana" w:hAnsi="Verdana"/>
        </w:rPr>
        <w:t>3</w:t>
      </w:r>
      <w:r>
        <w:rPr>
          <w:rFonts w:ascii="Verdana" w:hAnsi="Verdana"/>
        </w:rPr>
        <w:t xml:space="preserve">, el. p. </w:t>
      </w:r>
      <w:proofErr w:type="spellStart"/>
      <w:r>
        <w:rPr>
          <w:rFonts w:ascii="Verdana" w:hAnsi="Verdana"/>
        </w:rPr>
        <w:t>povilas.isoda@marijampole.lt</w:t>
      </w:r>
      <w:proofErr w:type="spellEnd"/>
      <w:r>
        <w:rPr>
          <w:rFonts w:ascii="Verdana" w:hAnsi="Verdana"/>
        </w:rPr>
        <w:t>;</w:t>
      </w:r>
    </w:p>
    <w:p w14:paraId="5791BDBB" w14:textId="7F5D6861" w:rsidR="00256C49" w:rsidRDefault="00256C49" w:rsidP="00256C49">
      <w:pPr>
        <w:ind w:firstLine="709"/>
        <w:jc w:val="both"/>
        <w:rPr>
          <w:rFonts w:ascii="Verdana" w:hAnsi="Verdana"/>
        </w:rPr>
      </w:pPr>
      <w:r w:rsidRPr="00256C49">
        <w:rPr>
          <w:rFonts w:ascii="Verdana" w:hAnsi="Verdana"/>
        </w:rPr>
        <w:t>11.</w:t>
      </w:r>
      <w:r w:rsidR="007A1F63">
        <w:rPr>
          <w:rFonts w:ascii="Verdana" w:hAnsi="Verdana"/>
        </w:rPr>
        <w:t>2</w:t>
      </w:r>
      <w:r w:rsidRPr="00256C49">
        <w:rPr>
          <w:rFonts w:ascii="Verdana" w:hAnsi="Verdana"/>
        </w:rPr>
        <w:t xml:space="preserve">. Karolis </w:t>
      </w:r>
      <w:proofErr w:type="spellStart"/>
      <w:r w:rsidRPr="00256C49">
        <w:rPr>
          <w:rFonts w:ascii="Verdana" w:hAnsi="Verdana"/>
        </w:rPr>
        <w:t>Podolskis</w:t>
      </w:r>
      <w:proofErr w:type="spellEnd"/>
      <w:r w:rsidRPr="00256C49">
        <w:rPr>
          <w:rFonts w:ascii="Verdana" w:hAnsi="Verdana"/>
        </w:rPr>
        <w:t>, Administracijos direktorius (</w:t>
      </w:r>
      <w:r w:rsidR="00634EF1">
        <w:rPr>
          <w:rFonts w:ascii="Verdana" w:hAnsi="Verdana"/>
        </w:rPr>
        <w:t>Savivaldybės ESOC</w:t>
      </w:r>
      <w:r w:rsidRPr="00256C49">
        <w:rPr>
          <w:rFonts w:ascii="Verdana" w:hAnsi="Verdana"/>
        </w:rPr>
        <w:t xml:space="preserve"> vadovas), tel. +370 343 90 011, el. p. </w:t>
      </w:r>
      <w:hyperlink r:id="rId10" w:history="1">
        <w:r w:rsidRPr="00634EF1">
          <w:rPr>
            <w:rStyle w:val="Hipersaitas"/>
            <w:rFonts w:ascii="Verdana" w:hAnsi="Verdana"/>
            <w:color w:val="auto"/>
            <w:u w:val="none"/>
          </w:rPr>
          <w:t>karolis.podolskis@marijampole.lt</w:t>
        </w:r>
      </w:hyperlink>
      <w:r w:rsidRPr="00634EF1">
        <w:rPr>
          <w:rFonts w:ascii="Verdana" w:hAnsi="Verdana"/>
        </w:rPr>
        <w:t>;</w:t>
      </w:r>
    </w:p>
    <w:p w14:paraId="02AFC49F" w14:textId="3EC07F97" w:rsidR="00634EF1" w:rsidRPr="00256C49" w:rsidRDefault="00634EF1" w:rsidP="00634EF1">
      <w:pPr>
        <w:ind w:firstLine="709"/>
        <w:jc w:val="both"/>
        <w:rPr>
          <w:rFonts w:ascii="Verdana" w:hAnsi="Verdana"/>
        </w:rPr>
      </w:pPr>
      <w:r>
        <w:rPr>
          <w:rFonts w:ascii="Verdana" w:hAnsi="Verdana"/>
        </w:rPr>
        <w:t>11.</w:t>
      </w:r>
      <w:r w:rsidR="007A1F63">
        <w:rPr>
          <w:rFonts w:ascii="Verdana" w:hAnsi="Verdana"/>
        </w:rPr>
        <w:t>3</w:t>
      </w:r>
      <w:r>
        <w:rPr>
          <w:rFonts w:ascii="Verdana" w:hAnsi="Verdana"/>
        </w:rPr>
        <w:t xml:space="preserve">. Ilona Žilinskienė, </w:t>
      </w:r>
      <w:r w:rsidRPr="00256C49">
        <w:rPr>
          <w:rFonts w:ascii="Verdana" w:hAnsi="Verdana"/>
        </w:rPr>
        <w:t xml:space="preserve">Marijampolės savivaldybės administracijos </w:t>
      </w:r>
      <w:r>
        <w:rPr>
          <w:rFonts w:ascii="Verdana" w:hAnsi="Verdana"/>
        </w:rPr>
        <w:t xml:space="preserve">Teisės ir civilinės metrikacijos skyriaus vedėja </w:t>
      </w:r>
      <w:r w:rsidRPr="00256C49">
        <w:rPr>
          <w:rFonts w:ascii="Verdana" w:hAnsi="Verdana"/>
        </w:rPr>
        <w:t>(</w:t>
      </w:r>
      <w:r>
        <w:rPr>
          <w:rFonts w:ascii="Verdana" w:hAnsi="Verdana"/>
        </w:rPr>
        <w:t>Savivaldybės ESOC</w:t>
      </w:r>
      <w:r w:rsidRPr="00256C49">
        <w:rPr>
          <w:rFonts w:ascii="Verdana" w:hAnsi="Verdana"/>
        </w:rPr>
        <w:t xml:space="preserve"> vadovo pavaduotoja), tel. +370 343 90 0</w:t>
      </w:r>
      <w:r>
        <w:rPr>
          <w:rFonts w:ascii="Verdana" w:hAnsi="Verdana"/>
        </w:rPr>
        <w:t>26</w:t>
      </w:r>
      <w:r w:rsidRPr="00256C49">
        <w:rPr>
          <w:rFonts w:ascii="Verdana" w:hAnsi="Verdana"/>
        </w:rPr>
        <w:t xml:space="preserve">, el. p. </w:t>
      </w:r>
      <w:proofErr w:type="spellStart"/>
      <w:r>
        <w:rPr>
          <w:rFonts w:ascii="Verdana" w:hAnsi="Verdana"/>
        </w:rPr>
        <w:t>ilona.zilinskiene</w:t>
      </w:r>
      <w:r w:rsidRPr="00256C49">
        <w:rPr>
          <w:rFonts w:ascii="Verdana" w:hAnsi="Verdana"/>
        </w:rPr>
        <w:t>@marijampole.lt</w:t>
      </w:r>
      <w:proofErr w:type="spellEnd"/>
      <w:r w:rsidRPr="00256C49">
        <w:rPr>
          <w:rFonts w:ascii="Verdana" w:hAnsi="Verdana"/>
        </w:rPr>
        <w:t>.</w:t>
      </w:r>
    </w:p>
    <w:p w14:paraId="67C05DD7" w14:textId="0C78BB52" w:rsidR="00256C49" w:rsidRPr="00256C49" w:rsidRDefault="00256C49" w:rsidP="00256C49">
      <w:pPr>
        <w:ind w:firstLine="709"/>
        <w:jc w:val="both"/>
        <w:rPr>
          <w:rFonts w:ascii="Verdana" w:hAnsi="Verdana"/>
        </w:rPr>
      </w:pPr>
      <w:r w:rsidRPr="00256C49">
        <w:rPr>
          <w:rFonts w:ascii="Verdana" w:hAnsi="Verdana"/>
        </w:rPr>
        <w:t>11.</w:t>
      </w:r>
      <w:r w:rsidR="007A1F63">
        <w:rPr>
          <w:rFonts w:ascii="Verdana" w:hAnsi="Verdana"/>
        </w:rPr>
        <w:t>4</w:t>
      </w:r>
      <w:r w:rsidRPr="00256C49">
        <w:rPr>
          <w:rFonts w:ascii="Verdana" w:hAnsi="Verdana"/>
        </w:rPr>
        <w:t xml:space="preserve">. Rytis </w:t>
      </w:r>
      <w:proofErr w:type="spellStart"/>
      <w:r w:rsidRPr="00256C49">
        <w:rPr>
          <w:rFonts w:ascii="Verdana" w:hAnsi="Verdana"/>
        </w:rPr>
        <w:t>Masys</w:t>
      </w:r>
      <w:proofErr w:type="spellEnd"/>
      <w:r w:rsidRPr="00256C49">
        <w:rPr>
          <w:rFonts w:ascii="Verdana" w:hAnsi="Verdana"/>
        </w:rPr>
        <w:t xml:space="preserve">, Priešgaisrinės apsaugos ir gelbėjimo departamento prie Vidaus reikalų ministerijos Kauno priešgaisrinės gelbėjimo valdybos Marijampolės priešgaisrinės gelbėjimo tarnybos viršininkas, tel. +370 707 65 830 el. p. </w:t>
      </w:r>
      <w:hyperlink r:id="rId11" w:history="1">
        <w:r w:rsidRPr="003765B6">
          <w:rPr>
            <w:rStyle w:val="Hipersaitas"/>
            <w:rFonts w:ascii="Verdana" w:hAnsi="Verdana"/>
            <w:color w:val="auto"/>
            <w:u w:val="none"/>
          </w:rPr>
          <w:t>rytis.masys@vpgt.lt</w:t>
        </w:r>
      </w:hyperlink>
      <w:r w:rsidRPr="003765B6">
        <w:rPr>
          <w:rFonts w:ascii="Verdana" w:hAnsi="Verdana"/>
        </w:rPr>
        <w:t>;</w:t>
      </w:r>
    </w:p>
    <w:p w14:paraId="59DCEFC6" w14:textId="4BDB156E" w:rsidR="00256C49" w:rsidRPr="00256C49" w:rsidRDefault="00256C49" w:rsidP="00256C49">
      <w:pPr>
        <w:ind w:firstLine="709"/>
        <w:jc w:val="both"/>
        <w:rPr>
          <w:rFonts w:ascii="Verdana" w:hAnsi="Verdana"/>
        </w:rPr>
      </w:pPr>
      <w:r w:rsidRPr="00256C49">
        <w:rPr>
          <w:rFonts w:ascii="Verdana" w:hAnsi="Verdana"/>
        </w:rPr>
        <w:t>11.</w:t>
      </w:r>
      <w:r w:rsidR="007A1F63">
        <w:rPr>
          <w:rFonts w:ascii="Verdana" w:hAnsi="Verdana"/>
        </w:rPr>
        <w:t>5</w:t>
      </w:r>
      <w:r w:rsidRPr="00256C49">
        <w:rPr>
          <w:rFonts w:ascii="Verdana" w:hAnsi="Verdana"/>
        </w:rPr>
        <w:t xml:space="preserve">. Raimundas Antanavičius, Marijampolės apskrities vyriausiojo policijos komisariato Reagavimo skyriaus viršininkas, tel. +370 700 60 303, el. p. </w:t>
      </w:r>
      <w:hyperlink r:id="rId12" w:history="1">
        <w:r w:rsidRPr="003765B6">
          <w:rPr>
            <w:rStyle w:val="Hipersaitas"/>
            <w:rFonts w:ascii="Verdana" w:hAnsi="Verdana"/>
            <w:color w:val="auto"/>
            <w:u w:val="none"/>
          </w:rPr>
          <w:t>raimundas.antanavicius@policija.lt</w:t>
        </w:r>
      </w:hyperlink>
      <w:r w:rsidRPr="003765B6">
        <w:rPr>
          <w:rFonts w:ascii="Verdana" w:hAnsi="Verdana"/>
        </w:rPr>
        <w:t>;</w:t>
      </w:r>
    </w:p>
    <w:p w14:paraId="0BE763A3" w14:textId="16130EF3" w:rsidR="00256C49" w:rsidRPr="00256C49" w:rsidRDefault="00256C49" w:rsidP="00256C49">
      <w:pPr>
        <w:ind w:firstLine="709"/>
        <w:jc w:val="both"/>
        <w:rPr>
          <w:rFonts w:ascii="Verdana" w:hAnsi="Verdana"/>
        </w:rPr>
      </w:pPr>
      <w:r w:rsidRPr="00256C49">
        <w:rPr>
          <w:rFonts w:ascii="Verdana" w:hAnsi="Verdana"/>
        </w:rPr>
        <w:t>11.</w:t>
      </w:r>
      <w:r w:rsidR="007A1F63">
        <w:rPr>
          <w:rFonts w:ascii="Verdana" w:hAnsi="Verdana"/>
        </w:rPr>
        <w:t>6</w:t>
      </w:r>
      <w:r w:rsidRPr="00256C49">
        <w:rPr>
          <w:rFonts w:ascii="Verdana" w:hAnsi="Verdana"/>
        </w:rPr>
        <w:t xml:space="preserve">. Laima </w:t>
      </w:r>
      <w:proofErr w:type="spellStart"/>
      <w:r w:rsidRPr="00256C49">
        <w:rPr>
          <w:rFonts w:ascii="Verdana" w:hAnsi="Verdana"/>
        </w:rPr>
        <w:t>Šalaševičienė</w:t>
      </w:r>
      <w:proofErr w:type="spellEnd"/>
      <w:r w:rsidRPr="00256C49">
        <w:rPr>
          <w:rFonts w:ascii="Verdana" w:hAnsi="Verdana"/>
        </w:rPr>
        <w:t>, Greitosios medicinos pagalbos tarnybos Marijampolės teritorinio skyriaus laikinai einanti vyriausiosios administratorės pareigas, tel. +370 343 91</w:t>
      </w:r>
      <w:r w:rsidR="0092234E">
        <w:rPr>
          <w:rFonts w:ascii="Verdana" w:hAnsi="Verdana"/>
        </w:rPr>
        <w:t> </w:t>
      </w:r>
      <w:r w:rsidRPr="00256C49">
        <w:rPr>
          <w:rFonts w:ascii="Verdana" w:hAnsi="Verdana"/>
        </w:rPr>
        <w:t>458</w:t>
      </w:r>
      <w:r w:rsidR="0092234E">
        <w:rPr>
          <w:rFonts w:ascii="Verdana" w:hAnsi="Verdana"/>
        </w:rPr>
        <w:t>,</w:t>
      </w:r>
      <w:r w:rsidRPr="00256C49">
        <w:rPr>
          <w:rFonts w:ascii="Verdana" w:hAnsi="Verdana"/>
        </w:rPr>
        <w:t xml:space="preserve"> el. p. </w:t>
      </w:r>
      <w:proofErr w:type="spellStart"/>
      <w:r w:rsidRPr="00256C49">
        <w:rPr>
          <w:rFonts w:ascii="Verdana" w:hAnsi="Verdana"/>
        </w:rPr>
        <w:t>laima.salaseviciene@greitojipagalba.lt</w:t>
      </w:r>
      <w:proofErr w:type="spellEnd"/>
      <w:r w:rsidRPr="00256C49">
        <w:rPr>
          <w:rFonts w:ascii="Verdana" w:hAnsi="Verdana"/>
        </w:rPr>
        <w:t>;</w:t>
      </w:r>
    </w:p>
    <w:p w14:paraId="46E61C7C" w14:textId="1CCB8F74" w:rsidR="00256C49" w:rsidRPr="00256C49" w:rsidRDefault="00256C49" w:rsidP="00256C49">
      <w:pPr>
        <w:ind w:firstLine="709"/>
        <w:jc w:val="both"/>
        <w:rPr>
          <w:rFonts w:ascii="Verdana" w:hAnsi="Verdana"/>
        </w:rPr>
      </w:pPr>
      <w:r w:rsidRPr="00256C49">
        <w:rPr>
          <w:rFonts w:ascii="Verdana" w:hAnsi="Verdana"/>
        </w:rPr>
        <w:t>11.</w:t>
      </w:r>
      <w:r w:rsidR="007A1F63">
        <w:rPr>
          <w:rFonts w:ascii="Verdana" w:hAnsi="Verdana"/>
        </w:rPr>
        <w:t>7</w:t>
      </w:r>
      <w:r w:rsidRPr="00256C49">
        <w:rPr>
          <w:rFonts w:ascii="Verdana" w:hAnsi="Verdana"/>
        </w:rPr>
        <w:t xml:space="preserve">. Asta </w:t>
      </w:r>
      <w:proofErr w:type="spellStart"/>
      <w:r w:rsidRPr="00256C49">
        <w:rPr>
          <w:rFonts w:ascii="Verdana" w:hAnsi="Verdana"/>
        </w:rPr>
        <w:t>Šaučiūnienė</w:t>
      </w:r>
      <w:proofErr w:type="spellEnd"/>
      <w:r w:rsidRPr="00256C49">
        <w:rPr>
          <w:rFonts w:ascii="Verdana" w:hAnsi="Verdana"/>
        </w:rPr>
        <w:t xml:space="preserve">, Nacionalinio visuomenės sveikatos centro prie Sveikatos apsaugos ministerijos Marijampolės departamento direktorė, tel. +370 5 264 9676, el. p. </w:t>
      </w:r>
      <w:hyperlink r:id="rId13" w:history="1">
        <w:r w:rsidRPr="003765B6">
          <w:rPr>
            <w:rStyle w:val="Hipersaitas"/>
            <w:rFonts w:ascii="Verdana" w:hAnsi="Verdana"/>
            <w:color w:val="auto"/>
            <w:u w:val="none"/>
          </w:rPr>
          <w:t>asta.sauciuniene@nvsc.lt</w:t>
        </w:r>
      </w:hyperlink>
      <w:r w:rsidRPr="003765B6">
        <w:rPr>
          <w:rFonts w:ascii="Verdana" w:hAnsi="Verdana"/>
        </w:rPr>
        <w:t>;</w:t>
      </w:r>
    </w:p>
    <w:p w14:paraId="04DFAAB3" w14:textId="45A8A0DD" w:rsidR="00256C49" w:rsidRPr="00256C49" w:rsidRDefault="00256C49" w:rsidP="00256C49">
      <w:pPr>
        <w:ind w:firstLine="709"/>
        <w:jc w:val="both"/>
        <w:rPr>
          <w:rFonts w:ascii="Verdana" w:hAnsi="Verdana"/>
        </w:rPr>
      </w:pPr>
      <w:r w:rsidRPr="00256C49">
        <w:rPr>
          <w:rFonts w:ascii="Verdana" w:hAnsi="Verdana"/>
        </w:rPr>
        <w:t>11.</w:t>
      </w:r>
      <w:r w:rsidR="007A1F63">
        <w:rPr>
          <w:rFonts w:ascii="Verdana" w:hAnsi="Verdana"/>
        </w:rPr>
        <w:t>8</w:t>
      </w:r>
      <w:r w:rsidRPr="00256C49">
        <w:rPr>
          <w:rFonts w:ascii="Verdana" w:hAnsi="Verdana"/>
        </w:rPr>
        <w:t xml:space="preserve">. Artūras Šimkus, Valstybinės maisto ir veterinarijos tarnybos </w:t>
      </w:r>
      <w:r w:rsidR="003765B6">
        <w:rPr>
          <w:rFonts w:ascii="Verdana" w:hAnsi="Verdana"/>
        </w:rPr>
        <w:t>Priežiūros departamento Alytaus apygardos Priežiūros skyriaus vedėjas</w:t>
      </w:r>
      <w:r w:rsidRPr="00256C49">
        <w:rPr>
          <w:rFonts w:ascii="Verdana" w:hAnsi="Verdana"/>
        </w:rPr>
        <w:t>, tel. +370 343 72 410,</w:t>
      </w:r>
      <w:r w:rsidRPr="00A65F5F">
        <w:rPr>
          <w:rFonts w:ascii="Verdana" w:hAnsi="Verdana"/>
        </w:rPr>
        <w:t xml:space="preserve"> el. p. </w:t>
      </w:r>
      <w:hyperlink r:id="rId14" w:history="1">
        <w:r w:rsidRPr="00A65F5F">
          <w:rPr>
            <w:rStyle w:val="Hipersaitas"/>
            <w:rFonts w:ascii="Verdana" w:hAnsi="Verdana"/>
            <w:color w:val="auto"/>
            <w:u w:val="none"/>
          </w:rPr>
          <w:t>arturas.simkus@vmvt.lt</w:t>
        </w:r>
      </w:hyperlink>
      <w:r w:rsidRPr="00A65F5F">
        <w:rPr>
          <w:rFonts w:ascii="Verdana" w:hAnsi="Verdana"/>
        </w:rPr>
        <w:t>;</w:t>
      </w:r>
    </w:p>
    <w:p w14:paraId="13A44CDA" w14:textId="17BB278B" w:rsidR="00256C49" w:rsidRPr="00256C49" w:rsidRDefault="00256C49" w:rsidP="00256C49">
      <w:pPr>
        <w:ind w:firstLine="720"/>
        <w:jc w:val="both"/>
        <w:rPr>
          <w:rFonts w:ascii="Verdana" w:hAnsi="Verdana"/>
        </w:rPr>
      </w:pPr>
      <w:r w:rsidRPr="00256C49">
        <w:rPr>
          <w:rFonts w:ascii="Verdana" w:hAnsi="Verdana"/>
        </w:rPr>
        <w:t>11.</w:t>
      </w:r>
      <w:r w:rsidR="007A1F63">
        <w:rPr>
          <w:rFonts w:ascii="Verdana" w:hAnsi="Verdana"/>
        </w:rPr>
        <w:t>9</w:t>
      </w:r>
      <w:r w:rsidRPr="00256C49">
        <w:rPr>
          <w:rFonts w:ascii="Verdana" w:hAnsi="Verdana"/>
        </w:rPr>
        <w:t xml:space="preserve">. Saulius Navikas, Aplinkos apsaugos departamento prie Aplinkos ministerijos </w:t>
      </w:r>
      <w:r w:rsidR="00A65F5F">
        <w:rPr>
          <w:rFonts w:ascii="Verdana" w:hAnsi="Verdana"/>
        </w:rPr>
        <w:t>Kauno</w:t>
      </w:r>
      <w:r w:rsidRPr="00256C49">
        <w:rPr>
          <w:rFonts w:ascii="Verdana" w:hAnsi="Verdana"/>
        </w:rPr>
        <w:t xml:space="preserve"> valdybos Marijampolės aplinkos apsaugos </w:t>
      </w:r>
      <w:r w:rsidR="00A65F5F">
        <w:rPr>
          <w:rFonts w:ascii="Verdana" w:hAnsi="Verdana"/>
        </w:rPr>
        <w:t>skyriaus vyriausiasis specialistas</w:t>
      </w:r>
      <w:r w:rsidRPr="00256C49">
        <w:rPr>
          <w:rFonts w:ascii="Verdana" w:hAnsi="Verdana"/>
        </w:rPr>
        <w:t xml:space="preserve">, el. p. </w:t>
      </w:r>
      <w:hyperlink r:id="rId15" w:history="1">
        <w:r w:rsidRPr="00A65F5F">
          <w:rPr>
            <w:rStyle w:val="Hipersaitas"/>
            <w:rFonts w:ascii="Verdana" w:hAnsi="Verdana"/>
            <w:color w:val="auto"/>
            <w:u w:val="none"/>
          </w:rPr>
          <w:t>saulius.navikas@aad.am.lt</w:t>
        </w:r>
      </w:hyperlink>
      <w:r w:rsidRPr="00A65F5F">
        <w:rPr>
          <w:rFonts w:ascii="Verdana" w:hAnsi="Verdana"/>
        </w:rPr>
        <w:t>.</w:t>
      </w:r>
    </w:p>
    <w:p w14:paraId="68D8F6A3" w14:textId="77777777" w:rsidR="002F045C" w:rsidRPr="000A7015" w:rsidRDefault="002F045C" w:rsidP="00AC2C2E">
      <w:pPr>
        <w:jc w:val="center"/>
        <w:rPr>
          <w:rFonts w:ascii="Verdana" w:hAnsi="Verdana"/>
          <w:b/>
          <w:bCs/>
        </w:rPr>
      </w:pPr>
    </w:p>
    <w:p w14:paraId="36380F4F" w14:textId="77777777" w:rsidR="00FB5DF4" w:rsidRPr="000A7015" w:rsidRDefault="00FB5DF4" w:rsidP="00FB5DF4">
      <w:pPr>
        <w:jc w:val="center"/>
        <w:rPr>
          <w:rFonts w:ascii="Verdana" w:hAnsi="Verdana"/>
          <w:b/>
        </w:rPr>
      </w:pPr>
      <w:r w:rsidRPr="000A7015">
        <w:rPr>
          <w:rFonts w:ascii="Verdana" w:hAnsi="Verdana"/>
          <w:b/>
        </w:rPr>
        <w:t>III SKYRIUS</w:t>
      </w:r>
    </w:p>
    <w:p w14:paraId="1FB025F0" w14:textId="77777777" w:rsidR="00FB5DF4" w:rsidRPr="000A7015" w:rsidRDefault="00FB5DF4" w:rsidP="00FB5DF4">
      <w:pPr>
        <w:jc w:val="center"/>
        <w:rPr>
          <w:rFonts w:ascii="Verdana" w:hAnsi="Verdana"/>
        </w:rPr>
      </w:pPr>
      <w:r w:rsidRPr="000A7015">
        <w:rPr>
          <w:rFonts w:ascii="Verdana" w:hAnsi="Verdana"/>
          <w:b/>
        </w:rPr>
        <w:t>PERSPĖJIMO IR INFORMAVIMO APIE DIDELĘ PRAMONINĘ AVARIJĄ ORGANIZAVIMAS</w:t>
      </w:r>
    </w:p>
    <w:p w14:paraId="43AC32AB" w14:textId="77777777" w:rsidR="00FB5DF4" w:rsidRPr="000A7015" w:rsidRDefault="00FB5DF4" w:rsidP="00FB5DF4">
      <w:pPr>
        <w:jc w:val="both"/>
        <w:rPr>
          <w:rFonts w:ascii="Verdana" w:hAnsi="Verdana"/>
        </w:rPr>
      </w:pPr>
    </w:p>
    <w:p w14:paraId="402092BA" w14:textId="6D3479CE" w:rsidR="00FB5DF4" w:rsidRPr="00FB5DF4" w:rsidRDefault="00FB5DF4" w:rsidP="00FB5DF4">
      <w:pPr>
        <w:ind w:firstLine="709"/>
        <w:jc w:val="both"/>
        <w:rPr>
          <w:rFonts w:ascii="Verdana" w:hAnsi="Verdana"/>
        </w:rPr>
      </w:pPr>
      <w:r w:rsidRPr="00FB5DF4">
        <w:rPr>
          <w:rFonts w:ascii="Verdana" w:hAnsi="Verdana"/>
        </w:rPr>
        <w:t xml:space="preserve">12. Informaciją apie įvykusią avariją </w:t>
      </w:r>
      <w:r w:rsidRPr="00FB5DF4">
        <w:rPr>
          <w:rFonts w:ascii="Verdana" w:hAnsi="Verdana"/>
          <w:bCs/>
          <w:iCs/>
        </w:rPr>
        <w:t xml:space="preserve">Pavojingajame objekte </w:t>
      </w:r>
      <w:r w:rsidRPr="00FB5DF4">
        <w:rPr>
          <w:rFonts w:ascii="Verdana" w:hAnsi="Verdana"/>
        </w:rPr>
        <w:t xml:space="preserve">Marijampolės savivaldybės administracijai teikia Pavojingojo objekto vadovas Rūtenis Virbickas, el. </w:t>
      </w:r>
      <w:r w:rsidRPr="00026CB1">
        <w:rPr>
          <w:rFonts w:ascii="Verdana" w:hAnsi="Verdana"/>
        </w:rPr>
        <w:t xml:space="preserve">p. </w:t>
      </w:r>
      <w:hyperlink r:id="rId16" w:history="1">
        <w:r w:rsidRPr="00026CB1">
          <w:rPr>
            <w:rStyle w:val="Hipersaitas"/>
            <w:rFonts w:ascii="Verdana" w:hAnsi="Verdana"/>
            <w:color w:val="auto"/>
            <w:u w:val="none"/>
          </w:rPr>
          <w:t>rūtenis.vibickas@lithoil.eu</w:t>
        </w:r>
      </w:hyperlink>
      <w:r w:rsidRPr="00FB5DF4">
        <w:rPr>
          <w:rFonts w:ascii="Verdana" w:hAnsi="Verdana"/>
        </w:rPr>
        <w:t xml:space="preserve"> ir kiti atsakingi informacijos teikėjai.</w:t>
      </w:r>
    </w:p>
    <w:p w14:paraId="3CA9C3C9" w14:textId="4D237FAA" w:rsidR="00FB5DF4" w:rsidRPr="00026CB1" w:rsidRDefault="00FB5DF4" w:rsidP="00FB5DF4">
      <w:pPr>
        <w:ind w:firstLine="709"/>
        <w:jc w:val="both"/>
        <w:rPr>
          <w:rFonts w:ascii="Verdana" w:hAnsi="Verdana"/>
          <w:bCs/>
          <w:iCs/>
        </w:rPr>
      </w:pPr>
      <w:r w:rsidRPr="00026CB1">
        <w:rPr>
          <w:rFonts w:ascii="Verdana" w:hAnsi="Verdana"/>
        </w:rPr>
        <w:t>13. Marijampolės savivaldybės administracijos Bendrųjų reikalų skyriaus vyriausiasis specialistas (toliau – Vyriausiasis specialistas)</w:t>
      </w:r>
      <w:r w:rsidR="00026CB1" w:rsidRPr="00026CB1">
        <w:rPr>
          <w:rFonts w:ascii="Verdana" w:hAnsi="Verdana"/>
        </w:rPr>
        <w:t xml:space="preserve"> ar Bendrųjų reikalų skyriaus patarėjas (p</w:t>
      </w:r>
      <w:r w:rsidRPr="00026CB1">
        <w:rPr>
          <w:rFonts w:ascii="Verdana" w:hAnsi="Verdana"/>
        </w:rPr>
        <w:t>arengties pareigūnas</w:t>
      </w:r>
      <w:r w:rsidR="00026CB1" w:rsidRPr="00026CB1">
        <w:rPr>
          <w:rFonts w:ascii="Verdana" w:hAnsi="Verdana"/>
        </w:rPr>
        <w:t>)</w:t>
      </w:r>
      <w:r w:rsidR="00026CB1">
        <w:rPr>
          <w:rFonts w:ascii="Verdana" w:hAnsi="Verdana"/>
        </w:rPr>
        <w:t xml:space="preserve"> (toliau – Parengties pareigūnas)</w:t>
      </w:r>
      <w:r w:rsidRPr="00026CB1">
        <w:rPr>
          <w:rFonts w:ascii="Verdana" w:hAnsi="Verdana"/>
        </w:rPr>
        <w:t xml:space="preserve">, gavęs informaciją apie avariją </w:t>
      </w:r>
      <w:r w:rsidR="00026CB1" w:rsidRPr="00026CB1">
        <w:rPr>
          <w:rFonts w:ascii="Verdana" w:hAnsi="Verdana"/>
        </w:rPr>
        <w:t>Pavojingajame o</w:t>
      </w:r>
      <w:r w:rsidRPr="00026CB1">
        <w:rPr>
          <w:rFonts w:ascii="Verdana" w:hAnsi="Verdana"/>
        </w:rPr>
        <w:t>bjekte</w:t>
      </w:r>
      <w:r w:rsidRPr="00026CB1">
        <w:rPr>
          <w:rFonts w:ascii="Verdana" w:hAnsi="Verdana"/>
          <w:bCs/>
          <w:iCs/>
        </w:rPr>
        <w:t>:</w:t>
      </w:r>
    </w:p>
    <w:p w14:paraId="3230A5AA" w14:textId="77777777" w:rsidR="00FB5DF4" w:rsidRPr="00026CB1" w:rsidRDefault="00FB5DF4" w:rsidP="00FB5DF4">
      <w:pPr>
        <w:ind w:firstLine="709"/>
        <w:jc w:val="both"/>
        <w:rPr>
          <w:rFonts w:ascii="Verdana" w:hAnsi="Verdana"/>
        </w:rPr>
      </w:pPr>
      <w:r w:rsidRPr="00026CB1">
        <w:rPr>
          <w:rFonts w:ascii="Verdana" w:hAnsi="Verdana"/>
        </w:rPr>
        <w:lastRenderedPageBreak/>
        <w:t>13.1. patikslina, ar būtina panaudoti vieną iš perspėjimo sistemų (perspėjimo sirenomis sistema (toliau – PSS) arba Gyventojų perspėjimo ir informavimo, naudojant viešųjų judriojo telefono ryšio paslaugų teikėjų tinklų infrastruktūrą, sistema (toliau – GPIS), ar abi.</w:t>
      </w:r>
    </w:p>
    <w:p w14:paraId="0F504B45" w14:textId="77777777" w:rsidR="00FB5DF4" w:rsidRPr="00026CB1" w:rsidRDefault="00FB5DF4" w:rsidP="00FB5DF4">
      <w:pPr>
        <w:ind w:firstLine="709"/>
        <w:jc w:val="both"/>
        <w:rPr>
          <w:rFonts w:ascii="Verdana" w:hAnsi="Verdana"/>
        </w:rPr>
      </w:pPr>
      <w:r w:rsidRPr="00026CB1">
        <w:rPr>
          <w:rFonts w:ascii="Verdana" w:hAnsi="Verdana"/>
        </w:rPr>
        <w:t>13.2. perspėja gyventojus, valstybės ir savivaldybės institucijas, įstaigas ir ūkio subjektus (Savivaldybės ESVP 11, 12 ir 14 punktuose aprašyta tvarka).</w:t>
      </w:r>
    </w:p>
    <w:p w14:paraId="166447BF" w14:textId="060895F1" w:rsidR="00FB5DF4" w:rsidRPr="00026CB1" w:rsidRDefault="00FB5DF4" w:rsidP="00FB5DF4">
      <w:pPr>
        <w:ind w:firstLine="720"/>
        <w:jc w:val="both"/>
        <w:rPr>
          <w:rFonts w:ascii="Verdana" w:hAnsi="Verdana"/>
        </w:rPr>
      </w:pPr>
      <w:r w:rsidRPr="00026CB1">
        <w:rPr>
          <w:rFonts w:ascii="Verdana" w:hAnsi="Verdana"/>
        </w:rPr>
        <w:t>14. Vyriausiasis specialistas</w:t>
      </w:r>
      <w:r w:rsidR="00026CB1" w:rsidRPr="00026CB1">
        <w:rPr>
          <w:rFonts w:ascii="Verdana" w:hAnsi="Verdana"/>
        </w:rPr>
        <w:t xml:space="preserve"> ar Parengties pareigūnas</w:t>
      </w:r>
      <w:r w:rsidRPr="00026CB1">
        <w:rPr>
          <w:rFonts w:ascii="Verdana" w:hAnsi="Verdana"/>
        </w:rPr>
        <w:t>, gavęs Administracijos direktoriaus arba Operacijų vadovo ar gelbėjimo darbų vadovo nurodymus perspėti gyventojus, valstybės ir savivaldybės institucijas ir įstaigas, kitas įstaigas ir ūkio subjektus per PSS:</w:t>
      </w:r>
    </w:p>
    <w:p w14:paraId="7200BE72" w14:textId="77777777" w:rsidR="00FB5DF4" w:rsidRPr="00026CB1" w:rsidRDefault="00FB5DF4" w:rsidP="00FB5DF4">
      <w:pPr>
        <w:tabs>
          <w:tab w:val="right" w:leader="dot" w:pos="9214"/>
        </w:tabs>
        <w:ind w:firstLine="709"/>
        <w:jc w:val="both"/>
        <w:rPr>
          <w:rFonts w:ascii="Verdana" w:hAnsi="Verdana"/>
        </w:rPr>
      </w:pPr>
      <w:r w:rsidRPr="00026CB1">
        <w:rPr>
          <w:rFonts w:ascii="Verdana" w:hAnsi="Verdana"/>
        </w:rPr>
        <w:t>14.1. patikslina sirenų įjungimo datą ir laiką, vietą;</w:t>
      </w:r>
    </w:p>
    <w:p w14:paraId="21971553" w14:textId="77777777" w:rsidR="00FB5DF4" w:rsidRPr="00026CB1" w:rsidRDefault="00FB5DF4" w:rsidP="00FB5DF4">
      <w:pPr>
        <w:tabs>
          <w:tab w:val="right" w:leader="dot" w:pos="9214"/>
        </w:tabs>
        <w:ind w:firstLine="709"/>
        <w:jc w:val="both"/>
        <w:rPr>
          <w:rFonts w:ascii="Verdana" w:hAnsi="Verdana"/>
        </w:rPr>
      </w:pPr>
      <w:r w:rsidRPr="00026CB1">
        <w:rPr>
          <w:rFonts w:ascii="Verdana" w:hAnsi="Verdana"/>
        </w:rPr>
        <w:t>14.2. priima Administracijos direktoriaus arba Savivaldybės ekstremaliosios situacijos operacijų vadovo ar gelbėjimo darbų vadovo pasirašytą pranešimą apie įvykį ir trumpojo perspėjimo pranešimo tekstą;</w:t>
      </w:r>
    </w:p>
    <w:p w14:paraId="3C19D902" w14:textId="3C7EB8BC" w:rsidR="00FB5DF4" w:rsidRPr="00026CB1" w:rsidRDefault="00FB5DF4" w:rsidP="00FB5DF4">
      <w:pPr>
        <w:tabs>
          <w:tab w:val="right" w:leader="dot" w:pos="9214"/>
        </w:tabs>
        <w:ind w:firstLine="709"/>
        <w:jc w:val="both"/>
        <w:rPr>
          <w:rFonts w:ascii="Verdana" w:hAnsi="Verdana"/>
        </w:rPr>
      </w:pPr>
      <w:r w:rsidRPr="00026CB1">
        <w:rPr>
          <w:rFonts w:ascii="Verdana" w:hAnsi="Verdana"/>
        </w:rPr>
        <w:t>14.3. perspėja Priešgaisrinės apsaugos ir gelbėjimo departamento prie Vidaus reikalų ministerijos Pajėgų valdymo valdybos Situacijų koordinavimo skyriaus (toliau – PAGD prie VRM PVV SKS) budinčios pamainos vyriausiąjį arba vyresnįjį specialistą</w:t>
      </w:r>
      <w:r w:rsidR="0092234E">
        <w:rPr>
          <w:rFonts w:ascii="Verdana" w:hAnsi="Verdana"/>
        </w:rPr>
        <w:t xml:space="preserve"> </w:t>
      </w:r>
      <w:r w:rsidRPr="00026CB1">
        <w:rPr>
          <w:rFonts w:ascii="Verdana" w:hAnsi="Verdana"/>
        </w:rPr>
        <w:t xml:space="preserve">ir Kauno PGV Civilinės saugos skyriaus darbuotojus, dirbančius Marijampolėje, apie numatomą PSS panaudojimą nedelsdami arba nurodo objektyvias priežastis, dėl kurių PSS negali būti operatyviai panaudota; </w:t>
      </w:r>
    </w:p>
    <w:p w14:paraId="46A702FC" w14:textId="77777777" w:rsidR="00FB5DF4" w:rsidRPr="00026CB1" w:rsidRDefault="00FB5DF4" w:rsidP="00FB5DF4">
      <w:pPr>
        <w:tabs>
          <w:tab w:val="right" w:leader="dot" w:pos="9214"/>
        </w:tabs>
        <w:ind w:firstLine="709"/>
        <w:jc w:val="both"/>
        <w:rPr>
          <w:rFonts w:ascii="Verdana" w:hAnsi="Verdana"/>
        </w:rPr>
      </w:pPr>
      <w:r w:rsidRPr="00026CB1">
        <w:rPr>
          <w:rFonts w:ascii="Verdana" w:hAnsi="Verdana"/>
        </w:rPr>
        <w:t>14.4. pranešimą apie įvykį pateikia:</w:t>
      </w:r>
    </w:p>
    <w:p w14:paraId="102A4E8C" w14:textId="55B8BE06" w:rsidR="00FB5DF4" w:rsidRPr="00026CB1" w:rsidRDefault="00FB5DF4" w:rsidP="00FB5DF4">
      <w:pPr>
        <w:tabs>
          <w:tab w:val="right" w:leader="dot" w:pos="9214"/>
        </w:tabs>
        <w:ind w:firstLine="709"/>
        <w:jc w:val="both"/>
        <w:rPr>
          <w:rFonts w:ascii="Verdana" w:hAnsi="Verdana"/>
        </w:rPr>
      </w:pPr>
      <w:r w:rsidRPr="00D40132">
        <w:tab/>
      </w:r>
      <w:r w:rsidRPr="00026CB1">
        <w:rPr>
          <w:rFonts w:ascii="Verdana" w:hAnsi="Verdana"/>
        </w:rPr>
        <w:t>14.4.1. PAGD prie VRM PVV SKS budinčios pamainos vyriausiajam arba vyresniajam specialistui;</w:t>
      </w:r>
    </w:p>
    <w:p w14:paraId="421411E6" w14:textId="4174E8A7" w:rsidR="00FB5DF4" w:rsidRPr="00026CB1" w:rsidRDefault="00FB5DF4" w:rsidP="00FB5DF4">
      <w:pPr>
        <w:tabs>
          <w:tab w:val="right" w:leader="dot" w:pos="9214"/>
        </w:tabs>
        <w:ind w:firstLine="709"/>
        <w:jc w:val="both"/>
        <w:rPr>
          <w:rFonts w:ascii="Verdana" w:hAnsi="Verdana"/>
        </w:rPr>
      </w:pPr>
      <w:r w:rsidRPr="00026CB1">
        <w:rPr>
          <w:rFonts w:ascii="Verdana" w:hAnsi="Verdana"/>
        </w:rPr>
        <w:t>14.4.2. UAB „</w:t>
      </w:r>
      <w:proofErr w:type="spellStart"/>
      <w:r w:rsidRPr="00026CB1">
        <w:rPr>
          <w:rFonts w:ascii="Verdana" w:hAnsi="Verdana"/>
        </w:rPr>
        <w:t>Marsatas</w:t>
      </w:r>
      <w:proofErr w:type="spellEnd"/>
      <w:r w:rsidRPr="00026CB1">
        <w:rPr>
          <w:rFonts w:ascii="Verdana" w:hAnsi="Verdana"/>
        </w:rPr>
        <w:t xml:space="preserve">“ kabelinei televizijai, VšĮ Marijampolės televizijai ir </w:t>
      </w:r>
      <w:r w:rsidR="00026CB1" w:rsidRPr="00026CB1">
        <w:rPr>
          <w:rFonts w:ascii="Verdana" w:hAnsi="Verdana"/>
        </w:rPr>
        <w:t>UAB „Lamantas“</w:t>
      </w:r>
      <w:r w:rsidRPr="00026CB1">
        <w:rPr>
          <w:rFonts w:ascii="Verdana" w:hAnsi="Verdana"/>
        </w:rPr>
        <w:t xml:space="preserve"> nurodydami laiką, kada pranešimas privalo būti skelbiamas gyventojams ir apie tai informuoja Kauno PGV Civilinės saugos skyriaus darbuotojus, dirbančius Marijampolėje;</w:t>
      </w:r>
    </w:p>
    <w:p w14:paraId="16FF7182" w14:textId="77777777" w:rsidR="00FB5DF4" w:rsidRPr="00026CB1" w:rsidRDefault="00FB5DF4" w:rsidP="00FB5DF4">
      <w:pPr>
        <w:tabs>
          <w:tab w:val="right" w:leader="dot" w:pos="9214"/>
        </w:tabs>
        <w:ind w:firstLine="709"/>
        <w:jc w:val="both"/>
        <w:rPr>
          <w:rFonts w:ascii="Verdana" w:hAnsi="Verdana"/>
        </w:rPr>
      </w:pPr>
      <w:r w:rsidRPr="00026CB1">
        <w:rPr>
          <w:rFonts w:ascii="Verdana" w:hAnsi="Verdana"/>
        </w:rPr>
        <w:t>14.5. perspėja suinteresuotas valstybės ir savivaldybės institucijas ir įstaigas, kitas įstaigas ir ūkio subjektus (Savivaldybės ESVP 11, 12 ir 14 punktuose aprašyta tvarka);</w:t>
      </w:r>
    </w:p>
    <w:p w14:paraId="60B2509B" w14:textId="77777777" w:rsidR="00FB5DF4" w:rsidRPr="00026CB1" w:rsidRDefault="00FB5DF4" w:rsidP="00FB5DF4">
      <w:pPr>
        <w:tabs>
          <w:tab w:val="right" w:leader="dot" w:pos="9214"/>
        </w:tabs>
        <w:ind w:firstLine="709"/>
        <w:jc w:val="both"/>
        <w:rPr>
          <w:rFonts w:ascii="Verdana" w:hAnsi="Verdana"/>
        </w:rPr>
      </w:pPr>
      <w:r w:rsidRPr="00026CB1">
        <w:rPr>
          <w:rFonts w:ascii="Verdana" w:hAnsi="Verdana"/>
        </w:rPr>
        <w:t>14.6. perduoda trumpąjį perspėjimo pranešimą, kurio perdavimo per GPIS pradžia turi sutapti su sirenų jungimo laiku. Pranešimas kartojamas 5 kartus. Pauzės tarp pranešimų trukmė – 1 min.;</w:t>
      </w:r>
    </w:p>
    <w:p w14:paraId="33CB35FB" w14:textId="355F5827" w:rsidR="00FB5DF4" w:rsidRPr="00026CB1" w:rsidRDefault="00FB5DF4" w:rsidP="00FB5DF4">
      <w:pPr>
        <w:tabs>
          <w:tab w:val="right" w:leader="dot" w:pos="9214"/>
        </w:tabs>
        <w:ind w:firstLine="709"/>
        <w:jc w:val="both"/>
        <w:rPr>
          <w:rFonts w:ascii="Verdana" w:hAnsi="Verdana"/>
        </w:rPr>
      </w:pPr>
      <w:r w:rsidRPr="00026CB1">
        <w:rPr>
          <w:rFonts w:ascii="Verdana" w:hAnsi="Verdana"/>
        </w:rPr>
        <w:t xml:space="preserve">14.7 </w:t>
      </w:r>
      <w:r w:rsidRPr="00026CB1">
        <w:rPr>
          <w:rFonts w:ascii="Verdana" w:hAnsi="Verdana"/>
          <w:bCs/>
        </w:rPr>
        <w:t xml:space="preserve">nurodo Kauno PGV atsakingiems darbuotojams nurodytu laiku įjungti centralizuoto valdymo elektros sirenas, Marijampolės savivaldybės administracijos seniūnijų seniūnams ir ūkio subjektų, įstaigų ant kurių pastatytos vietinio valdymo elektros sirenos, vadovams arba atsakingiems asmenims įjungti vietinio valdymo sirenas </w:t>
      </w:r>
      <w:r w:rsidRPr="00026CB1">
        <w:rPr>
          <w:rFonts w:ascii="Verdana" w:hAnsi="Verdana"/>
        </w:rPr>
        <w:t>ir (ar) organizuoja pasiuntinių išsiuntimą nurodytu laiku;</w:t>
      </w:r>
    </w:p>
    <w:p w14:paraId="15E2B8B3" w14:textId="77777777" w:rsidR="00FB5DF4" w:rsidRPr="00026CB1" w:rsidRDefault="00FB5DF4" w:rsidP="00FB5DF4">
      <w:pPr>
        <w:tabs>
          <w:tab w:val="right" w:leader="dot" w:pos="9214"/>
        </w:tabs>
        <w:ind w:firstLine="709"/>
        <w:jc w:val="both"/>
        <w:rPr>
          <w:rFonts w:ascii="Verdana" w:hAnsi="Verdana"/>
        </w:rPr>
      </w:pPr>
      <w:r w:rsidRPr="00026CB1">
        <w:rPr>
          <w:rFonts w:ascii="Verdana" w:hAnsi="Verdana"/>
        </w:rPr>
        <w:t>14.8. esant galimybei kontroliuoja PSS ir GPIS veikimą;</w:t>
      </w:r>
    </w:p>
    <w:p w14:paraId="35D46EB0" w14:textId="77777777" w:rsidR="00FB5DF4" w:rsidRPr="00026CB1" w:rsidRDefault="00FB5DF4" w:rsidP="00FB5DF4">
      <w:pPr>
        <w:tabs>
          <w:tab w:val="right" w:leader="dot" w:pos="9214"/>
        </w:tabs>
        <w:ind w:firstLine="709"/>
        <w:jc w:val="both"/>
        <w:rPr>
          <w:rFonts w:ascii="Verdana" w:hAnsi="Verdana"/>
        </w:rPr>
      </w:pPr>
      <w:r w:rsidRPr="00026CB1">
        <w:rPr>
          <w:rFonts w:ascii="Verdana" w:hAnsi="Verdana"/>
        </w:rPr>
        <w:t>14.9. informuoja nurodymus davusius asmenis apie nurodymų įvykdymą;</w:t>
      </w:r>
    </w:p>
    <w:p w14:paraId="31A7309A" w14:textId="77777777" w:rsidR="00FB5DF4" w:rsidRPr="00026CB1" w:rsidRDefault="00FB5DF4" w:rsidP="00FB5DF4">
      <w:pPr>
        <w:tabs>
          <w:tab w:val="right" w:leader="dot" w:pos="9214"/>
        </w:tabs>
        <w:ind w:firstLine="709"/>
        <w:jc w:val="both"/>
        <w:rPr>
          <w:rFonts w:ascii="Verdana" w:hAnsi="Verdana"/>
        </w:rPr>
      </w:pPr>
      <w:r w:rsidRPr="00026CB1">
        <w:rPr>
          <w:rFonts w:ascii="Verdana" w:hAnsi="Verdana"/>
        </w:rPr>
        <w:t>14.10. įrašo Perspėjimo sistemos būklės, gautos informacijos bei nurodymų ir atliktų veiksmų registravimo žurnale Nr. 32.12 (toliau – Žurnalas) gautus nurodymus ir aprašo atliktus veiksmus.</w:t>
      </w:r>
    </w:p>
    <w:p w14:paraId="451114B8" w14:textId="4CAD9AF2" w:rsidR="00FB5DF4" w:rsidRPr="00EC1719" w:rsidRDefault="00FB5DF4" w:rsidP="00FB5DF4">
      <w:pPr>
        <w:ind w:firstLine="720"/>
        <w:jc w:val="both"/>
        <w:rPr>
          <w:rFonts w:ascii="Verdana" w:hAnsi="Verdana"/>
          <w:i/>
          <w:sz w:val="16"/>
        </w:rPr>
      </w:pPr>
      <w:r w:rsidRPr="00EC1719">
        <w:rPr>
          <w:rFonts w:ascii="Verdana" w:hAnsi="Verdana"/>
        </w:rPr>
        <w:t xml:space="preserve">15. Vyriausioji specialistė Kristina Mickienė, Marijampolės savivaldybės administracijos direktoriaus 2021 m. rugpjūčio 2 d. įsakymu </w:t>
      </w:r>
      <w:bookmarkStart w:id="1" w:name="n_6"/>
      <w:r w:rsidRPr="00EC1719">
        <w:rPr>
          <w:rFonts w:ascii="Verdana" w:hAnsi="Verdana"/>
        </w:rPr>
        <w:t xml:space="preserve">Nr. DV-1057 </w:t>
      </w:r>
      <w:bookmarkEnd w:id="1"/>
      <w:r w:rsidRPr="00EC1719">
        <w:rPr>
          <w:rFonts w:ascii="Verdana" w:hAnsi="Verdana"/>
        </w:rPr>
        <w:t xml:space="preserve">„Dėl Asmenų, atsakingų už gyventojų perspėjimo ir informavimo informacinės sistemos naudojimą ir kompiuterizuotos darbo vietos priežiūrą Marijampolės savivaldybės administracijoje, paskyrimo“, paskirta Gyventojų perspėjimo ir </w:t>
      </w:r>
      <w:r w:rsidRPr="00EC1719">
        <w:rPr>
          <w:rFonts w:ascii="Verdana" w:hAnsi="Verdana"/>
        </w:rPr>
        <w:lastRenderedPageBreak/>
        <w:t>informavimo informacinės sistemos naudotoja, gavusi Administracijos direktoriaus arba Operacijų vadovo nurodymus perspėti gyventojus, valstybės ir savivaldybės institucijas ir įstaigas, kitas įstaigas ir ūkio subjektus per GPIS</w:t>
      </w:r>
      <w:r w:rsidR="00EC1719" w:rsidRPr="00EC1719">
        <w:rPr>
          <w:rFonts w:ascii="Verdana" w:hAnsi="Verdana"/>
        </w:rPr>
        <w:t>:</w:t>
      </w:r>
    </w:p>
    <w:p w14:paraId="0C3FA462" w14:textId="0CA6891B" w:rsidR="00FB5DF4" w:rsidRPr="00EC1719" w:rsidRDefault="00FB5DF4" w:rsidP="00FB5DF4">
      <w:pPr>
        <w:ind w:firstLine="720"/>
        <w:jc w:val="both"/>
        <w:rPr>
          <w:rFonts w:ascii="Verdana" w:hAnsi="Verdana"/>
          <w:i/>
          <w:sz w:val="16"/>
        </w:rPr>
      </w:pPr>
      <w:r w:rsidRPr="00EC1719">
        <w:rPr>
          <w:rFonts w:ascii="Verdana" w:hAnsi="Verdana"/>
        </w:rPr>
        <w:t>15.1. priima Administracijos direktoriaus arba Operacijų vadovo pasirašytą trumpąjį perspėjimo pranešimą arba jų žodiniu nurodymu parengia trumpąjį perspėjimo pranešimą;</w:t>
      </w:r>
    </w:p>
    <w:p w14:paraId="0091EFE3" w14:textId="77777777" w:rsidR="00FB5DF4" w:rsidRPr="00EC1719" w:rsidRDefault="00FB5DF4" w:rsidP="00FB5DF4">
      <w:pPr>
        <w:tabs>
          <w:tab w:val="right" w:leader="dot" w:pos="9214"/>
        </w:tabs>
        <w:ind w:firstLine="709"/>
        <w:jc w:val="both"/>
        <w:rPr>
          <w:rFonts w:ascii="Verdana" w:hAnsi="Verdana"/>
        </w:rPr>
      </w:pPr>
      <w:r w:rsidRPr="00EC1719">
        <w:rPr>
          <w:rFonts w:ascii="Verdana" w:hAnsi="Verdana"/>
        </w:rPr>
        <w:t>15.2. patikslina trumpojo perspėjimo pranešimo perdavimo laiką ir teritoriją, taip pat, kiek kartų kartoti pranešimą ir kokia pauzės tarp pranešimų trukmė, kokiais kanalais ir  kalbomis perduoti pranešimą;</w:t>
      </w:r>
    </w:p>
    <w:p w14:paraId="79AC9859" w14:textId="51E66190" w:rsidR="00FB5DF4" w:rsidRPr="00EC1719" w:rsidRDefault="00FB5DF4" w:rsidP="00FB5DF4">
      <w:pPr>
        <w:tabs>
          <w:tab w:val="right" w:leader="dot" w:pos="9214"/>
        </w:tabs>
        <w:ind w:firstLine="709"/>
        <w:jc w:val="both"/>
        <w:rPr>
          <w:rFonts w:ascii="Verdana" w:hAnsi="Verdana"/>
        </w:rPr>
      </w:pPr>
      <w:r w:rsidRPr="00EC1719">
        <w:rPr>
          <w:rFonts w:ascii="Verdana" w:hAnsi="Verdana"/>
        </w:rPr>
        <w:t>15.3. kaip galima anksčiau perspėja apie GPIS panaudojimą Kauno PGV Civilinės saugos skyriaus darbuotojus, dirbančius Marijampolėje, kuri</w:t>
      </w:r>
      <w:r w:rsidR="0092234E">
        <w:rPr>
          <w:rFonts w:ascii="Verdana" w:hAnsi="Verdana"/>
        </w:rPr>
        <w:t>e</w:t>
      </w:r>
      <w:r w:rsidRPr="00EC1719">
        <w:rPr>
          <w:rFonts w:ascii="Verdana" w:hAnsi="Verdana"/>
        </w:rPr>
        <w:t xml:space="preserve"> koordinuoja Savivaldybės trumpojo perspėjimo pranešimo siuntimo eigą;</w:t>
      </w:r>
    </w:p>
    <w:p w14:paraId="6D5D9A12" w14:textId="77777777" w:rsidR="00FB5DF4" w:rsidRPr="00EC1719" w:rsidRDefault="00FB5DF4" w:rsidP="00FB5DF4">
      <w:pPr>
        <w:tabs>
          <w:tab w:val="right" w:leader="dot" w:pos="9214"/>
        </w:tabs>
        <w:ind w:firstLine="709"/>
        <w:jc w:val="both"/>
        <w:rPr>
          <w:rFonts w:ascii="Verdana" w:hAnsi="Verdana"/>
        </w:rPr>
      </w:pPr>
      <w:r w:rsidRPr="00EC1719">
        <w:rPr>
          <w:rFonts w:ascii="Verdana" w:hAnsi="Verdana"/>
        </w:rPr>
        <w:t>15.4. nurodytu laiku perduoda trumpąjį perspėjimo pranešimą;</w:t>
      </w:r>
    </w:p>
    <w:p w14:paraId="3AECA724" w14:textId="77777777" w:rsidR="00FB5DF4" w:rsidRPr="00EC1719" w:rsidRDefault="00FB5DF4" w:rsidP="00FB5DF4">
      <w:pPr>
        <w:tabs>
          <w:tab w:val="right" w:leader="dot" w:pos="9214"/>
        </w:tabs>
        <w:ind w:firstLine="709"/>
        <w:jc w:val="both"/>
        <w:rPr>
          <w:rFonts w:ascii="Verdana" w:hAnsi="Verdana"/>
        </w:rPr>
      </w:pPr>
      <w:r w:rsidRPr="00EC1719">
        <w:rPr>
          <w:rFonts w:ascii="Verdana" w:hAnsi="Verdana"/>
        </w:rPr>
        <w:t>15.5. esant galimybei kontroliuoja GPIS veikimą;</w:t>
      </w:r>
    </w:p>
    <w:p w14:paraId="23D4DAA2" w14:textId="77777777" w:rsidR="00FB5DF4" w:rsidRPr="00EC1719" w:rsidRDefault="00FB5DF4" w:rsidP="00FB5DF4">
      <w:pPr>
        <w:tabs>
          <w:tab w:val="right" w:leader="dot" w:pos="9214"/>
        </w:tabs>
        <w:ind w:firstLine="709"/>
        <w:jc w:val="both"/>
        <w:rPr>
          <w:rFonts w:ascii="Verdana" w:hAnsi="Verdana"/>
        </w:rPr>
      </w:pPr>
      <w:r w:rsidRPr="00EC1719">
        <w:rPr>
          <w:rFonts w:ascii="Verdana" w:hAnsi="Verdana"/>
        </w:rPr>
        <w:t>15.6. informuoja nurodymus davusius asmenis apie nurodymų įvykdymą;</w:t>
      </w:r>
    </w:p>
    <w:p w14:paraId="37D4486D" w14:textId="77777777" w:rsidR="00FB5DF4" w:rsidRPr="00EC1719" w:rsidRDefault="00FB5DF4" w:rsidP="00FB5DF4">
      <w:pPr>
        <w:tabs>
          <w:tab w:val="right" w:leader="dot" w:pos="9214"/>
        </w:tabs>
        <w:ind w:firstLine="709"/>
        <w:jc w:val="both"/>
        <w:rPr>
          <w:rFonts w:ascii="Verdana" w:hAnsi="Verdana"/>
        </w:rPr>
      </w:pPr>
      <w:r w:rsidRPr="00EC1719">
        <w:rPr>
          <w:rFonts w:ascii="Verdana" w:hAnsi="Verdana"/>
        </w:rPr>
        <w:t xml:space="preserve">15.7. įrašo Žurnale gautus nurodymus ir aprašo atliktus veiksmus; </w:t>
      </w:r>
    </w:p>
    <w:p w14:paraId="65EB53B0" w14:textId="77777777" w:rsidR="00FB5DF4" w:rsidRPr="00EC1719" w:rsidRDefault="00FB5DF4" w:rsidP="00FB5DF4">
      <w:pPr>
        <w:tabs>
          <w:tab w:val="right" w:leader="dot" w:pos="9214"/>
        </w:tabs>
        <w:ind w:firstLine="709"/>
        <w:jc w:val="both"/>
        <w:rPr>
          <w:rFonts w:ascii="Verdana" w:hAnsi="Verdana"/>
        </w:rPr>
      </w:pPr>
      <w:r w:rsidRPr="00EC1719">
        <w:rPr>
          <w:rFonts w:ascii="Verdana" w:hAnsi="Verdana"/>
        </w:rPr>
        <w:t>15.8. Jei dėl techninių priežasčių neveikia savivaldybės GPIS valdymo darbo vieta arba negalima prisijungti prie GPIS serverio, paskambina PAGD prie VRM PVV SKS budinčios pamainos vyriausiajam arba vyresniajam specialistui ir paprašo perduoti trumpąjį perspėjimo pranešimą:</w:t>
      </w:r>
    </w:p>
    <w:p w14:paraId="0FF67BD4" w14:textId="77777777" w:rsidR="00FB5DF4" w:rsidRPr="00EC1719" w:rsidRDefault="00FB5DF4" w:rsidP="00FB5DF4">
      <w:pPr>
        <w:tabs>
          <w:tab w:val="right" w:leader="dot" w:pos="9214"/>
        </w:tabs>
        <w:ind w:firstLine="709"/>
        <w:jc w:val="both"/>
        <w:rPr>
          <w:rFonts w:ascii="Verdana" w:hAnsi="Verdana"/>
        </w:rPr>
      </w:pPr>
      <w:r w:rsidRPr="00EC1719">
        <w:rPr>
          <w:rFonts w:ascii="Verdana" w:hAnsi="Verdana"/>
        </w:rPr>
        <w:t>15.8.1. pateikia elektroniniu paštu Administracijos direktoriaus arba jo paskirto Savivaldybės ekstremaliosios situacijos operacijų vadovo pasirašytą trumpąjį perspėjimo pranešimą PDF ir Word formatais ir nurodymus dėl jo perdavimo;</w:t>
      </w:r>
    </w:p>
    <w:p w14:paraId="7DF93546" w14:textId="77777777" w:rsidR="00FB5DF4" w:rsidRPr="00EC1719" w:rsidRDefault="00FB5DF4" w:rsidP="00FB5DF4">
      <w:pPr>
        <w:tabs>
          <w:tab w:val="right" w:leader="dot" w:pos="9214"/>
        </w:tabs>
        <w:ind w:firstLine="709"/>
        <w:jc w:val="both"/>
        <w:rPr>
          <w:rFonts w:ascii="Verdana" w:hAnsi="Verdana"/>
        </w:rPr>
      </w:pPr>
      <w:r w:rsidRPr="00EC1719">
        <w:rPr>
          <w:rFonts w:ascii="Verdana" w:hAnsi="Verdana"/>
        </w:rPr>
        <w:t>15.8.2. nurodo adresą ar gyvenamąją vietovę, ar koordinates, ar administracinį vienetą ir perspėjimo zonos spindulį;</w:t>
      </w:r>
    </w:p>
    <w:p w14:paraId="5C7DC6A6" w14:textId="77777777" w:rsidR="00FB5DF4" w:rsidRPr="00EC1719" w:rsidRDefault="00FB5DF4" w:rsidP="00FB5DF4">
      <w:pPr>
        <w:tabs>
          <w:tab w:val="right" w:leader="dot" w:pos="9214"/>
        </w:tabs>
        <w:ind w:firstLine="709"/>
        <w:jc w:val="both"/>
        <w:rPr>
          <w:rFonts w:ascii="Verdana" w:hAnsi="Verdana"/>
        </w:rPr>
      </w:pPr>
      <w:r w:rsidRPr="00EC1719">
        <w:rPr>
          <w:rFonts w:ascii="Verdana" w:hAnsi="Verdana"/>
        </w:rPr>
        <w:t>15.8.3. įsitikina, kad nurodymai suprasti teisingai;</w:t>
      </w:r>
    </w:p>
    <w:p w14:paraId="603AB0D5" w14:textId="77777777" w:rsidR="00FB5DF4" w:rsidRPr="00EC1719" w:rsidRDefault="00FB5DF4" w:rsidP="00FB5DF4">
      <w:pPr>
        <w:tabs>
          <w:tab w:val="right" w:leader="dot" w:pos="9214"/>
        </w:tabs>
        <w:ind w:firstLine="709"/>
        <w:jc w:val="both"/>
        <w:rPr>
          <w:rFonts w:ascii="Verdana" w:hAnsi="Verdana"/>
        </w:rPr>
      </w:pPr>
      <w:r w:rsidRPr="00EC1719">
        <w:rPr>
          <w:rFonts w:ascii="Verdana" w:hAnsi="Verdana"/>
        </w:rPr>
        <w:t>15.9. esant galimybei, kontroliuoja GPIS veikimą;</w:t>
      </w:r>
    </w:p>
    <w:p w14:paraId="469ED61D" w14:textId="77777777" w:rsidR="00FB5DF4" w:rsidRPr="00EC1719" w:rsidRDefault="00FB5DF4" w:rsidP="00FB5DF4">
      <w:pPr>
        <w:tabs>
          <w:tab w:val="right" w:leader="dot" w:pos="9214"/>
        </w:tabs>
        <w:ind w:firstLine="709"/>
        <w:jc w:val="both"/>
        <w:rPr>
          <w:rFonts w:ascii="Verdana" w:hAnsi="Verdana"/>
        </w:rPr>
      </w:pPr>
      <w:r w:rsidRPr="00EC1719">
        <w:rPr>
          <w:rFonts w:ascii="Verdana" w:hAnsi="Verdana"/>
        </w:rPr>
        <w:t>15.10. įrašo Žurnale gautus nurodymus ir aprašo atliktus veiksmus;</w:t>
      </w:r>
    </w:p>
    <w:p w14:paraId="5688DE3E" w14:textId="77777777" w:rsidR="00FB5DF4" w:rsidRPr="00EC1719" w:rsidRDefault="00FB5DF4" w:rsidP="00FB5DF4">
      <w:pPr>
        <w:tabs>
          <w:tab w:val="right" w:leader="dot" w:pos="9214"/>
        </w:tabs>
        <w:ind w:firstLine="709"/>
        <w:jc w:val="both"/>
        <w:rPr>
          <w:rFonts w:ascii="Verdana" w:hAnsi="Verdana"/>
        </w:rPr>
      </w:pPr>
      <w:r w:rsidRPr="00EC1719">
        <w:rPr>
          <w:rFonts w:ascii="Verdana" w:hAnsi="Verdana"/>
        </w:rPr>
        <w:t>15.11. informuoja nurodymus davusius asmenis apie nurodymų įvykdymą;</w:t>
      </w:r>
    </w:p>
    <w:p w14:paraId="5BC2C3D8" w14:textId="7A75F9B1" w:rsidR="00FB5DF4" w:rsidRPr="00EC1719" w:rsidRDefault="00FB5DF4" w:rsidP="00FB5DF4">
      <w:pPr>
        <w:tabs>
          <w:tab w:val="right" w:leader="dot" w:pos="9214"/>
        </w:tabs>
        <w:ind w:firstLine="709"/>
        <w:jc w:val="both"/>
        <w:rPr>
          <w:rFonts w:ascii="Verdana" w:hAnsi="Verdana"/>
        </w:rPr>
      </w:pPr>
      <w:r w:rsidRPr="00EC1719">
        <w:rPr>
          <w:rFonts w:ascii="Verdana" w:hAnsi="Verdana"/>
        </w:rPr>
        <w:t>15.12. informuoja B</w:t>
      </w:r>
      <w:r w:rsidR="000A7015">
        <w:rPr>
          <w:rFonts w:ascii="Verdana" w:hAnsi="Verdana"/>
        </w:rPr>
        <w:t>endrąjį pagalbos centrą</w:t>
      </w:r>
      <w:r w:rsidRPr="00EC1719">
        <w:rPr>
          <w:rFonts w:ascii="Verdana" w:hAnsi="Verdana"/>
        </w:rPr>
        <w:t>.</w:t>
      </w:r>
    </w:p>
    <w:p w14:paraId="59E00EB5" w14:textId="77EA04AC" w:rsidR="00FB5DF4" w:rsidRPr="000A7015" w:rsidRDefault="00FB5DF4" w:rsidP="00FB5DF4">
      <w:pPr>
        <w:pStyle w:val="Default"/>
        <w:ind w:firstLine="720"/>
        <w:jc w:val="both"/>
        <w:rPr>
          <w:rFonts w:ascii="Verdana" w:hAnsi="Verdana"/>
          <w:color w:val="FF0000"/>
          <w:sz w:val="23"/>
          <w:szCs w:val="23"/>
        </w:rPr>
      </w:pPr>
      <w:r w:rsidRPr="00EC1719">
        <w:rPr>
          <w:rFonts w:ascii="Verdana" w:hAnsi="Verdana"/>
          <w:color w:val="auto"/>
        </w:rPr>
        <w:t>16.</w:t>
      </w:r>
      <w:r w:rsidRPr="00EC1719">
        <w:rPr>
          <w:rFonts w:ascii="Verdana" w:hAnsi="Verdana"/>
          <w:color w:val="auto"/>
          <w:sz w:val="23"/>
          <w:szCs w:val="23"/>
        </w:rPr>
        <w:t xml:space="preserve"> </w:t>
      </w:r>
      <w:r w:rsidRPr="00EC1719">
        <w:rPr>
          <w:rFonts w:ascii="Verdana" w:hAnsi="Verdana"/>
          <w:color w:val="auto"/>
        </w:rPr>
        <w:t xml:space="preserve">Skubi informacija apie avariją </w:t>
      </w:r>
      <w:r w:rsidR="000A7015">
        <w:rPr>
          <w:rFonts w:ascii="Verdana" w:hAnsi="Verdana"/>
          <w:color w:val="auto"/>
        </w:rPr>
        <w:t>Pavojingajame o</w:t>
      </w:r>
      <w:r w:rsidRPr="00EC1719">
        <w:rPr>
          <w:rFonts w:ascii="Verdana" w:hAnsi="Verdana"/>
          <w:color w:val="auto"/>
        </w:rPr>
        <w:t xml:space="preserve">bjekte ir pranešimas gyventojams skelbiamas </w:t>
      </w:r>
      <w:r w:rsidR="005D3752">
        <w:rPr>
          <w:rFonts w:ascii="Verdana" w:hAnsi="Verdana"/>
          <w:color w:val="auto"/>
        </w:rPr>
        <w:t xml:space="preserve">per </w:t>
      </w:r>
      <w:r w:rsidR="005D3752">
        <w:rPr>
          <w:rFonts w:ascii="Verdana" w:hAnsi="Verdana"/>
        </w:rPr>
        <w:t xml:space="preserve">vietinius transliuotojus, </w:t>
      </w:r>
      <w:r w:rsidRPr="00EC1719">
        <w:rPr>
          <w:rFonts w:ascii="Verdana" w:hAnsi="Verdana"/>
          <w:color w:val="auto"/>
        </w:rPr>
        <w:t>Marijampolės savivaldybės interneto svetainėje, socialiniuose tinkluose</w:t>
      </w:r>
      <w:r w:rsidR="005D3752">
        <w:rPr>
          <w:rFonts w:ascii="Verdana" w:hAnsi="Verdana"/>
          <w:color w:val="auto"/>
        </w:rPr>
        <w:t>, per elektronines sirenas, garsines avarinio signalizavimo sistemas.</w:t>
      </w:r>
      <w:r w:rsidRPr="00EC1719">
        <w:rPr>
          <w:rFonts w:ascii="Verdana" w:hAnsi="Verdana"/>
          <w:color w:val="auto"/>
        </w:rPr>
        <w:t xml:space="preserve"> </w:t>
      </w:r>
    </w:p>
    <w:p w14:paraId="1416AF66" w14:textId="77777777" w:rsidR="00080FFA" w:rsidRDefault="00080FFA" w:rsidP="00845B9D">
      <w:pPr>
        <w:jc w:val="center"/>
        <w:rPr>
          <w:b/>
        </w:rPr>
      </w:pPr>
    </w:p>
    <w:p w14:paraId="618872B2" w14:textId="60ED8BBD" w:rsidR="00845B9D" w:rsidRPr="00080FFA" w:rsidRDefault="00845B9D" w:rsidP="00845B9D">
      <w:pPr>
        <w:jc w:val="center"/>
        <w:rPr>
          <w:rFonts w:ascii="Verdana" w:hAnsi="Verdana"/>
          <w:b/>
        </w:rPr>
      </w:pPr>
      <w:r w:rsidRPr="00080FFA">
        <w:rPr>
          <w:rFonts w:ascii="Verdana" w:hAnsi="Verdana"/>
          <w:b/>
        </w:rPr>
        <w:t>IV SKYRIUS</w:t>
      </w:r>
    </w:p>
    <w:p w14:paraId="4AA50B7A" w14:textId="77777777" w:rsidR="00845B9D" w:rsidRPr="00173F56" w:rsidRDefault="00845B9D" w:rsidP="00845B9D">
      <w:pPr>
        <w:jc w:val="center"/>
        <w:rPr>
          <w:rFonts w:ascii="Verdana" w:hAnsi="Verdana"/>
        </w:rPr>
      </w:pPr>
      <w:r w:rsidRPr="00173F56">
        <w:rPr>
          <w:rFonts w:ascii="Verdana" w:hAnsi="Verdana"/>
          <w:b/>
        </w:rPr>
        <w:t>INFORMACIJOS APIE DIDELĘ PRAMONINĘ AVARIJĄ TEIKIMO TVARKA</w:t>
      </w:r>
    </w:p>
    <w:p w14:paraId="38B627FB" w14:textId="77777777" w:rsidR="00845B9D" w:rsidRPr="00173F56" w:rsidRDefault="00845B9D" w:rsidP="00845B9D">
      <w:pPr>
        <w:ind w:firstLine="709"/>
        <w:jc w:val="both"/>
        <w:rPr>
          <w:rFonts w:ascii="Verdana" w:hAnsi="Verdana"/>
        </w:rPr>
      </w:pPr>
    </w:p>
    <w:p w14:paraId="3F2887CC" w14:textId="386D1B7A" w:rsidR="00845B9D" w:rsidRPr="00173F56" w:rsidRDefault="00845B9D" w:rsidP="00845B9D">
      <w:pPr>
        <w:widowControl w:val="0"/>
        <w:suppressAutoHyphens/>
        <w:ind w:firstLine="720"/>
        <w:jc w:val="both"/>
        <w:rPr>
          <w:rFonts w:ascii="Verdana" w:hAnsi="Verdana"/>
        </w:rPr>
      </w:pPr>
      <w:r w:rsidRPr="00173F56">
        <w:rPr>
          <w:rFonts w:ascii="Verdana" w:hAnsi="Verdana"/>
        </w:rPr>
        <w:t xml:space="preserve">17. Įvykus avarijai </w:t>
      </w:r>
      <w:r w:rsidR="009A264E" w:rsidRPr="00173F56">
        <w:rPr>
          <w:rFonts w:ascii="Verdana" w:hAnsi="Verdana"/>
          <w:bCs/>
          <w:iCs/>
        </w:rPr>
        <w:t>pavojingajame o</w:t>
      </w:r>
      <w:r w:rsidRPr="00173F56">
        <w:rPr>
          <w:rFonts w:ascii="Verdana" w:hAnsi="Verdana"/>
          <w:bCs/>
          <w:iCs/>
        </w:rPr>
        <w:t>bjekte, kai</w:t>
      </w:r>
      <w:r w:rsidRPr="00173F56">
        <w:rPr>
          <w:rFonts w:ascii="Verdana" w:hAnsi="Verdana"/>
        </w:rPr>
        <w:t xml:space="preserve"> kyla Savivaldybės lygio ekstremaliosios situacijos grėsmė, </w:t>
      </w:r>
      <w:r w:rsidR="009A264E" w:rsidRPr="00173F56">
        <w:rPr>
          <w:rFonts w:ascii="Verdana" w:hAnsi="Verdana"/>
        </w:rPr>
        <w:t>Savivaldybės ESOC</w:t>
      </w:r>
      <w:r w:rsidRPr="00173F56">
        <w:rPr>
          <w:rFonts w:ascii="Verdana" w:hAnsi="Verdana"/>
        </w:rPr>
        <w:t xml:space="preserve"> arba gelbėjimo darbų vadovas, arba institucijos, kompetentingos įvertinti įvykio mastą ar padarinius, atsakingas darbuotojas teikia informaciją Nacionaliniam krizių valdymo centrui</w:t>
      </w:r>
      <w:r w:rsidR="0092234E">
        <w:rPr>
          <w:rFonts w:ascii="Verdana" w:hAnsi="Verdana"/>
        </w:rPr>
        <w:t xml:space="preserve"> </w:t>
      </w:r>
      <w:r w:rsidRPr="00173F56">
        <w:rPr>
          <w:rFonts w:ascii="Verdana" w:hAnsi="Verdana"/>
        </w:rPr>
        <w:t>ir Priešgaisrinės apsaugos ir gelbėjimo departamentui, vadovaudamasis Pranešimo ir keitimosi informacija apie įvykį, ekstremalųjį įvykį, ypatingą įvykį, ekstremaliąją situaciją ar krizę tvarkos aprašu, patvirtintu Lietuvos Respublikos Vyriausybės 2022 m. gruodžio 29 d. nutarimu Nr. 1317 „Dėl Lietuvos Respublikos krizių valdymo ir civilinės saugos įstatymo įgyvendinimo“.</w:t>
      </w:r>
    </w:p>
    <w:p w14:paraId="11BD1DF4" w14:textId="77777777" w:rsidR="0092234E" w:rsidRDefault="0092234E" w:rsidP="00845B9D">
      <w:pPr>
        <w:ind w:firstLine="709"/>
        <w:jc w:val="both"/>
        <w:rPr>
          <w:rFonts w:ascii="Verdana" w:hAnsi="Verdana"/>
        </w:rPr>
      </w:pPr>
    </w:p>
    <w:p w14:paraId="10EE7F1E" w14:textId="4CC3E1E0" w:rsidR="00845B9D" w:rsidRPr="00504F24" w:rsidRDefault="00845B9D" w:rsidP="00845B9D">
      <w:pPr>
        <w:ind w:firstLine="709"/>
        <w:jc w:val="both"/>
        <w:rPr>
          <w:rFonts w:ascii="Verdana" w:hAnsi="Verdana"/>
        </w:rPr>
      </w:pPr>
      <w:r w:rsidRPr="00504F24">
        <w:rPr>
          <w:rFonts w:ascii="Verdana" w:hAnsi="Verdana"/>
        </w:rPr>
        <w:lastRenderedPageBreak/>
        <w:t>18. Pateikiami šie duomenys:</w:t>
      </w:r>
    </w:p>
    <w:p w14:paraId="288F6BDB" w14:textId="77777777" w:rsidR="00845B9D" w:rsidRPr="00504F24" w:rsidRDefault="00845B9D" w:rsidP="00845B9D">
      <w:pPr>
        <w:ind w:firstLine="709"/>
        <w:jc w:val="both"/>
        <w:rPr>
          <w:rFonts w:ascii="Verdana" w:hAnsi="Verdana"/>
        </w:rPr>
      </w:pPr>
      <w:r w:rsidRPr="00504F24">
        <w:rPr>
          <w:rFonts w:ascii="Verdana" w:hAnsi="Verdana"/>
        </w:rPr>
        <w:t>18.1. trumpas įvykio, ekstremaliojo įvykio, ypatingo įvykio, gresiančios, susidariusios ar paskelbtos ekstremaliosios situacijos, gręsiančios ar susidariusios krizės apibūdinimas (data, laikas, adresas, objektas, informacijos šaltinis, priežastys, prognozė), priimti sprendimai, planuojami ar atlikti pirminiai veiksmai;</w:t>
      </w:r>
    </w:p>
    <w:p w14:paraId="21296EC0" w14:textId="77777777" w:rsidR="00845B9D" w:rsidRPr="00504F24" w:rsidRDefault="00845B9D" w:rsidP="00845B9D">
      <w:pPr>
        <w:widowControl w:val="0"/>
        <w:suppressAutoHyphens/>
        <w:ind w:firstLine="720"/>
        <w:jc w:val="both"/>
        <w:rPr>
          <w:rFonts w:ascii="Verdana" w:hAnsi="Verdana"/>
        </w:rPr>
      </w:pPr>
      <w:r w:rsidRPr="00504F24">
        <w:rPr>
          <w:rFonts w:ascii="Verdana" w:hAnsi="Verdana"/>
        </w:rPr>
        <w:t>18.2. esami ir galimi pavojaus gyventojų gyvybei ar sveikatai, jų būtiniausioms gyvenimo (veiklos) sąlygoms, turtui ir aplinkai, gyvybiškai svarbių valstybės funkcijų atlikimui, viešajai tvarkai šaltiniai, įvykio eigos prognozė;</w:t>
      </w:r>
    </w:p>
    <w:p w14:paraId="4D8A8C73" w14:textId="60779D10" w:rsidR="00845B9D" w:rsidRPr="00504F24" w:rsidRDefault="00845B9D" w:rsidP="00845B9D">
      <w:pPr>
        <w:ind w:firstLine="709"/>
        <w:jc w:val="both"/>
        <w:rPr>
          <w:rFonts w:ascii="Verdana" w:hAnsi="Verdana"/>
        </w:rPr>
      </w:pPr>
      <w:r w:rsidRPr="00504F24">
        <w:rPr>
          <w:rFonts w:ascii="Verdana" w:hAnsi="Verdana"/>
        </w:rPr>
        <w:t xml:space="preserve">18.3. Operacijų vadovo pareigos, vardas, pavardė, telefonų numeriai (jeigu </w:t>
      </w:r>
      <w:r w:rsidR="003B1D4B">
        <w:rPr>
          <w:rFonts w:ascii="Verdana" w:hAnsi="Verdana"/>
        </w:rPr>
        <w:t>O</w:t>
      </w:r>
      <w:r w:rsidRPr="00504F24">
        <w:rPr>
          <w:rFonts w:ascii="Verdana" w:hAnsi="Verdana"/>
        </w:rPr>
        <w:t>peracijų vadovas yra paskirtas);</w:t>
      </w:r>
    </w:p>
    <w:p w14:paraId="573AE34E" w14:textId="77777777" w:rsidR="00845B9D" w:rsidRPr="00504F24" w:rsidRDefault="00845B9D" w:rsidP="00845B9D">
      <w:pPr>
        <w:ind w:firstLine="709"/>
        <w:jc w:val="both"/>
        <w:rPr>
          <w:rFonts w:ascii="Verdana" w:hAnsi="Verdana"/>
        </w:rPr>
      </w:pPr>
      <w:r w:rsidRPr="00504F24">
        <w:rPr>
          <w:rFonts w:ascii="Verdana" w:hAnsi="Verdana"/>
        </w:rPr>
        <w:t>18.4. gelbėjimo darbų vadovo pareigos, vardas, pavardė, telefonų numeriai.</w:t>
      </w:r>
    </w:p>
    <w:p w14:paraId="092F04C6" w14:textId="52AA25E0" w:rsidR="00845B9D" w:rsidRPr="009E27E3" w:rsidRDefault="00845B9D" w:rsidP="00845B9D">
      <w:pPr>
        <w:ind w:firstLine="709"/>
        <w:jc w:val="both"/>
        <w:rPr>
          <w:rFonts w:ascii="Verdana" w:hAnsi="Verdana"/>
        </w:rPr>
      </w:pPr>
      <w:r w:rsidRPr="009E27E3">
        <w:rPr>
          <w:rFonts w:ascii="Verdana" w:hAnsi="Verdana"/>
        </w:rPr>
        <w:t xml:space="preserve">19. Informaciją apie avariją </w:t>
      </w:r>
      <w:r w:rsidR="00504F24" w:rsidRPr="009E27E3">
        <w:rPr>
          <w:rFonts w:ascii="Verdana" w:hAnsi="Verdana"/>
        </w:rPr>
        <w:t>Pavojingajame o</w:t>
      </w:r>
      <w:r w:rsidRPr="009E27E3">
        <w:rPr>
          <w:rFonts w:ascii="Verdana" w:hAnsi="Verdana"/>
        </w:rPr>
        <w:t>bjekte Marijampolės savivaldybės administracijoje perduoda Administracijos direktoriaus įgalioti asmenys:</w:t>
      </w:r>
    </w:p>
    <w:p w14:paraId="6BD6E6CF" w14:textId="6B2605B8" w:rsidR="00845B9D" w:rsidRPr="009E27E3" w:rsidRDefault="00845B9D" w:rsidP="00914378">
      <w:pPr>
        <w:ind w:firstLine="709"/>
        <w:rPr>
          <w:rFonts w:ascii="Verdana" w:hAnsi="Verdana"/>
        </w:rPr>
      </w:pPr>
      <w:r w:rsidRPr="009E27E3">
        <w:rPr>
          <w:rFonts w:ascii="Verdana" w:hAnsi="Verdana"/>
        </w:rPr>
        <w:t xml:space="preserve">19.1. darbo dienomis: pirmadieniais – ketvirtadieniais nuo 8.00 iki 17.00 val.; penktadienį – nuo 8.00 iki 15.45 val. – Parengties pareigūnas arba Vyriausiasis specialistas, tel. +370 343 90 039, el. p.: </w:t>
      </w:r>
      <w:hyperlink r:id="rId17" w:history="1">
        <w:r w:rsidRPr="009E27E3">
          <w:rPr>
            <w:rStyle w:val="Hipersaitas"/>
            <w:rFonts w:ascii="Verdana" w:hAnsi="Verdana"/>
            <w:color w:val="auto"/>
            <w:u w:val="none"/>
          </w:rPr>
          <w:t>raimonda.zaparackiene@marijampole.lt</w:t>
        </w:r>
      </w:hyperlink>
      <w:r w:rsidRPr="009E27E3">
        <w:rPr>
          <w:rFonts w:ascii="Verdana" w:hAnsi="Verdana"/>
        </w:rPr>
        <w:t xml:space="preserve">, </w:t>
      </w:r>
      <w:hyperlink r:id="rId18" w:history="1">
        <w:r w:rsidR="00914378" w:rsidRPr="00215575">
          <w:rPr>
            <w:rStyle w:val="Hipersaitas"/>
            <w:rFonts w:ascii="Verdana" w:hAnsi="Verdana"/>
            <w:color w:val="auto"/>
            <w:u w:val="none"/>
          </w:rPr>
          <w:t>kristina.mickiene@marijampole.lt</w:t>
        </w:r>
      </w:hyperlink>
      <w:r w:rsidRPr="00215575">
        <w:rPr>
          <w:rFonts w:ascii="Verdana" w:hAnsi="Verdana"/>
        </w:rPr>
        <w:t>);</w:t>
      </w:r>
    </w:p>
    <w:p w14:paraId="2E618CF6" w14:textId="1F50899B" w:rsidR="00845B9D" w:rsidRPr="009E27E3" w:rsidRDefault="00845B9D" w:rsidP="00845B9D">
      <w:pPr>
        <w:ind w:firstLine="709"/>
        <w:jc w:val="both"/>
        <w:rPr>
          <w:rFonts w:ascii="Verdana" w:hAnsi="Verdana"/>
        </w:rPr>
      </w:pPr>
      <w:r w:rsidRPr="009E27E3">
        <w:rPr>
          <w:rFonts w:ascii="Verdana" w:hAnsi="Verdana"/>
        </w:rPr>
        <w:t>19.2. nedarbo, švenčių ir poilsio dienomis (visą parą) – Apsaugos darbuotojai, tel. +370 343 90 000).</w:t>
      </w:r>
    </w:p>
    <w:p w14:paraId="6F697349" w14:textId="7913B2F8" w:rsidR="00845B9D" w:rsidRPr="009E27E3" w:rsidRDefault="00845B9D" w:rsidP="00845B9D">
      <w:pPr>
        <w:ind w:firstLine="709"/>
        <w:jc w:val="both"/>
        <w:rPr>
          <w:rFonts w:ascii="Verdana" w:hAnsi="Verdana"/>
        </w:rPr>
      </w:pPr>
      <w:r w:rsidRPr="009E27E3">
        <w:rPr>
          <w:rFonts w:ascii="Verdana" w:hAnsi="Verdana"/>
        </w:rPr>
        <w:t xml:space="preserve">20. Atsakingų už informacijos priėmimą apie avariją </w:t>
      </w:r>
      <w:r w:rsidR="009E27E3" w:rsidRPr="009E27E3">
        <w:rPr>
          <w:rFonts w:ascii="Verdana" w:hAnsi="Verdana"/>
          <w:bCs/>
          <w:iCs/>
        </w:rPr>
        <w:t>Pavojingajame o</w:t>
      </w:r>
      <w:r w:rsidRPr="009E27E3">
        <w:rPr>
          <w:rFonts w:ascii="Verdana" w:hAnsi="Verdana"/>
          <w:bCs/>
          <w:iCs/>
        </w:rPr>
        <w:t>bjekte</w:t>
      </w:r>
      <w:r w:rsidRPr="009E27E3">
        <w:rPr>
          <w:rFonts w:ascii="Verdana" w:hAnsi="Verdana"/>
          <w:b/>
          <w:i/>
        </w:rPr>
        <w:t xml:space="preserve"> </w:t>
      </w:r>
      <w:r w:rsidRPr="009E27E3">
        <w:rPr>
          <w:rFonts w:ascii="Verdana" w:hAnsi="Verdana"/>
        </w:rPr>
        <w:t>kontaktai:</w:t>
      </w:r>
    </w:p>
    <w:p w14:paraId="3B78A105" w14:textId="4CBE4579" w:rsidR="00845B9D" w:rsidRPr="009E27E3" w:rsidRDefault="00845B9D" w:rsidP="00914378">
      <w:pPr>
        <w:widowControl w:val="0"/>
        <w:suppressAutoHyphens/>
        <w:ind w:firstLine="709"/>
        <w:rPr>
          <w:rFonts w:ascii="Verdana" w:hAnsi="Verdana"/>
        </w:rPr>
      </w:pPr>
      <w:r w:rsidRPr="009E27E3">
        <w:rPr>
          <w:rFonts w:ascii="Verdana" w:hAnsi="Verdana"/>
        </w:rPr>
        <w:t xml:space="preserve">20.1. Administracijos direktorius, tel. +370 343 90 011, el. p. </w:t>
      </w:r>
      <w:hyperlink r:id="rId19" w:history="1">
        <w:r w:rsidRPr="009E27E3">
          <w:rPr>
            <w:rStyle w:val="Hipersaitas"/>
            <w:rFonts w:ascii="Verdana" w:hAnsi="Verdana"/>
            <w:color w:val="auto"/>
            <w:u w:val="none"/>
          </w:rPr>
          <w:t>karolis.podolskis@marijampole.lt</w:t>
        </w:r>
      </w:hyperlink>
      <w:r w:rsidR="009E27E3" w:rsidRPr="009E27E3">
        <w:rPr>
          <w:rFonts w:ascii="Verdana" w:hAnsi="Verdana"/>
        </w:rPr>
        <w:t xml:space="preserve"> ar </w:t>
      </w:r>
      <w:r w:rsidRPr="009E27E3">
        <w:rPr>
          <w:rFonts w:ascii="Verdana" w:hAnsi="Verdana"/>
        </w:rPr>
        <w:t>Parengties pareigūnas, tel.: +370</w:t>
      </w:r>
      <w:r w:rsidR="00914378">
        <w:rPr>
          <w:rFonts w:ascii="Verdana" w:hAnsi="Verdana"/>
        </w:rPr>
        <w:t xml:space="preserve"> </w:t>
      </w:r>
      <w:r w:rsidRPr="009E27E3">
        <w:rPr>
          <w:rFonts w:ascii="Verdana" w:hAnsi="Verdana"/>
        </w:rPr>
        <w:t>343 90</w:t>
      </w:r>
      <w:r w:rsidR="00914378">
        <w:rPr>
          <w:rFonts w:ascii="Verdana" w:hAnsi="Verdana"/>
        </w:rPr>
        <w:t xml:space="preserve"> </w:t>
      </w:r>
      <w:r w:rsidRPr="009E27E3">
        <w:rPr>
          <w:rFonts w:ascii="Verdana" w:hAnsi="Verdana"/>
        </w:rPr>
        <w:t xml:space="preserve">039, el. p. </w:t>
      </w:r>
      <w:proofErr w:type="spellStart"/>
      <w:r w:rsidRPr="009E27E3">
        <w:rPr>
          <w:rFonts w:ascii="Verdana" w:hAnsi="Verdana"/>
        </w:rPr>
        <w:t>raimonda.zaparackiene@marijampole.lt</w:t>
      </w:r>
      <w:proofErr w:type="spellEnd"/>
      <w:r w:rsidRPr="009E27E3">
        <w:rPr>
          <w:rFonts w:ascii="Verdana" w:hAnsi="Verdana"/>
        </w:rPr>
        <w:t>;</w:t>
      </w:r>
    </w:p>
    <w:p w14:paraId="1DC60D11" w14:textId="34375E81" w:rsidR="00845B9D" w:rsidRPr="009E27E3" w:rsidRDefault="00845B9D" w:rsidP="00845B9D">
      <w:pPr>
        <w:widowControl w:val="0"/>
        <w:suppressAutoHyphens/>
        <w:ind w:firstLine="709"/>
        <w:jc w:val="both"/>
        <w:rPr>
          <w:rFonts w:ascii="Verdana" w:hAnsi="Verdana"/>
        </w:rPr>
      </w:pPr>
      <w:r w:rsidRPr="009E27E3">
        <w:rPr>
          <w:rFonts w:ascii="Verdana" w:hAnsi="Verdana"/>
        </w:rPr>
        <w:t xml:space="preserve">20.2. Nacionalinis krizių valdymo centras, el. p. </w:t>
      </w:r>
      <w:hyperlink r:id="rId20" w:history="1">
        <w:r w:rsidRPr="009E27E3">
          <w:rPr>
            <w:rStyle w:val="Hipersaitas"/>
            <w:rFonts w:ascii="Verdana" w:hAnsi="Verdana"/>
            <w:color w:val="auto"/>
            <w:u w:val="none"/>
          </w:rPr>
          <w:t>SITCEN@lrv.lt</w:t>
        </w:r>
      </w:hyperlink>
      <w:r w:rsidRPr="009E27E3">
        <w:rPr>
          <w:rFonts w:ascii="Verdana" w:hAnsi="Verdana"/>
        </w:rPr>
        <w:t>,</w:t>
      </w:r>
    </w:p>
    <w:p w14:paraId="51F00D42" w14:textId="3A35333C" w:rsidR="00845B9D" w:rsidRPr="009E27E3" w:rsidRDefault="00845B9D" w:rsidP="00845B9D">
      <w:pPr>
        <w:widowControl w:val="0"/>
        <w:suppressAutoHyphens/>
        <w:ind w:firstLine="709"/>
        <w:jc w:val="both"/>
        <w:rPr>
          <w:rFonts w:ascii="Verdana" w:hAnsi="Verdana"/>
        </w:rPr>
      </w:pPr>
      <w:r w:rsidRPr="009E27E3">
        <w:rPr>
          <w:rFonts w:ascii="Verdana" w:hAnsi="Verdana"/>
        </w:rPr>
        <w:t xml:space="preserve">20.3. Priešgaisrinės apsaugos ir gelbėjimo departamentas, el. p. </w:t>
      </w:r>
      <w:hyperlink r:id="rId21" w:history="1">
        <w:r w:rsidRPr="009E27E3">
          <w:rPr>
            <w:rStyle w:val="Hipersaitas"/>
            <w:rFonts w:ascii="Verdana" w:hAnsi="Verdana"/>
            <w:color w:val="auto"/>
            <w:u w:val="none"/>
          </w:rPr>
          <w:t>ems@vpgt.lt</w:t>
        </w:r>
      </w:hyperlink>
      <w:r w:rsidR="0092234E">
        <w:rPr>
          <w:rFonts w:ascii="Verdana" w:hAnsi="Verdana"/>
        </w:rPr>
        <w:t>.</w:t>
      </w:r>
    </w:p>
    <w:p w14:paraId="01396CC8" w14:textId="549AB5B6" w:rsidR="00845B9D" w:rsidRPr="009E27E3" w:rsidRDefault="00845B9D" w:rsidP="00845B9D">
      <w:pPr>
        <w:ind w:firstLine="709"/>
        <w:jc w:val="both"/>
        <w:rPr>
          <w:rFonts w:ascii="Verdana" w:hAnsi="Verdana"/>
        </w:rPr>
      </w:pPr>
      <w:r w:rsidRPr="009E27E3">
        <w:rPr>
          <w:rFonts w:ascii="Verdana" w:hAnsi="Verdana"/>
        </w:rPr>
        <w:t xml:space="preserve">21. Informacijai priimti ir perduoti tarp </w:t>
      </w:r>
      <w:r w:rsidR="009E27E3">
        <w:rPr>
          <w:rFonts w:ascii="Verdana" w:hAnsi="Verdana"/>
        </w:rPr>
        <w:t>Savivaldybės ESOC</w:t>
      </w:r>
      <w:r w:rsidRPr="009E27E3">
        <w:rPr>
          <w:rFonts w:ascii="Verdana" w:hAnsi="Verdana"/>
        </w:rPr>
        <w:t xml:space="preserve">, ministerijų kitų valstybės institucijų ir įstaigų operacijų centrų, kitų savivaldybių operacijų centrų ir gelbėjimo, paieškos ir neatidėliotinus darbus vykdančių civilinės saugos pajėgų naudojami stacionarūs telefonai, mobilieji telefonai, elektroninis paštas. Atskirais atvejais svarbiai informacijai perduoti naudojami pasiuntiniai arba kurjerių tarnybos. </w:t>
      </w:r>
    </w:p>
    <w:p w14:paraId="130ED2EE" w14:textId="77777777" w:rsidR="00845B9D" w:rsidRPr="009E27E3" w:rsidRDefault="00845B9D" w:rsidP="00845B9D">
      <w:pPr>
        <w:ind w:firstLine="709"/>
        <w:jc w:val="both"/>
        <w:rPr>
          <w:rFonts w:ascii="Verdana" w:hAnsi="Verdana"/>
        </w:rPr>
      </w:pPr>
      <w:r w:rsidRPr="009E27E3">
        <w:rPr>
          <w:rFonts w:ascii="Verdana" w:hAnsi="Verdana"/>
        </w:rPr>
        <w:t>22. Už ryšio organizavimą atsako Marijampolės savivaldybės administracijos Informacinių technologijų skyriaus specialistai. Kiekviena sąveikaujančios sistemos institucija informacijos perdavimui ir priėmimui naudoja turimus galinius telekomunikacijų įrenginius. Turinčios radijo ryšio priemones bendradarbiaujančios institucijos organizuoja radijo ryšį tarp savo budinčios dalies ir ekipažų, išvykusių į įvykio vietą. Visų sistemos institucijų vadovai ar jų įgalioti asmenys atsako už operatyvų ir nepertraukiamą informacijos perdavimą ir priėmimą jų turimomis techninėmis telekomunikacijų priemonėmis.</w:t>
      </w:r>
    </w:p>
    <w:p w14:paraId="6EEA8688" w14:textId="77777777" w:rsidR="00FB5DF4" w:rsidRPr="0056358F" w:rsidRDefault="00FB5DF4" w:rsidP="00AC2C2E">
      <w:pPr>
        <w:jc w:val="center"/>
        <w:rPr>
          <w:rFonts w:ascii="Verdana" w:hAnsi="Verdana"/>
          <w:b/>
          <w:bCs/>
        </w:rPr>
      </w:pPr>
    </w:p>
    <w:p w14:paraId="3913D1BF" w14:textId="77777777" w:rsidR="0092234E" w:rsidRDefault="0092234E" w:rsidP="005B26F1">
      <w:pPr>
        <w:jc w:val="center"/>
        <w:rPr>
          <w:rFonts w:ascii="Verdana" w:hAnsi="Verdana"/>
          <w:b/>
        </w:rPr>
      </w:pPr>
    </w:p>
    <w:p w14:paraId="027CCACC" w14:textId="77777777" w:rsidR="0092234E" w:rsidRDefault="0092234E" w:rsidP="005B26F1">
      <w:pPr>
        <w:jc w:val="center"/>
        <w:rPr>
          <w:rFonts w:ascii="Verdana" w:hAnsi="Verdana"/>
          <w:b/>
        </w:rPr>
      </w:pPr>
    </w:p>
    <w:p w14:paraId="317AF410" w14:textId="77777777" w:rsidR="0092234E" w:rsidRDefault="0092234E" w:rsidP="005B26F1">
      <w:pPr>
        <w:jc w:val="center"/>
        <w:rPr>
          <w:rFonts w:ascii="Verdana" w:hAnsi="Verdana"/>
          <w:b/>
        </w:rPr>
      </w:pPr>
    </w:p>
    <w:p w14:paraId="0F85E440" w14:textId="087CA963" w:rsidR="005B26F1" w:rsidRPr="0056358F" w:rsidRDefault="005B26F1" w:rsidP="005B26F1">
      <w:pPr>
        <w:jc w:val="center"/>
        <w:rPr>
          <w:rFonts w:ascii="Verdana" w:hAnsi="Verdana"/>
          <w:b/>
        </w:rPr>
      </w:pPr>
      <w:r w:rsidRPr="0056358F">
        <w:rPr>
          <w:rFonts w:ascii="Verdana" w:hAnsi="Verdana"/>
          <w:b/>
        </w:rPr>
        <w:lastRenderedPageBreak/>
        <w:t>V SKYRIUS</w:t>
      </w:r>
    </w:p>
    <w:p w14:paraId="1E9216DC" w14:textId="77777777" w:rsidR="005B26F1" w:rsidRPr="0056358F" w:rsidRDefault="005B26F1" w:rsidP="005B26F1">
      <w:pPr>
        <w:jc w:val="center"/>
        <w:rPr>
          <w:rFonts w:ascii="Verdana" w:hAnsi="Verdana"/>
        </w:rPr>
      </w:pPr>
      <w:r w:rsidRPr="0056358F">
        <w:rPr>
          <w:rFonts w:ascii="Verdana" w:hAnsi="Verdana"/>
          <w:b/>
        </w:rPr>
        <w:t>AVARIJŲ LIKVIDAVIMO VEIKSMŲ ORGANIZAVIMAS IR KOORDINAVIMAS</w:t>
      </w:r>
    </w:p>
    <w:p w14:paraId="6583C4D2" w14:textId="77777777" w:rsidR="005B26F1" w:rsidRPr="0056358F" w:rsidRDefault="005B26F1" w:rsidP="005B26F1">
      <w:pPr>
        <w:jc w:val="both"/>
        <w:rPr>
          <w:rFonts w:ascii="Verdana" w:hAnsi="Verdana"/>
        </w:rPr>
      </w:pPr>
    </w:p>
    <w:p w14:paraId="480A3FF1" w14:textId="5612CE75" w:rsidR="005B26F1" w:rsidRPr="0056358F" w:rsidRDefault="005B26F1" w:rsidP="0056358F">
      <w:pPr>
        <w:ind w:firstLine="709"/>
        <w:jc w:val="both"/>
        <w:rPr>
          <w:rFonts w:ascii="Verdana" w:hAnsi="Verdana"/>
        </w:rPr>
      </w:pPr>
      <w:r w:rsidRPr="0056358F">
        <w:rPr>
          <w:rFonts w:ascii="Verdana" w:hAnsi="Verdana"/>
        </w:rPr>
        <w:t xml:space="preserve">23. </w:t>
      </w:r>
      <w:r w:rsidR="0056358F" w:rsidRPr="0056358F">
        <w:rPr>
          <w:rFonts w:ascii="Verdana" w:hAnsi="Verdana"/>
        </w:rPr>
        <w:t xml:space="preserve">Parengties pareigūnas ar </w:t>
      </w:r>
      <w:r w:rsidRPr="0056358F">
        <w:rPr>
          <w:rFonts w:ascii="Verdana" w:hAnsi="Verdana"/>
        </w:rPr>
        <w:t xml:space="preserve">Vyriausiasis specialistas, gavęs informaciją apie įvykusią avariją </w:t>
      </w:r>
      <w:r w:rsidR="0056358F" w:rsidRPr="0056358F">
        <w:rPr>
          <w:rFonts w:ascii="Verdana" w:hAnsi="Verdana"/>
        </w:rPr>
        <w:t>Pavojingajame o</w:t>
      </w:r>
      <w:r w:rsidRPr="0056358F">
        <w:rPr>
          <w:rFonts w:ascii="Verdana" w:hAnsi="Verdana"/>
        </w:rPr>
        <w:t>bjekte, pateikia šią informaciją Administracijos direktoriui (</w:t>
      </w:r>
      <w:r w:rsidR="0056358F" w:rsidRPr="0056358F">
        <w:rPr>
          <w:rFonts w:ascii="Verdana" w:hAnsi="Verdana"/>
        </w:rPr>
        <w:t xml:space="preserve">Savivaldybės ESOC </w:t>
      </w:r>
      <w:r w:rsidRPr="0056358F">
        <w:rPr>
          <w:rFonts w:ascii="Verdana" w:hAnsi="Verdana"/>
        </w:rPr>
        <w:t xml:space="preserve">vadovui), o jam nesant – </w:t>
      </w:r>
      <w:r w:rsidR="0056358F" w:rsidRPr="0056358F">
        <w:rPr>
          <w:rFonts w:ascii="Verdana" w:hAnsi="Verdana"/>
        </w:rPr>
        <w:t>Teisės ir civilinės metrikacijos skyriaus vedėjui</w:t>
      </w:r>
      <w:r w:rsidRPr="0056358F">
        <w:rPr>
          <w:rFonts w:ascii="Verdana" w:hAnsi="Verdana"/>
        </w:rPr>
        <w:t xml:space="preserve"> (</w:t>
      </w:r>
      <w:r w:rsidR="0056358F" w:rsidRPr="0056358F">
        <w:rPr>
          <w:rFonts w:ascii="Verdana" w:hAnsi="Verdana"/>
        </w:rPr>
        <w:t>Savivaldybės ESOC</w:t>
      </w:r>
      <w:r w:rsidRPr="0056358F">
        <w:rPr>
          <w:rFonts w:ascii="Verdana" w:hAnsi="Verdana"/>
        </w:rPr>
        <w:t xml:space="preserve"> vadovo pavaduotojui</w:t>
      </w:r>
      <w:r w:rsidR="0056358F" w:rsidRPr="0056358F">
        <w:rPr>
          <w:rFonts w:ascii="Verdana" w:hAnsi="Verdana"/>
        </w:rPr>
        <w:t>).</w:t>
      </w:r>
    </w:p>
    <w:p w14:paraId="50FA2BBD" w14:textId="0AC6A1AA" w:rsidR="005B26F1" w:rsidRPr="009901D4" w:rsidRDefault="005B26F1" w:rsidP="005B26F1">
      <w:pPr>
        <w:ind w:firstLine="709"/>
        <w:jc w:val="both"/>
        <w:rPr>
          <w:i/>
          <w:sz w:val="16"/>
        </w:rPr>
      </w:pPr>
      <w:r w:rsidRPr="0056358F">
        <w:rPr>
          <w:rFonts w:ascii="Verdana" w:hAnsi="Verdana"/>
        </w:rPr>
        <w:t>24. Administracijos direktorius (</w:t>
      </w:r>
      <w:r w:rsidR="0056358F" w:rsidRPr="0056358F">
        <w:rPr>
          <w:rFonts w:ascii="Verdana" w:hAnsi="Verdana"/>
        </w:rPr>
        <w:t>Savivaldybės ESOC</w:t>
      </w:r>
      <w:r w:rsidRPr="0056358F">
        <w:rPr>
          <w:rFonts w:ascii="Verdana" w:hAnsi="Verdana"/>
        </w:rPr>
        <w:t xml:space="preserve"> vadovas), o jam nesant – </w:t>
      </w:r>
      <w:r w:rsidR="0056358F" w:rsidRPr="0056358F">
        <w:rPr>
          <w:rFonts w:ascii="Verdana" w:hAnsi="Verdana"/>
        </w:rPr>
        <w:t>Teisės ir civilinės metrikacijos skyriaus vedėjas</w:t>
      </w:r>
      <w:r w:rsidRPr="0056358F">
        <w:rPr>
          <w:rFonts w:ascii="Verdana" w:hAnsi="Verdana"/>
        </w:rPr>
        <w:t xml:space="preserve"> (</w:t>
      </w:r>
      <w:r w:rsidR="0056358F" w:rsidRPr="0056358F">
        <w:rPr>
          <w:rFonts w:ascii="Verdana" w:hAnsi="Verdana"/>
        </w:rPr>
        <w:t xml:space="preserve">Savivaldybės ESOC </w:t>
      </w:r>
      <w:r w:rsidRPr="0056358F">
        <w:rPr>
          <w:rFonts w:ascii="Verdana" w:hAnsi="Verdana"/>
        </w:rPr>
        <w:t xml:space="preserve">vadovo pavaduotojas), susipažinęs su </w:t>
      </w:r>
      <w:r w:rsidR="0056358F" w:rsidRPr="0056358F">
        <w:rPr>
          <w:rFonts w:ascii="Verdana" w:hAnsi="Verdana"/>
        </w:rPr>
        <w:t xml:space="preserve">Parengties pareigūno ar </w:t>
      </w:r>
      <w:r w:rsidRPr="0056358F">
        <w:rPr>
          <w:rFonts w:ascii="Verdana" w:hAnsi="Verdana"/>
        </w:rPr>
        <w:t xml:space="preserve">Vyriausiojo specialisto pateikta informacija apie gresiančios ar susidariusios Savivaldybės lygio ekstremaliosios situacijos pobūdį ir mastą, nedelsdamas sušaukia </w:t>
      </w:r>
      <w:r w:rsidR="0056358F" w:rsidRPr="0056358F">
        <w:rPr>
          <w:rFonts w:ascii="Verdana" w:hAnsi="Verdana"/>
        </w:rPr>
        <w:t>Savivaldybės ESOC</w:t>
      </w:r>
      <w:r w:rsidRPr="0056358F">
        <w:rPr>
          <w:rFonts w:ascii="Verdana" w:hAnsi="Verdana"/>
        </w:rPr>
        <w:t>, kuris įvertina, ar įvykis atitinka Vyriausybės nustatytus ekstremaliųjų įvykių kriterijus</w:t>
      </w:r>
      <w:r w:rsidRPr="00304F23">
        <w:t>.</w:t>
      </w:r>
    </w:p>
    <w:p w14:paraId="286CC6A1" w14:textId="05BBD842" w:rsidR="005B26F1" w:rsidRPr="0056358F" w:rsidRDefault="005B26F1" w:rsidP="005B26F1">
      <w:pPr>
        <w:ind w:firstLine="709"/>
        <w:jc w:val="both"/>
        <w:rPr>
          <w:rFonts w:ascii="Verdana" w:hAnsi="Verdana"/>
        </w:rPr>
      </w:pPr>
      <w:r w:rsidRPr="0056358F">
        <w:rPr>
          <w:rFonts w:ascii="Verdana" w:hAnsi="Verdana"/>
        </w:rPr>
        <w:t xml:space="preserve">25. </w:t>
      </w:r>
      <w:r w:rsidR="0056358F" w:rsidRPr="0056358F">
        <w:rPr>
          <w:rFonts w:ascii="Verdana" w:hAnsi="Verdana"/>
        </w:rPr>
        <w:t>Savivaldybės ESOC</w:t>
      </w:r>
      <w:r w:rsidRPr="0056358F">
        <w:rPr>
          <w:rFonts w:ascii="Verdana" w:hAnsi="Verdana"/>
        </w:rPr>
        <w:t xml:space="preserve">, nustatęs, kad įvykis atitinka bent vieną Vyriausybės nustatytą ekstremaliojo įvykio kriterijų ir dėl šio nustatyto ekstremaliojo įvykio susidariusi padėtis gali sukelti ar sukelia didelį pavojų gyventojų gyvybei ar sveikatai, jų būtiniausioms gyvenimo (veiklos) sąlygoms, turtui, aplinkai, gyvybiškai svarbių valstybės funkcijų atlikimui, viešajai tvarkai arba gyventojų žūtį, sužalojimą, turtinę ar kitą žalą, taip pat atsižvelgdamas į Krizių valdymo ir civilinės saugos įstatymo 32 straipsnio 3 dalies 1 punkte nustatytus ekstremaliųjų situacijų klasifikavimo pagrindus, nedelsdamas, bet ne vėliau kaip per 3 darbo dienas nuo šiame punkte nurodytų aplinkybių nustatymo,  nusprendžia, ar būtina teikti Savivaldybės merui pasiūlymą skelbti Savivaldybės lygio ekstremaliąją situaciją visoje </w:t>
      </w:r>
      <w:r w:rsidR="0056358F" w:rsidRPr="0056358F">
        <w:rPr>
          <w:rFonts w:ascii="Verdana" w:hAnsi="Verdana"/>
        </w:rPr>
        <w:t>S</w:t>
      </w:r>
      <w:r w:rsidRPr="0056358F">
        <w:rPr>
          <w:rFonts w:ascii="Verdana" w:hAnsi="Verdana"/>
        </w:rPr>
        <w:t>avivaldybės teritorijoje arba jos dalyje ir skirti Operacijų vadovą.</w:t>
      </w:r>
    </w:p>
    <w:p w14:paraId="0368D7ED" w14:textId="20E58B1B" w:rsidR="005B26F1" w:rsidRPr="0056358F" w:rsidRDefault="005B26F1" w:rsidP="005B26F1">
      <w:pPr>
        <w:ind w:firstLine="709"/>
        <w:jc w:val="both"/>
        <w:rPr>
          <w:rFonts w:ascii="Verdana" w:hAnsi="Verdana"/>
        </w:rPr>
      </w:pPr>
      <w:r w:rsidRPr="0056358F">
        <w:rPr>
          <w:rFonts w:ascii="Verdana" w:hAnsi="Verdana"/>
        </w:rPr>
        <w:t xml:space="preserve">26. Savivaldybės meras, gavęs pasiūlymą priima sprendimą (potvarkį), kuriuo skelbia visoje Savivaldybės teritorijoje arba jos dalyje Savivaldybės lygio ekstremaliąją situaciją ir skiria Operacijų vadovą, kuris vadovauja visiems Savivaldybės krizių valdymo ir civilinės saugos sistemos subjektams, dalyvaujantiems likviduojant ekstremaliąją situaciją ir šalinant jos padarinius už </w:t>
      </w:r>
      <w:r w:rsidR="0056358F" w:rsidRPr="0056358F">
        <w:rPr>
          <w:rFonts w:ascii="Verdana" w:hAnsi="Verdana"/>
        </w:rPr>
        <w:t>Pavojingojo o</w:t>
      </w:r>
      <w:r w:rsidRPr="0056358F">
        <w:rPr>
          <w:rFonts w:ascii="Verdana" w:hAnsi="Verdana"/>
        </w:rPr>
        <w:t>bjekto ribų (teritorijos) ir vykdantiems šiuos veiksmus:</w:t>
      </w:r>
    </w:p>
    <w:p w14:paraId="7D061DB4" w14:textId="77777777" w:rsidR="005B26F1" w:rsidRPr="007A1F63" w:rsidRDefault="005B26F1" w:rsidP="005B26F1">
      <w:pPr>
        <w:ind w:firstLine="709"/>
        <w:jc w:val="both"/>
        <w:rPr>
          <w:rFonts w:ascii="Verdana" w:hAnsi="Verdana"/>
          <w:b/>
          <w:bCs/>
        </w:rPr>
      </w:pPr>
      <w:r w:rsidRPr="007A1F63">
        <w:rPr>
          <w:rFonts w:ascii="Verdana" w:hAnsi="Verdana"/>
          <w:b/>
          <w:bCs/>
        </w:rPr>
        <w:t>26.1. UAB „</w:t>
      </w:r>
      <w:proofErr w:type="spellStart"/>
      <w:r w:rsidRPr="007A1F63">
        <w:rPr>
          <w:rFonts w:ascii="Verdana" w:hAnsi="Verdana"/>
          <w:b/>
          <w:bCs/>
        </w:rPr>
        <w:t>Lithoil</w:t>
      </w:r>
      <w:proofErr w:type="spellEnd"/>
      <w:r w:rsidRPr="007A1F63">
        <w:rPr>
          <w:rFonts w:ascii="Verdana" w:hAnsi="Verdana"/>
          <w:b/>
          <w:bCs/>
        </w:rPr>
        <w:t>“ Marijampolės naftos terminalas:</w:t>
      </w:r>
    </w:p>
    <w:p w14:paraId="6EAE76E7" w14:textId="51210CE0" w:rsidR="005B26F1" w:rsidRPr="00080FFA" w:rsidRDefault="005B26F1" w:rsidP="005B26F1">
      <w:pPr>
        <w:ind w:firstLine="720"/>
        <w:jc w:val="both"/>
        <w:rPr>
          <w:rFonts w:ascii="Verdana" w:hAnsi="Verdana"/>
        </w:rPr>
      </w:pPr>
      <w:r w:rsidRPr="00080FFA">
        <w:rPr>
          <w:rFonts w:ascii="Verdana" w:hAnsi="Verdana"/>
        </w:rPr>
        <w:t xml:space="preserve">26.1.1 asmuo, pirmas pastebėjęs avariją, nedelsdamas informuoja </w:t>
      </w:r>
      <w:r w:rsidR="0056358F" w:rsidRPr="00080FFA">
        <w:rPr>
          <w:rFonts w:ascii="Verdana" w:hAnsi="Verdana"/>
        </w:rPr>
        <w:t>Pavojingojo objekto</w:t>
      </w:r>
      <w:r w:rsidRPr="00080FFA">
        <w:rPr>
          <w:rFonts w:ascii="Verdana" w:hAnsi="Verdana"/>
        </w:rPr>
        <w:t xml:space="preserve"> vadovą ir </w:t>
      </w:r>
      <w:r w:rsidR="0056358F" w:rsidRPr="00080FFA">
        <w:rPr>
          <w:rFonts w:ascii="Verdana" w:hAnsi="Verdana"/>
        </w:rPr>
        <w:t xml:space="preserve">Pavojingojo objekto </w:t>
      </w:r>
      <w:r w:rsidRPr="00080FFA">
        <w:rPr>
          <w:rFonts w:ascii="Verdana" w:hAnsi="Verdana"/>
        </w:rPr>
        <w:t xml:space="preserve">avarines tarnybas. </w:t>
      </w:r>
      <w:r w:rsidR="0056358F" w:rsidRPr="00080FFA">
        <w:rPr>
          <w:rFonts w:ascii="Verdana" w:hAnsi="Verdana"/>
        </w:rPr>
        <w:t>Pavojingojo o</w:t>
      </w:r>
      <w:r w:rsidRPr="00080FFA">
        <w:rPr>
          <w:rFonts w:ascii="Verdana" w:hAnsi="Verdana"/>
        </w:rPr>
        <w:t>bjekto vadovas nedelsdamas praneša objekto darbuotojams, numatomoms pasitelkti specialiosioms tarnyboms, aplinkiniams gyventojams, kompetentingai institucijai, valstybės ir savivaldybės institucijoms;</w:t>
      </w:r>
    </w:p>
    <w:p w14:paraId="36146724" w14:textId="77777777" w:rsidR="005B26F1" w:rsidRPr="00080FFA" w:rsidRDefault="005B26F1" w:rsidP="005B26F1">
      <w:pPr>
        <w:ind w:firstLine="720"/>
        <w:jc w:val="both"/>
        <w:rPr>
          <w:rFonts w:ascii="Verdana" w:hAnsi="Verdana"/>
        </w:rPr>
      </w:pPr>
      <w:r w:rsidRPr="00080FFA">
        <w:rPr>
          <w:rFonts w:ascii="Verdana" w:hAnsi="Verdana"/>
        </w:rPr>
        <w:t>26.1.2. imasi skubių priemonių, kad būtų lokalizuoti avarijos padariniai ir apsaugoti žmonės;</w:t>
      </w:r>
    </w:p>
    <w:p w14:paraId="47C5A738" w14:textId="77777777" w:rsidR="005B26F1" w:rsidRPr="00080FFA" w:rsidRDefault="005B26F1" w:rsidP="005B26F1">
      <w:pPr>
        <w:ind w:firstLine="720"/>
        <w:jc w:val="both"/>
        <w:rPr>
          <w:rFonts w:ascii="Verdana" w:hAnsi="Verdana"/>
        </w:rPr>
      </w:pPr>
      <w:r w:rsidRPr="00080FFA">
        <w:rPr>
          <w:rFonts w:ascii="Verdana" w:hAnsi="Verdana"/>
        </w:rPr>
        <w:t>26.1.3. atsižvelgdamas į avarijos pobūdį bei mastą, pavojingųjų medžiagų sklidimo greitį, galimą poveikį žmonių sveikatai bei gyvybei, per vietinę arba savivaldybės perspėjimo sistemą informuoja Objekto darbuotojus, kaimyninių objektų vadovus, perspėja gyventojus, patenkančius į galimo užterštumo zoną, pateikia civilinės saugos rekomendacijas, kaip elgtis įvykus cheminei avarijai, civilinės saugos sistemos pajėgų nurodymus (naudojami mobilieji darbuotojų telefonai, centralizuoto valdymo elektros sirena);</w:t>
      </w:r>
    </w:p>
    <w:p w14:paraId="04ACF2B4" w14:textId="77777777" w:rsidR="005B26F1" w:rsidRPr="00080FFA" w:rsidRDefault="005B26F1" w:rsidP="005B26F1">
      <w:pPr>
        <w:ind w:firstLine="720"/>
        <w:jc w:val="both"/>
        <w:rPr>
          <w:rFonts w:ascii="Verdana" w:hAnsi="Verdana"/>
        </w:rPr>
      </w:pPr>
      <w:r w:rsidRPr="00080FFA">
        <w:rPr>
          <w:rFonts w:ascii="Verdana" w:hAnsi="Verdana"/>
        </w:rPr>
        <w:lastRenderedPageBreak/>
        <w:t>26.1.4. prireikus organizuoja darbuotojų evakavimą, pirminius gelbėjimo darbus ir jiems vadovauja iki gelbėjimo darbų vadovo atvykimo;</w:t>
      </w:r>
    </w:p>
    <w:p w14:paraId="79E79152" w14:textId="77777777" w:rsidR="005B26F1" w:rsidRPr="00080FFA" w:rsidRDefault="005B26F1" w:rsidP="005B26F1">
      <w:pPr>
        <w:ind w:firstLine="720"/>
        <w:jc w:val="both"/>
        <w:rPr>
          <w:rFonts w:ascii="Verdana" w:hAnsi="Verdana"/>
        </w:rPr>
      </w:pPr>
      <w:r w:rsidRPr="00080FFA">
        <w:rPr>
          <w:rFonts w:ascii="Verdana" w:hAnsi="Verdana"/>
        </w:rPr>
        <w:t>26.1.5. organizuoja avarijos likvidavimo darbus;</w:t>
      </w:r>
    </w:p>
    <w:p w14:paraId="43BEDDE4" w14:textId="77777777" w:rsidR="005B26F1" w:rsidRPr="00080FFA" w:rsidRDefault="005B26F1" w:rsidP="005B26F1">
      <w:pPr>
        <w:ind w:firstLine="720"/>
        <w:jc w:val="both"/>
        <w:rPr>
          <w:rFonts w:ascii="Verdana" w:hAnsi="Verdana"/>
        </w:rPr>
      </w:pPr>
      <w:r w:rsidRPr="00080FFA">
        <w:rPr>
          <w:rFonts w:ascii="Verdana" w:hAnsi="Verdana"/>
        </w:rPr>
        <w:t>26.1.6. likvidavus avariją, pagal sudarytas sutartis atsakingi ūkio subjektai sutvarko užterštą gruntą ir apgadintus įrenginius.</w:t>
      </w:r>
    </w:p>
    <w:p w14:paraId="70C3027D" w14:textId="5AD3A78D" w:rsidR="00080FFA" w:rsidRPr="009D2A13" w:rsidRDefault="00080FFA" w:rsidP="005B26F1">
      <w:pPr>
        <w:ind w:firstLine="709"/>
        <w:jc w:val="both"/>
        <w:rPr>
          <w:rFonts w:ascii="Verdana" w:hAnsi="Verdana"/>
          <w:b/>
        </w:rPr>
      </w:pPr>
      <w:r w:rsidRPr="009D2A13">
        <w:rPr>
          <w:rFonts w:ascii="Verdana" w:hAnsi="Verdana"/>
          <w:b/>
        </w:rPr>
        <w:t>26.2. Savivaldybės meras:</w:t>
      </w:r>
    </w:p>
    <w:p w14:paraId="045B8AA3" w14:textId="716623F3" w:rsidR="005B26F1" w:rsidRPr="002E6134" w:rsidRDefault="00FE00C2" w:rsidP="002E6134">
      <w:pPr>
        <w:ind w:firstLine="720"/>
        <w:jc w:val="both"/>
        <w:rPr>
          <w:rFonts w:ascii="Verdana" w:hAnsi="Verdana"/>
        </w:rPr>
      </w:pPr>
      <w:r>
        <w:rPr>
          <w:rFonts w:ascii="Verdana" w:hAnsi="Verdana"/>
        </w:rPr>
        <w:t>2</w:t>
      </w:r>
      <w:r w:rsidR="005B26F1" w:rsidRPr="002E6134">
        <w:rPr>
          <w:rFonts w:ascii="Verdana" w:hAnsi="Verdana"/>
        </w:rPr>
        <w:t xml:space="preserve">6.2.1. </w:t>
      </w:r>
      <w:r w:rsidR="00080FFA" w:rsidRPr="002E6134">
        <w:rPr>
          <w:rFonts w:ascii="Verdana" w:hAnsi="Verdana"/>
        </w:rPr>
        <w:t>organizuoja</w:t>
      </w:r>
      <w:r w:rsidR="005B26F1" w:rsidRPr="002E6134">
        <w:rPr>
          <w:rFonts w:ascii="Verdana" w:hAnsi="Verdana"/>
        </w:rPr>
        <w:t xml:space="preserve"> gyventoj</w:t>
      </w:r>
      <w:r w:rsidR="00080FFA" w:rsidRPr="002E6134">
        <w:rPr>
          <w:rFonts w:ascii="Verdana" w:hAnsi="Verdana"/>
        </w:rPr>
        <w:t>ų</w:t>
      </w:r>
      <w:r w:rsidR="005B26F1" w:rsidRPr="002E6134">
        <w:rPr>
          <w:rFonts w:ascii="Verdana" w:hAnsi="Verdana"/>
        </w:rPr>
        <w:t xml:space="preserve">, </w:t>
      </w:r>
      <w:r w:rsidR="00080FFA" w:rsidRPr="002E6134">
        <w:rPr>
          <w:rFonts w:ascii="Verdana" w:hAnsi="Verdana"/>
        </w:rPr>
        <w:t>valstybės institucijų</w:t>
      </w:r>
      <w:r w:rsidR="002E6134" w:rsidRPr="002E6134">
        <w:rPr>
          <w:rFonts w:ascii="Verdana" w:hAnsi="Verdana"/>
        </w:rPr>
        <w:t xml:space="preserve"> ir įstaigų, kitų įstaigų, </w:t>
      </w:r>
      <w:r w:rsidR="005B26F1" w:rsidRPr="002E6134">
        <w:rPr>
          <w:rFonts w:ascii="Verdana" w:hAnsi="Verdana"/>
        </w:rPr>
        <w:t>ūkio subjekt</w:t>
      </w:r>
      <w:r w:rsidR="002E6134" w:rsidRPr="002E6134">
        <w:rPr>
          <w:rFonts w:ascii="Verdana" w:hAnsi="Verdana"/>
        </w:rPr>
        <w:t>ų ir veiklos vykdytojų perspėjimą</w:t>
      </w:r>
      <w:r w:rsidR="005B26F1" w:rsidRPr="002E6134">
        <w:rPr>
          <w:rFonts w:ascii="Verdana" w:hAnsi="Verdana"/>
        </w:rPr>
        <w:t xml:space="preserve"> apie gresiančią ar susidariusią ekstremaliąją situaciją, išplatina valstybės ir savivaldybių institucijų ir įstaigų turimą arba joms skirtą informaciją, kuri leistų imtis priemonių, siekiant išvengti galimos žalos arba ją sušvelninti</w:t>
      </w:r>
      <w:r w:rsidR="006D7BA6">
        <w:rPr>
          <w:rFonts w:ascii="Verdana" w:hAnsi="Verdana"/>
        </w:rPr>
        <w:t>, užtikrina Savivaldybės operacijų vadovo sprendimų ir Nacionalinio krizių valdymo centro vadovo sprendimų įgyvendinimą Savivaldybės teritorijoje;</w:t>
      </w:r>
    </w:p>
    <w:p w14:paraId="729CB9CD" w14:textId="26058DBB" w:rsidR="002E6134" w:rsidRDefault="002E6134" w:rsidP="002E6134">
      <w:pPr>
        <w:ind w:firstLine="720"/>
        <w:jc w:val="both"/>
        <w:rPr>
          <w:rFonts w:ascii="Verdana" w:hAnsi="Verdana"/>
        </w:rPr>
      </w:pPr>
      <w:r w:rsidRPr="002E6134">
        <w:rPr>
          <w:rFonts w:ascii="Verdana" w:hAnsi="Verdana"/>
        </w:rPr>
        <w:t>26.2.2. gresiant ar susidarius Savivaldybės lygio ekstremaliajai situacijai nedelsdamas sušaukia Savivaldybės ESOC;</w:t>
      </w:r>
    </w:p>
    <w:p w14:paraId="1D8B00CB" w14:textId="00494D72" w:rsidR="009D2A13" w:rsidRDefault="009D2A13" w:rsidP="002E6134">
      <w:pPr>
        <w:ind w:firstLine="720"/>
        <w:jc w:val="both"/>
        <w:rPr>
          <w:rFonts w:ascii="Verdana" w:hAnsi="Verdana"/>
        </w:rPr>
      </w:pPr>
      <w:r>
        <w:rPr>
          <w:rFonts w:ascii="Verdana" w:hAnsi="Verdana"/>
        </w:rPr>
        <w:t>26.2.3. Savivaldybės ESOC pasiūlymu sprendžia dėl Savivaldybės lygio ekstremaliosios situacijos paskelbimo ir Savivaldybės operacijų vadovo paskyrimo poreikio;</w:t>
      </w:r>
    </w:p>
    <w:p w14:paraId="2C590B05" w14:textId="34CBED1D" w:rsidR="009D2A13" w:rsidRDefault="009D2A13" w:rsidP="002E6134">
      <w:pPr>
        <w:ind w:firstLine="720"/>
        <w:jc w:val="both"/>
        <w:rPr>
          <w:rFonts w:ascii="Verdana" w:hAnsi="Verdana"/>
        </w:rPr>
      </w:pPr>
      <w:r>
        <w:rPr>
          <w:rFonts w:ascii="Verdana" w:hAnsi="Verdana"/>
        </w:rPr>
        <w:t xml:space="preserve">26.2.4. </w:t>
      </w:r>
      <w:r w:rsidR="00FE00C2">
        <w:rPr>
          <w:rFonts w:ascii="Verdana" w:hAnsi="Verdana"/>
        </w:rPr>
        <w:t>telkia visas Savivaldybėje esančias civilinės saugos pajėgas ir reikalingus materialinius išteklius susidariusiai Savivaldybės lygio ekstremaliosios situacijos grėsmei likviduoti, gyventojams kolektyvinės apsaugos statiniuose apsaugoti, jiems evakuoti;</w:t>
      </w:r>
    </w:p>
    <w:p w14:paraId="6EEB6B22" w14:textId="3EDEB026" w:rsidR="005B26F1" w:rsidRPr="003F0FDE" w:rsidRDefault="00886305" w:rsidP="00886305">
      <w:pPr>
        <w:ind w:firstLine="720"/>
        <w:jc w:val="both"/>
        <w:rPr>
          <w:rFonts w:ascii="Verdana" w:hAnsi="Verdana"/>
        </w:rPr>
      </w:pPr>
      <w:r>
        <w:rPr>
          <w:rFonts w:ascii="Verdana" w:hAnsi="Verdana"/>
        </w:rPr>
        <w:t xml:space="preserve">26.2.5. </w:t>
      </w:r>
      <w:r w:rsidR="005B26F1" w:rsidRPr="003F0FDE">
        <w:rPr>
          <w:rFonts w:ascii="Verdana" w:hAnsi="Verdana"/>
        </w:rPr>
        <w:t>tvarko iš ūkio subjektų ir kitų įstaigų gautų, sunaudotų ar su</w:t>
      </w:r>
      <w:r w:rsidRPr="003F0FDE">
        <w:rPr>
          <w:rFonts w:ascii="Verdana" w:hAnsi="Verdana"/>
        </w:rPr>
        <w:t>gadintų</w:t>
      </w:r>
      <w:r w:rsidR="005B26F1" w:rsidRPr="003F0FDE">
        <w:rPr>
          <w:rFonts w:ascii="Verdana" w:hAnsi="Verdana"/>
        </w:rPr>
        <w:t xml:space="preserve"> materialinių išteklių apskaitą ir nustato kompensuotiną išlaidų sumą bei organizuoja valstybės paramos už žalą teikimą gyventojams, ūkio subjektams</w:t>
      </w:r>
      <w:r w:rsidRPr="003F0FDE">
        <w:rPr>
          <w:rFonts w:ascii="Verdana" w:hAnsi="Verdana"/>
        </w:rPr>
        <w:t xml:space="preserve">, </w:t>
      </w:r>
      <w:r w:rsidR="005B26F1" w:rsidRPr="003F0FDE">
        <w:rPr>
          <w:rFonts w:ascii="Verdana" w:hAnsi="Verdana"/>
        </w:rPr>
        <w:t>kitoms įstaigoms</w:t>
      </w:r>
      <w:r w:rsidRPr="003F0FDE">
        <w:rPr>
          <w:rFonts w:ascii="Verdana" w:hAnsi="Verdana"/>
        </w:rPr>
        <w:t xml:space="preserve"> ir pavojingajam objektui.</w:t>
      </w:r>
    </w:p>
    <w:p w14:paraId="5879D83C" w14:textId="5344A1D5" w:rsidR="005B26F1" w:rsidRPr="003F0FDE" w:rsidRDefault="005B26F1" w:rsidP="005B26F1">
      <w:pPr>
        <w:ind w:firstLine="720"/>
        <w:jc w:val="both"/>
        <w:rPr>
          <w:rFonts w:ascii="Verdana" w:hAnsi="Verdana"/>
          <w:b/>
        </w:rPr>
      </w:pPr>
      <w:r w:rsidRPr="003F0FDE">
        <w:rPr>
          <w:rFonts w:ascii="Verdana" w:hAnsi="Verdana"/>
          <w:b/>
        </w:rPr>
        <w:t xml:space="preserve">26.3. </w:t>
      </w:r>
      <w:r w:rsidR="00C77427">
        <w:rPr>
          <w:rFonts w:ascii="Verdana" w:hAnsi="Verdana"/>
          <w:b/>
        </w:rPr>
        <w:t xml:space="preserve">Priešgaisrinės apsaugos ir gelbėjimo departamento prie Vidaus reikalų ministerijos </w:t>
      </w:r>
      <w:r w:rsidRPr="003F0FDE">
        <w:rPr>
          <w:rFonts w:ascii="Verdana" w:hAnsi="Verdana"/>
          <w:b/>
        </w:rPr>
        <w:t>Kauno priešgaisrinė gelbėjimo valdyba:</w:t>
      </w:r>
    </w:p>
    <w:p w14:paraId="55694A64" w14:textId="060145C0" w:rsidR="005B26F1" w:rsidRPr="009E6F1E" w:rsidRDefault="005B26F1" w:rsidP="005B26F1">
      <w:pPr>
        <w:ind w:firstLine="720"/>
        <w:jc w:val="both"/>
        <w:rPr>
          <w:rFonts w:ascii="Verdana" w:hAnsi="Verdana"/>
        </w:rPr>
      </w:pPr>
      <w:r w:rsidRPr="009E6F1E">
        <w:rPr>
          <w:rFonts w:ascii="Verdana" w:hAnsi="Verdana"/>
        </w:rPr>
        <w:t xml:space="preserve">26.3.1 įvykus avarijai, kai susidariusi padėtis gali sukelti staigų didelį pavojų gyventojų gyvybei ir sveikatai, turtui ar aplinkai arba gyventojų žūtį, sužalojimą ar padaryti kitą žalą, </w:t>
      </w:r>
      <w:r w:rsidR="006D7BA6" w:rsidRPr="009E6F1E">
        <w:rPr>
          <w:rFonts w:ascii="Verdana" w:hAnsi="Verdana"/>
        </w:rPr>
        <w:t xml:space="preserve">sukelti ekstremaliąją situaciją, suderinusi su Nacionaliniu krizių valdymo centru </w:t>
      </w:r>
      <w:r w:rsidRPr="009E6F1E">
        <w:rPr>
          <w:rFonts w:ascii="Verdana" w:hAnsi="Verdana"/>
        </w:rPr>
        <w:t>priima sprendimą perspėti gyventojus, valstybės ir savivaldybių institucijas ir įstaigas, kitas įstaigas</w:t>
      </w:r>
      <w:r w:rsidR="006D7BA6" w:rsidRPr="009E6F1E">
        <w:rPr>
          <w:rFonts w:ascii="Verdana" w:hAnsi="Verdana"/>
        </w:rPr>
        <w:t xml:space="preserve">, </w:t>
      </w:r>
      <w:r w:rsidRPr="009E6F1E">
        <w:rPr>
          <w:rFonts w:ascii="Verdana" w:hAnsi="Verdana"/>
        </w:rPr>
        <w:t>ūkio subjektus</w:t>
      </w:r>
      <w:r w:rsidR="006D7BA6" w:rsidRPr="009E6F1E">
        <w:rPr>
          <w:rFonts w:ascii="Verdana" w:hAnsi="Verdana"/>
        </w:rPr>
        <w:t xml:space="preserve"> ir veiklos vykdytojus</w:t>
      </w:r>
      <w:r w:rsidR="009E6F1E">
        <w:rPr>
          <w:rFonts w:ascii="Verdana" w:hAnsi="Verdana"/>
        </w:rPr>
        <w:t>.</w:t>
      </w:r>
    </w:p>
    <w:p w14:paraId="4357BAF1" w14:textId="340FDDCF" w:rsidR="005B26F1" w:rsidRPr="009E6F1E" w:rsidRDefault="005B26F1" w:rsidP="005B26F1">
      <w:pPr>
        <w:ind w:firstLine="720"/>
        <w:jc w:val="both"/>
        <w:rPr>
          <w:rFonts w:ascii="Verdana" w:hAnsi="Verdana"/>
        </w:rPr>
      </w:pPr>
      <w:r w:rsidRPr="009E6F1E">
        <w:rPr>
          <w:rFonts w:ascii="Verdana" w:hAnsi="Verdana"/>
        </w:rPr>
        <w:t xml:space="preserve">26.3.2. </w:t>
      </w:r>
      <w:r w:rsidR="009E6F1E">
        <w:rPr>
          <w:rFonts w:ascii="Verdana" w:hAnsi="Verdana"/>
        </w:rPr>
        <w:t>p</w:t>
      </w:r>
      <w:r w:rsidRPr="009E6F1E">
        <w:rPr>
          <w:rFonts w:ascii="Verdana" w:hAnsi="Verdana"/>
        </w:rPr>
        <w:t>riėmusi sprendimą perspėti gyventojus, valstybės ir savivaldybių institucijas ir įstaigas, kitas įstaigas ir ūkio subjektus:</w:t>
      </w:r>
    </w:p>
    <w:p w14:paraId="17AB7683" w14:textId="58A90374" w:rsidR="005B26F1" w:rsidRPr="009E6F1E" w:rsidRDefault="005B26F1" w:rsidP="005B26F1">
      <w:pPr>
        <w:ind w:firstLine="720"/>
        <w:jc w:val="both"/>
        <w:rPr>
          <w:rFonts w:ascii="Verdana" w:hAnsi="Verdana"/>
        </w:rPr>
      </w:pPr>
      <w:r w:rsidRPr="009E6F1E">
        <w:rPr>
          <w:rFonts w:ascii="Verdana" w:hAnsi="Verdana"/>
        </w:rPr>
        <w:t>26.3.2.1. išsiunčia į ekstremaliojo įvykio teritoriją specialios paskirties automobilį, turintį garso stiprinimo įrangą ir esantį ekstremaliojo įvykio vietoje, ir, esant galimybei, organizuoja sirenų, įrengtų ekstremaliojo įvykio teritorijoje</w:t>
      </w:r>
      <w:r w:rsidR="006D7BA6" w:rsidRPr="009E6F1E">
        <w:rPr>
          <w:rFonts w:ascii="Verdana" w:hAnsi="Verdana"/>
        </w:rPr>
        <w:t>,</w:t>
      </w:r>
      <w:r w:rsidRPr="009E6F1E">
        <w:rPr>
          <w:rFonts w:ascii="Verdana" w:hAnsi="Verdana"/>
        </w:rPr>
        <w:t xml:space="preserve"> įjungimą;</w:t>
      </w:r>
    </w:p>
    <w:p w14:paraId="783E03F0" w14:textId="357F9E14" w:rsidR="005B26F1" w:rsidRPr="009E6F1E" w:rsidRDefault="005B26F1" w:rsidP="005B26F1">
      <w:pPr>
        <w:ind w:firstLine="720"/>
        <w:jc w:val="both"/>
        <w:rPr>
          <w:rFonts w:ascii="Verdana" w:hAnsi="Verdana"/>
        </w:rPr>
      </w:pPr>
      <w:r w:rsidRPr="009E6F1E">
        <w:rPr>
          <w:rFonts w:ascii="Verdana" w:hAnsi="Verdana"/>
        </w:rPr>
        <w:t>26.3.2.</w:t>
      </w:r>
      <w:r w:rsidR="009E6F1E" w:rsidRPr="009E6F1E">
        <w:rPr>
          <w:rFonts w:ascii="Verdana" w:hAnsi="Verdana"/>
        </w:rPr>
        <w:t>2</w:t>
      </w:r>
      <w:r w:rsidRPr="009E6F1E">
        <w:rPr>
          <w:rFonts w:ascii="Verdana" w:hAnsi="Verdana"/>
        </w:rPr>
        <w:t>. per B</w:t>
      </w:r>
      <w:r w:rsidR="009E6F1E" w:rsidRPr="009E6F1E">
        <w:rPr>
          <w:rFonts w:ascii="Verdana" w:hAnsi="Verdana"/>
        </w:rPr>
        <w:t>endrąjį pagalbos centrą</w:t>
      </w:r>
      <w:r w:rsidRPr="009E6F1E">
        <w:rPr>
          <w:rFonts w:ascii="Verdana" w:hAnsi="Verdana"/>
        </w:rPr>
        <w:t xml:space="preserve"> kreipiasi į </w:t>
      </w:r>
      <w:r w:rsidR="009E6F1E" w:rsidRPr="00026CB1">
        <w:rPr>
          <w:rFonts w:ascii="Verdana" w:hAnsi="Verdana"/>
        </w:rPr>
        <w:t>PAGD prie VRM PVV SKS</w:t>
      </w:r>
      <w:r w:rsidR="009E6F1E" w:rsidRPr="009E6F1E">
        <w:rPr>
          <w:rFonts w:ascii="Verdana" w:hAnsi="Verdana"/>
        </w:rPr>
        <w:t xml:space="preserve"> </w:t>
      </w:r>
      <w:r w:rsidRPr="009E6F1E">
        <w:rPr>
          <w:rFonts w:ascii="Verdana" w:hAnsi="Verdana"/>
        </w:rPr>
        <w:t>budinčios pamainos vyriausiąjį arba vyresnįjį specialistą dėl būtinybės perduoti trumpąjį perspėjimo pranešimą per GPIS;</w:t>
      </w:r>
    </w:p>
    <w:p w14:paraId="7E2A1774" w14:textId="0361F9D5" w:rsidR="005B26F1" w:rsidRPr="009E6F1E" w:rsidRDefault="005B26F1" w:rsidP="005B26F1">
      <w:pPr>
        <w:ind w:firstLine="720"/>
        <w:jc w:val="both"/>
        <w:rPr>
          <w:rFonts w:ascii="Verdana" w:hAnsi="Verdana"/>
        </w:rPr>
      </w:pPr>
      <w:r w:rsidRPr="009E6F1E">
        <w:rPr>
          <w:rFonts w:ascii="Verdana" w:hAnsi="Verdana"/>
        </w:rPr>
        <w:t>26.2.3.</w:t>
      </w:r>
      <w:r w:rsidR="009E6F1E" w:rsidRPr="009E6F1E">
        <w:rPr>
          <w:rFonts w:ascii="Verdana" w:hAnsi="Verdana"/>
        </w:rPr>
        <w:t>3</w:t>
      </w:r>
      <w:r w:rsidRPr="009E6F1E">
        <w:rPr>
          <w:rFonts w:ascii="Verdana" w:hAnsi="Verdana"/>
        </w:rPr>
        <w:t>. organizuodami trumpojo pranešimo perdavimą per GPIS, pateikia trumpą informaciją apie įvykį, jo pobūdį, grėsmę, galimą poveikio zoną, siūlomus apsisaugojimo būdus, taip pat nurodo pranešimo išsiuntimo teritoriją.</w:t>
      </w:r>
    </w:p>
    <w:p w14:paraId="2FD2B45A" w14:textId="77777777" w:rsidR="005B26F1" w:rsidRPr="009E6F1E" w:rsidRDefault="005B26F1" w:rsidP="005B26F1">
      <w:pPr>
        <w:ind w:firstLine="720"/>
        <w:jc w:val="both"/>
        <w:rPr>
          <w:rFonts w:ascii="Verdana" w:hAnsi="Verdana"/>
        </w:rPr>
      </w:pPr>
      <w:r w:rsidRPr="009E6F1E">
        <w:rPr>
          <w:rFonts w:ascii="Verdana" w:hAnsi="Verdana"/>
        </w:rPr>
        <w:t>26.3.3. vadovauja užteršimo židinio lokalizavimo darbams, koordinuoja civilinės saugos sistemos pajėgų veiksmus apribojimų ir riboto buvimo zonose;</w:t>
      </w:r>
    </w:p>
    <w:p w14:paraId="415DBA3C" w14:textId="77777777" w:rsidR="005B26F1" w:rsidRPr="009E6F1E" w:rsidRDefault="005B26F1" w:rsidP="005B26F1">
      <w:pPr>
        <w:ind w:firstLine="720"/>
        <w:jc w:val="both"/>
        <w:rPr>
          <w:rFonts w:ascii="Verdana" w:hAnsi="Verdana"/>
        </w:rPr>
      </w:pPr>
      <w:r w:rsidRPr="009E6F1E">
        <w:rPr>
          <w:rFonts w:ascii="Verdana" w:hAnsi="Verdana"/>
        </w:rPr>
        <w:t>26.3.4. vykdo skubų žmonių iškeldinimą iš ekstremaliojo įvykio židinio;</w:t>
      </w:r>
    </w:p>
    <w:p w14:paraId="43BE6BF5" w14:textId="77777777" w:rsidR="005B26F1" w:rsidRPr="009E6F1E" w:rsidRDefault="005B26F1" w:rsidP="005B26F1">
      <w:pPr>
        <w:ind w:firstLine="720"/>
        <w:jc w:val="both"/>
        <w:rPr>
          <w:rFonts w:ascii="Verdana" w:hAnsi="Verdana"/>
        </w:rPr>
      </w:pPr>
      <w:r w:rsidRPr="009E6F1E">
        <w:rPr>
          <w:rFonts w:ascii="Verdana" w:hAnsi="Verdana"/>
        </w:rPr>
        <w:lastRenderedPageBreak/>
        <w:t>26.3.5. vykdo žmonių paiešką, gelbėjimą ir laikiną evakavimą į pagalbinę zoną;</w:t>
      </w:r>
    </w:p>
    <w:p w14:paraId="7B407FE0" w14:textId="77777777" w:rsidR="005B26F1" w:rsidRPr="009E6F1E" w:rsidRDefault="005B26F1" w:rsidP="005B26F1">
      <w:pPr>
        <w:ind w:firstLine="720"/>
        <w:jc w:val="both"/>
        <w:rPr>
          <w:rFonts w:ascii="Verdana" w:hAnsi="Verdana"/>
        </w:rPr>
      </w:pPr>
      <w:r w:rsidRPr="009E6F1E">
        <w:rPr>
          <w:rFonts w:ascii="Verdana" w:hAnsi="Verdana"/>
        </w:rPr>
        <w:t>26.3.6. teikia pirmąją medicinos pagalbą;</w:t>
      </w:r>
    </w:p>
    <w:p w14:paraId="7476A776" w14:textId="77777777" w:rsidR="005B26F1" w:rsidRPr="009E6F1E" w:rsidRDefault="005B26F1" w:rsidP="005B26F1">
      <w:pPr>
        <w:ind w:firstLine="720"/>
        <w:jc w:val="both"/>
        <w:rPr>
          <w:rFonts w:ascii="Verdana" w:hAnsi="Verdana"/>
        </w:rPr>
      </w:pPr>
      <w:r w:rsidRPr="009E6F1E">
        <w:rPr>
          <w:rFonts w:ascii="Verdana" w:hAnsi="Verdana"/>
        </w:rPr>
        <w:t>26.3.7. stabdo pavojingųjų medžiagų nutekėjimą, garavimą, apriboja pavojingųjų medžiagų patekimą į gruntą;</w:t>
      </w:r>
    </w:p>
    <w:p w14:paraId="07035A13" w14:textId="77777777" w:rsidR="005B26F1" w:rsidRPr="009E6F1E" w:rsidRDefault="005B26F1" w:rsidP="005B26F1">
      <w:pPr>
        <w:ind w:firstLine="720"/>
        <w:jc w:val="both"/>
        <w:rPr>
          <w:rFonts w:ascii="Verdana" w:hAnsi="Verdana"/>
        </w:rPr>
      </w:pPr>
      <w:r w:rsidRPr="009E6F1E">
        <w:rPr>
          <w:rFonts w:ascii="Verdana" w:hAnsi="Verdana"/>
        </w:rPr>
        <w:t>26.3.8. surenka ir pagal galimybę neutralizuoja pavojingąsias medžiagas;</w:t>
      </w:r>
    </w:p>
    <w:p w14:paraId="26A3364A" w14:textId="77777777" w:rsidR="005B26F1" w:rsidRPr="009E6F1E" w:rsidRDefault="005B26F1" w:rsidP="005B26F1">
      <w:pPr>
        <w:ind w:firstLine="720"/>
        <w:jc w:val="both"/>
        <w:rPr>
          <w:rFonts w:ascii="Verdana" w:hAnsi="Verdana"/>
        </w:rPr>
      </w:pPr>
      <w:r w:rsidRPr="009E6F1E">
        <w:rPr>
          <w:rFonts w:ascii="Verdana" w:hAnsi="Verdana"/>
        </w:rPr>
        <w:t>26.3.9 gesina gaisrus.</w:t>
      </w:r>
    </w:p>
    <w:p w14:paraId="5E666EE0" w14:textId="77777777" w:rsidR="005B26F1" w:rsidRPr="00914378" w:rsidRDefault="005B26F1" w:rsidP="00914378">
      <w:pPr>
        <w:ind w:firstLine="720"/>
        <w:jc w:val="both"/>
        <w:rPr>
          <w:rFonts w:ascii="Verdana" w:hAnsi="Verdana"/>
          <w:b/>
          <w:bCs/>
        </w:rPr>
      </w:pPr>
      <w:r w:rsidRPr="00914378">
        <w:rPr>
          <w:rFonts w:ascii="Verdana" w:hAnsi="Verdana"/>
          <w:b/>
          <w:bCs/>
        </w:rPr>
        <w:t>26.4. Marijampolės apskrities vyriausiasis policijos komisariatas:</w:t>
      </w:r>
    </w:p>
    <w:p w14:paraId="31DA6599" w14:textId="39CFFC76" w:rsidR="005B26F1" w:rsidRDefault="005B26F1" w:rsidP="00914378">
      <w:pPr>
        <w:ind w:firstLine="720"/>
        <w:jc w:val="both"/>
        <w:rPr>
          <w:rFonts w:ascii="Verdana" w:hAnsi="Verdana"/>
        </w:rPr>
      </w:pPr>
      <w:r w:rsidRPr="00914378">
        <w:rPr>
          <w:rFonts w:ascii="Verdana" w:hAnsi="Verdana"/>
        </w:rPr>
        <w:t xml:space="preserve">26.4.1. </w:t>
      </w:r>
      <w:r w:rsidR="009E6F1E" w:rsidRPr="00914378">
        <w:rPr>
          <w:rFonts w:ascii="Verdana" w:hAnsi="Verdana"/>
        </w:rPr>
        <w:t>saugo ekstremaliosios situacijos židinį</w:t>
      </w:r>
      <w:r w:rsidRPr="00914378">
        <w:rPr>
          <w:rFonts w:ascii="Verdana" w:hAnsi="Verdana"/>
        </w:rPr>
        <w:t xml:space="preserve">, </w:t>
      </w:r>
      <w:r w:rsidR="00914378">
        <w:rPr>
          <w:rFonts w:ascii="Verdana" w:hAnsi="Verdana"/>
        </w:rPr>
        <w:t>palaiko viešąją tvarką ir užtikrina eismo saugumą ekstremaliosios situacijos paveiktoje teritorijoje;</w:t>
      </w:r>
    </w:p>
    <w:p w14:paraId="1FF204AF" w14:textId="0500607D" w:rsidR="00914378" w:rsidRDefault="00914378" w:rsidP="005B26F1">
      <w:pPr>
        <w:ind w:firstLine="720"/>
        <w:jc w:val="both"/>
        <w:rPr>
          <w:rFonts w:ascii="Verdana" w:hAnsi="Verdana"/>
        </w:rPr>
      </w:pPr>
      <w:r w:rsidRPr="00914378">
        <w:rPr>
          <w:rFonts w:ascii="Verdana" w:hAnsi="Verdana"/>
        </w:rPr>
        <w:t xml:space="preserve">26.4.3. </w:t>
      </w:r>
      <w:r w:rsidR="009503D5">
        <w:rPr>
          <w:rFonts w:ascii="Verdana" w:hAnsi="Verdana"/>
        </w:rPr>
        <w:t>renka ir sistemina informaciją apie nukentėjusius ir žuvusius gyventojus, nustato žuvusiųjų tapatybę;</w:t>
      </w:r>
    </w:p>
    <w:p w14:paraId="7324D720" w14:textId="70EF0BDC" w:rsidR="009503D5" w:rsidRPr="00914378" w:rsidRDefault="009503D5" w:rsidP="005B26F1">
      <w:pPr>
        <w:ind w:firstLine="720"/>
        <w:jc w:val="both"/>
        <w:rPr>
          <w:rFonts w:ascii="Verdana" w:hAnsi="Verdana"/>
        </w:rPr>
      </w:pPr>
      <w:r>
        <w:rPr>
          <w:rFonts w:ascii="Verdana" w:hAnsi="Verdana"/>
        </w:rPr>
        <w:t>26.4.4. vykdo kitas pagal kompetenciją gelbėjimo darbų</w:t>
      </w:r>
      <w:r w:rsidR="003B1D4B">
        <w:rPr>
          <w:rFonts w:ascii="Verdana" w:hAnsi="Verdana"/>
        </w:rPr>
        <w:t xml:space="preserve"> ar Operacijų vadovo paskirtas užduotis atliekant paieškos, gelbėjimo ir neatidėliotinus darbus, likviduojant įvykius, ekstremaliuosius įvykius ir ekstremaliąsias situacijas ir šalinant jų padarinius.</w:t>
      </w:r>
    </w:p>
    <w:p w14:paraId="586ACC9C" w14:textId="756D39E1" w:rsidR="005B26F1" w:rsidRPr="00F10DE5" w:rsidRDefault="005B26F1" w:rsidP="00F10DE5">
      <w:pPr>
        <w:ind w:firstLine="720"/>
        <w:jc w:val="both"/>
        <w:rPr>
          <w:rFonts w:ascii="Verdana" w:hAnsi="Verdana"/>
          <w:b/>
        </w:rPr>
      </w:pPr>
      <w:r w:rsidRPr="00F10DE5">
        <w:rPr>
          <w:rFonts w:ascii="Verdana" w:hAnsi="Verdana"/>
          <w:b/>
        </w:rPr>
        <w:t xml:space="preserve">26.5. </w:t>
      </w:r>
      <w:r w:rsidRPr="00F10DE5">
        <w:rPr>
          <w:rFonts w:ascii="Verdana" w:hAnsi="Verdana"/>
          <w:b/>
          <w:bCs/>
        </w:rPr>
        <w:t>Greitosios medicinos pagalbos tarnybos Marijampolės teritorinis skyrius</w:t>
      </w:r>
      <w:r w:rsidR="00F10DE5">
        <w:rPr>
          <w:rFonts w:ascii="Verdana" w:hAnsi="Verdana"/>
          <w:b/>
        </w:rPr>
        <w:t xml:space="preserve"> </w:t>
      </w:r>
      <w:r w:rsidRPr="00F10DE5">
        <w:rPr>
          <w:rFonts w:ascii="Verdana" w:hAnsi="Verdana"/>
        </w:rPr>
        <w:t>teikia greitosios medicinos pagalbos paslaugas</w:t>
      </w:r>
      <w:r w:rsidR="00F10DE5" w:rsidRPr="00F10DE5">
        <w:rPr>
          <w:rFonts w:ascii="Verdana" w:hAnsi="Verdana"/>
        </w:rPr>
        <w:t>.</w:t>
      </w:r>
      <w:r w:rsidR="00F10DE5">
        <w:t xml:space="preserve"> </w:t>
      </w:r>
    </w:p>
    <w:p w14:paraId="14385B76" w14:textId="77777777" w:rsidR="005B26F1" w:rsidRPr="00F655B0" w:rsidRDefault="005B26F1" w:rsidP="005B26F1">
      <w:pPr>
        <w:ind w:firstLine="720"/>
        <w:jc w:val="both"/>
        <w:rPr>
          <w:rFonts w:ascii="Verdana" w:hAnsi="Verdana"/>
          <w:b/>
          <w:sz w:val="22"/>
          <w:szCs w:val="22"/>
        </w:rPr>
      </w:pPr>
      <w:r w:rsidRPr="00F655B0">
        <w:rPr>
          <w:rFonts w:ascii="Verdana" w:hAnsi="Verdana"/>
          <w:b/>
        </w:rPr>
        <w:t>26.6. Nacionalinio visuomenės sveikatos centro prie Sveikatos apsaugos ministerijos Marijampolės departamentas</w:t>
      </w:r>
      <w:r w:rsidRPr="00F655B0">
        <w:rPr>
          <w:rFonts w:ascii="Verdana" w:hAnsi="Verdana"/>
          <w:b/>
          <w:sz w:val="22"/>
          <w:szCs w:val="22"/>
        </w:rPr>
        <w:t>:</w:t>
      </w:r>
    </w:p>
    <w:p w14:paraId="511968BA" w14:textId="77777777" w:rsidR="005B26F1" w:rsidRPr="00F655B0" w:rsidRDefault="005B26F1" w:rsidP="005B26F1">
      <w:pPr>
        <w:ind w:firstLine="720"/>
        <w:jc w:val="both"/>
        <w:rPr>
          <w:rFonts w:ascii="Verdana" w:hAnsi="Verdana"/>
        </w:rPr>
      </w:pPr>
      <w:r w:rsidRPr="00F655B0">
        <w:rPr>
          <w:rFonts w:ascii="Verdana" w:hAnsi="Verdana"/>
        </w:rPr>
        <w:t>26.6.1. Priemonės, kurios atliekamos gavus informaciją apie esamą ar įtariamą cheminį užteršimą:</w:t>
      </w:r>
    </w:p>
    <w:p w14:paraId="56D37D83" w14:textId="77777777" w:rsidR="005B26F1" w:rsidRPr="00F655B0" w:rsidRDefault="005B26F1" w:rsidP="005B26F1">
      <w:pPr>
        <w:ind w:firstLine="720"/>
        <w:jc w:val="both"/>
        <w:rPr>
          <w:rFonts w:ascii="Verdana" w:hAnsi="Verdana"/>
        </w:rPr>
      </w:pPr>
      <w:r w:rsidRPr="00F655B0">
        <w:rPr>
          <w:rFonts w:ascii="Verdana" w:hAnsi="Verdana"/>
        </w:rPr>
        <w:t xml:space="preserve">26.6.1.1. jei informacija gauta iš kitų institucijų, nedelsdamas per Bendrąjį pagalbos centrą telefonu 112 informuoja Kauno PGV arba Marijampolės priešgaisrinę gelbėjimo tarnybą apie esamą ar įtariamą cheminio užteršimo židinį; </w:t>
      </w:r>
    </w:p>
    <w:p w14:paraId="0A82F18B" w14:textId="77777777" w:rsidR="005B26F1" w:rsidRPr="00F655B0" w:rsidRDefault="005B26F1" w:rsidP="005B26F1">
      <w:pPr>
        <w:ind w:firstLine="720"/>
        <w:jc w:val="both"/>
        <w:rPr>
          <w:rFonts w:ascii="Verdana" w:hAnsi="Verdana"/>
        </w:rPr>
      </w:pPr>
      <w:r w:rsidRPr="00F655B0">
        <w:rPr>
          <w:rFonts w:ascii="Verdana" w:hAnsi="Verdana"/>
        </w:rPr>
        <w:t>26.6.1.2. nustatyta tvarka perduoda informaciją Sveikatos apsaugos ministerijos Ekstremalių sveikatai situacijų centrui;</w:t>
      </w:r>
    </w:p>
    <w:p w14:paraId="5C792B00" w14:textId="77777777" w:rsidR="005B26F1" w:rsidRPr="00F655B0" w:rsidRDefault="005B26F1" w:rsidP="005B26F1">
      <w:pPr>
        <w:ind w:firstLine="720"/>
        <w:jc w:val="both"/>
        <w:rPr>
          <w:rFonts w:ascii="Verdana" w:hAnsi="Verdana"/>
        </w:rPr>
      </w:pPr>
      <w:r w:rsidRPr="00F655B0">
        <w:rPr>
          <w:rFonts w:ascii="Verdana" w:hAnsi="Verdana"/>
        </w:rPr>
        <w:t>26.6.1.3. pagal kompetenciją įvertina galimą pavojų visuomenės sveikatai, numato įstaigos specialistų tolesnius veiksmus ir priemones.</w:t>
      </w:r>
    </w:p>
    <w:p w14:paraId="2F73801C" w14:textId="5491965F" w:rsidR="005B26F1" w:rsidRPr="00F655B0" w:rsidRDefault="005B26F1" w:rsidP="005B26F1">
      <w:pPr>
        <w:ind w:firstLine="720"/>
        <w:jc w:val="both"/>
        <w:rPr>
          <w:rFonts w:ascii="Verdana" w:hAnsi="Verdana"/>
        </w:rPr>
      </w:pPr>
      <w:r w:rsidRPr="00F655B0">
        <w:rPr>
          <w:rFonts w:ascii="Verdana" w:hAnsi="Verdana"/>
        </w:rPr>
        <w:t>26.6.2. Priemonės, kurios atliekamos gavus iš Kauno PGV arba Marijampolės priešgaisrinės gelbėjimo tarnybos informacijos apie cheminio užteršimo židinio lokalizavimą ir (ar) likvidavimą:</w:t>
      </w:r>
    </w:p>
    <w:p w14:paraId="7D06753B" w14:textId="77777777" w:rsidR="005B26F1" w:rsidRPr="00F655B0" w:rsidRDefault="005B26F1" w:rsidP="005B26F1">
      <w:pPr>
        <w:ind w:firstLine="720"/>
        <w:jc w:val="both"/>
        <w:rPr>
          <w:rFonts w:ascii="Verdana" w:hAnsi="Verdana"/>
        </w:rPr>
      </w:pPr>
      <w:r w:rsidRPr="00F655B0">
        <w:rPr>
          <w:rFonts w:ascii="Verdana" w:hAnsi="Verdana"/>
        </w:rPr>
        <w:t>26.6.2.1. įvertinę situaciją, priima sprendimą dėl laboratorinių tyrimų tikslingumo;</w:t>
      </w:r>
    </w:p>
    <w:p w14:paraId="7BCC4813" w14:textId="77777777" w:rsidR="005B26F1" w:rsidRPr="000D646C" w:rsidRDefault="005B26F1" w:rsidP="005B26F1">
      <w:pPr>
        <w:ind w:firstLine="720"/>
        <w:jc w:val="both"/>
        <w:rPr>
          <w:rFonts w:ascii="Verdana" w:hAnsi="Verdana"/>
        </w:rPr>
      </w:pPr>
      <w:r w:rsidRPr="000D646C">
        <w:rPr>
          <w:rFonts w:ascii="Verdana" w:hAnsi="Verdana"/>
        </w:rPr>
        <w:t xml:space="preserve">26.6.2.2. kai žinoma užteršimą sukėlusi medžiaga, priėmę sprendimą dėl laboratorinių tyrimų atlikimo tikslingumo, Nacionalinei visuomenės sveikatos priežiūros laboratorijai pateikia užsakymą atlikti gyvenamosios aplinkos, visuomeninės paskirties patalpų, kitų objektų, kuriuose Nacionalinio visuomenės sveikatos centro prie Sveikatos apsaugos ministerijos Marijampolės departamentas vykdo valstybinę visuomenės sveikatos saugos kontrolę, oro laboratorinius tyrimus; </w:t>
      </w:r>
    </w:p>
    <w:p w14:paraId="66F5F39E" w14:textId="604CF7AA" w:rsidR="005B26F1" w:rsidRPr="000D646C" w:rsidRDefault="005B26F1" w:rsidP="005B26F1">
      <w:pPr>
        <w:ind w:firstLine="720"/>
        <w:jc w:val="both"/>
        <w:rPr>
          <w:rFonts w:ascii="Verdana" w:hAnsi="Verdana"/>
        </w:rPr>
      </w:pPr>
      <w:r w:rsidRPr="000D646C">
        <w:rPr>
          <w:rFonts w:ascii="Verdana" w:hAnsi="Verdana"/>
        </w:rPr>
        <w:t xml:space="preserve">26.6.2.3. gali priimti sprendimą nevykti kartu su Nacionalinės visuomenės sveikatos priežiūros laboratorijos specialistais į cheminio užteršimo židinį, jeigu Nacionalinio visuomenės sveikatos centro prie Sveikatos apsaugos ministerijos Marijampolės departamento specialistai jau buvo nuvykę į lokalizuotą ir (ar) likviduotą cheminio užteršimo židinį ir nustatė matavimo taškus bei suderino su už </w:t>
      </w:r>
      <w:r w:rsidR="002A6304" w:rsidRPr="000D646C">
        <w:rPr>
          <w:rFonts w:ascii="Verdana" w:hAnsi="Verdana"/>
        </w:rPr>
        <w:t>Pavojingąjį objektą</w:t>
      </w:r>
      <w:r w:rsidRPr="000D646C">
        <w:rPr>
          <w:rFonts w:ascii="Verdana" w:hAnsi="Verdana"/>
        </w:rPr>
        <w:t xml:space="preserve"> atsakingu asmeniu/gyvenamosios patalpos gyventoju Nacionalinės visuomenės sveikatos priežiūros laboratorijos darbuotojų patekimo </w:t>
      </w:r>
      <w:r w:rsidRPr="000D646C">
        <w:rPr>
          <w:rFonts w:ascii="Verdana" w:hAnsi="Verdana"/>
        </w:rPr>
        <w:lastRenderedPageBreak/>
        <w:t xml:space="preserve">į </w:t>
      </w:r>
      <w:r w:rsidR="002A6304" w:rsidRPr="000D646C">
        <w:rPr>
          <w:rFonts w:ascii="Verdana" w:hAnsi="Verdana"/>
        </w:rPr>
        <w:t>Pavojingąjį objektą</w:t>
      </w:r>
      <w:r w:rsidRPr="000D646C">
        <w:rPr>
          <w:rFonts w:ascii="Verdana" w:hAnsi="Verdana"/>
        </w:rPr>
        <w:t xml:space="preserve">/gyvenamąją patalpą galimybę (ypač poilsio laiku) ir už </w:t>
      </w:r>
      <w:r w:rsidR="002A6304" w:rsidRPr="000D646C">
        <w:rPr>
          <w:rFonts w:ascii="Verdana" w:hAnsi="Verdana"/>
        </w:rPr>
        <w:t>Pavojingąjį objektą</w:t>
      </w:r>
      <w:r w:rsidRPr="000D646C">
        <w:rPr>
          <w:rFonts w:ascii="Verdana" w:hAnsi="Verdana"/>
        </w:rPr>
        <w:t xml:space="preserve"> atsakingo asmens (atstovo)/gyventojo dalyvavimą oro mėginių paėmimo metu;</w:t>
      </w:r>
    </w:p>
    <w:p w14:paraId="048FD1D7" w14:textId="09845A0A" w:rsidR="005B26F1" w:rsidRPr="000D646C" w:rsidRDefault="005B26F1" w:rsidP="005B26F1">
      <w:pPr>
        <w:ind w:firstLine="720"/>
        <w:jc w:val="both"/>
        <w:rPr>
          <w:rFonts w:ascii="Verdana" w:hAnsi="Verdana"/>
        </w:rPr>
      </w:pPr>
      <w:r w:rsidRPr="000D646C">
        <w:rPr>
          <w:rFonts w:ascii="Verdana" w:hAnsi="Verdana"/>
        </w:rPr>
        <w:t xml:space="preserve">26.6.2.4. gavę laboratorinių tyrimų rezultatus, išvadas dėl tolesnės </w:t>
      </w:r>
      <w:r w:rsidR="002A6304" w:rsidRPr="000D646C">
        <w:rPr>
          <w:rFonts w:ascii="Verdana" w:hAnsi="Verdana"/>
        </w:rPr>
        <w:t>Pavojingojo objekto</w:t>
      </w:r>
      <w:r w:rsidRPr="000D646C">
        <w:rPr>
          <w:rFonts w:ascii="Verdana" w:hAnsi="Verdana"/>
        </w:rPr>
        <w:t xml:space="preserve">/teritorijos eksploatacijos pateikia </w:t>
      </w:r>
      <w:r w:rsidR="002A6304" w:rsidRPr="000D646C">
        <w:rPr>
          <w:rFonts w:ascii="Verdana" w:hAnsi="Verdana"/>
        </w:rPr>
        <w:t>Pavojingojo o</w:t>
      </w:r>
      <w:r w:rsidRPr="000D646C">
        <w:rPr>
          <w:rFonts w:ascii="Verdana" w:hAnsi="Verdana"/>
        </w:rPr>
        <w:t xml:space="preserve">bjekto arba teritorijos savininkui (administracijai), gyventojams, Savivaldybės ESOC ir kt. (priklausomai nuo įvykio masto ir vietos) išvadą, kad </w:t>
      </w:r>
      <w:r w:rsidR="002A6304" w:rsidRPr="000D646C">
        <w:rPr>
          <w:rFonts w:ascii="Verdana" w:hAnsi="Verdana"/>
        </w:rPr>
        <w:t>Pavojingasis objektas</w:t>
      </w:r>
      <w:r w:rsidRPr="000D646C">
        <w:rPr>
          <w:rFonts w:ascii="Verdana" w:hAnsi="Verdana"/>
        </w:rPr>
        <w:t xml:space="preserve">/teritorija yra tinkami eksploatuoti jeigu cheminių medžiagų (teršalų) koncentracija neviršija leistinų normų arba rekomenduoja </w:t>
      </w:r>
      <w:r w:rsidR="002A6304" w:rsidRPr="000D646C">
        <w:rPr>
          <w:rFonts w:ascii="Verdana" w:hAnsi="Verdana"/>
        </w:rPr>
        <w:t>Pavojingojo objekto</w:t>
      </w:r>
      <w:r w:rsidRPr="000D646C">
        <w:rPr>
          <w:rFonts w:ascii="Verdana" w:hAnsi="Verdana"/>
        </w:rPr>
        <w:t xml:space="preserve"> arba teritorijos savininkui (administracijai)/gyventojams organizuoti pakartotinę </w:t>
      </w:r>
      <w:proofErr w:type="spellStart"/>
      <w:r w:rsidRPr="000D646C">
        <w:rPr>
          <w:rFonts w:ascii="Verdana" w:hAnsi="Verdana"/>
        </w:rPr>
        <w:t>dekontaminaciją</w:t>
      </w:r>
      <w:proofErr w:type="spellEnd"/>
      <w:r w:rsidRPr="000D646C">
        <w:rPr>
          <w:rFonts w:ascii="Verdana" w:hAnsi="Verdana"/>
        </w:rPr>
        <w:t xml:space="preserve"> ir kontrolinius laboratorinius tyrimus jeigu cheminių medžiagų (teršalų) koncentracija viršija leistinas normas;</w:t>
      </w:r>
    </w:p>
    <w:p w14:paraId="1C71C5A0" w14:textId="6094C987" w:rsidR="005B26F1" w:rsidRPr="000D646C" w:rsidRDefault="005B26F1" w:rsidP="005B26F1">
      <w:pPr>
        <w:ind w:firstLine="720"/>
        <w:jc w:val="both"/>
        <w:rPr>
          <w:rFonts w:ascii="Verdana" w:hAnsi="Verdana"/>
          <w:noProof/>
        </w:rPr>
      </w:pPr>
      <w:r w:rsidRPr="000D646C">
        <w:rPr>
          <w:rFonts w:ascii="Verdana" w:hAnsi="Verdana"/>
        </w:rPr>
        <w:t>26.6.2.5. priklausomai nuo įvykio vietos, keičiasi informacija su Aplinkos apsaugos departamento prie Aplinkos ministerijos</w:t>
      </w:r>
      <w:r w:rsidR="002A6304" w:rsidRPr="000D646C">
        <w:rPr>
          <w:rFonts w:ascii="Verdana" w:hAnsi="Verdana"/>
        </w:rPr>
        <w:t xml:space="preserve"> Kauno valdyba</w:t>
      </w:r>
      <w:r w:rsidRPr="000D646C">
        <w:rPr>
          <w:rFonts w:ascii="Verdana" w:hAnsi="Verdana"/>
          <w:noProof/>
        </w:rPr>
        <w:t>, Valstybin</w:t>
      </w:r>
      <w:r w:rsidR="002A6304" w:rsidRPr="000D646C">
        <w:rPr>
          <w:rFonts w:ascii="Verdana" w:hAnsi="Verdana"/>
          <w:noProof/>
        </w:rPr>
        <w:t xml:space="preserve">e </w:t>
      </w:r>
      <w:r w:rsidRPr="000D646C">
        <w:rPr>
          <w:rFonts w:ascii="Verdana" w:hAnsi="Verdana"/>
          <w:noProof/>
        </w:rPr>
        <w:t>maisto ir veterinarijos tarnyb</w:t>
      </w:r>
      <w:r w:rsidR="002A6304" w:rsidRPr="000D646C">
        <w:rPr>
          <w:rFonts w:ascii="Verdana" w:hAnsi="Verdana"/>
          <w:noProof/>
        </w:rPr>
        <w:t>a</w:t>
      </w:r>
      <w:r w:rsidRPr="000D646C">
        <w:rPr>
          <w:rFonts w:ascii="Verdana" w:hAnsi="Verdana"/>
          <w:noProof/>
        </w:rPr>
        <w:t xml:space="preserve"> ir kt. institucijomis ir įstaigomis dėl laboratorinių tyrimų rezultatų, pakartotinių laboratorinių tyrimų atlikimo, informacijos patikslinimo ir pan.;</w:t>
      </w:r>
    </w:p>
    <w:p w14:paraId="53B75E85" w14:textId="77777777" w:rsidR="005B26F1" w:rsidRPr="000D646C" w:rsidRDefault="005B26F1" w:rsidP="005B26F1">
      <w:pPr>
        <w:ind w:firstLine="720"/>
        <w:jc w:val="both"/>
        <w:rPr>
          <w:rFonts w:ascii="Verdana" w:hAnsi="Verdana"/>
          <w:noProof/>
        </w:rPr>
      </w:pPr>
      <w:r w:rsidRPr="000D646C">
        <w:rPr>
          <w:rFonts w:ascii="Verdana" w:hAnsi="Verdana"/>
        </w:rPr>
        <w:t>26.6.2.6.</w:t>
      </w:r>
      <w:r w:rsidRPr="000D646C">
        <w:rPr>
          <w:rFonts w:ascii="Verdana" w:hAnsi="Verdana"/>
          <w:noProof/>
        </w:rPr>
        <w:t xml:space="preserve"> atsižvelgdami į cheminių medžiagų savybes, visuomenės sveikatos saugos požiūriu toliau vertina gyvenamąją aplinką, visuomeninės paskirties patalpas, kitus objektus, kuriuose vykdo visuomenės sveikatos saugos kontrolę, jei reikia – teikia siūlymus dėl pakartotinių laboratorinių tyrimų organizavimo, vertina jų rezultatus, teikia išvadas ir pan.;</w:t>
      </w:r>
    </w:p>
    <w:p w14:paraId="3CB1F486" w14:textId="24D096AE" w:rsidR="005B26F1" w:rsidRPr="000D646C" w:rsidRDefault="005B26F1" w:rsidP="005B26F1">
      <w:pPr>
        <w:ind w:firstLine="720"/>
        <w:jc w:val="both"/>
        <w:rPr>
          <w:rFonts w:ascii="Verdana" w:hAnsi="Verdana"/>
          <w:noProof/>
        </w:rPr>
      </w:pPr>
      <w:r w:rsidRPr="000D646C">
        <w:rPr>
          <w:rFonts w:ascii="Verdana" w:hAnsi="Verdana"/>
        </w:rPr>
        <w:t>26.6.2.7.</w:t>
      </w:r>
      <w:r w:rsidRPr="000D646C">
        <w:rPr>
          <w:rFonts w:ascii="Verdana" w:hAnsi="Verdana"/>
          <w:noProof/>
        </w:rPr>
        <w:t xml:space="preserve"> asmenims, kuriems kyla ar galėjo kilti grėsmė apsinuodyti, suteikia informaciją (per </w:t>
      </w:r>
      <w:r w:rsidR="002A6304" w:rsidRPr="000D646C">
        <w:rPr>
          <w:rFonts w:ascii="Verdana" w:hAnsi="Verdana"/>
          <w:noProof/>
        </w:rPr>
        <w:t>Pavojingojo objekto</w:t>
      </w:r>
      <w:r w:rsidRPr="000D646C">
        <w:rPr>
          <w:rFonts w:ascii="Verdana" w:hAnsi="Verdana"/>
          <w:noProof/>
        </w:rPr>
        <w:t xml:space="preserve"> vadovą, per namo bendrijos pirmininką, susirinkimų metu, informaciniu laišku, informacinėse skrajutėse, stenduose ir pan.) apie tam tikros cheminės medžiagos poveikį sveikatai ir apsinuodijimų profilaktiką, rekomandacijas profilaktiškai pasitikrinti sveikatą;</w:t>
      </w:r>
    </w:p>
    <w:p w14:paraId="11FE9B37" w14:textId="4EEB606D" w:rsidR="005B26F1" w:rsidRPr="000D646C" w:rsidRDefault="005B26F1" w:rsidP="005B26F1">
      <w:pPr>
        <w:ind w:firstLine="720"/>
        <w:jc w:val="both"/>
        <w:rPr>
          <w:rFonts w:ascii="Verdana" w:hAnsi="Verdana"/>
          <w:noProof/>
        </w:rPr>
      </w:pPr>
      <w:r w:rsidRPr="000D646C">
        <w:rPr>
          <w:rFonts w:ascii="Verdana" w:hAnsi="Verdana"/>
        </w:rPr>
        <w:t>26.6.2.8.</w:t>
      </w:r>
      <w:r w:rsidRPr="000D646C">
        <w:rPr>
          <w:rFonts w:ascii="Verdana" w:hAnsi="Verdana"/>
          <w:noProof/>
        </w:rPr>
        <w:t xml:space="preserve"> teikia rekomendacijas sveikatos priežiūros, švietimo ir ugdymo </w:t>
      </w:r>
      <w:r w:rsidR="000D646C" w:rsidRPr="000D646C">
        <w:rPr>
          <w:rFonts w:ascii="Verdana" w:hAnsi="Verdana"/>
          <w:noProof/>
        </w:rPr>
        <w:t>įstaigoms</w:t>
      </w:r>
      <w:r w:rsidRPr="000D646C">
        <w:rPr>
          <w:rFonts w:ascii="Verdana" w:hAnsi="Verdana"/>
          <w:noProof/>
        </w:rPr>
        <w:t>, stacionarinėms globos ir slaugos įstaigoms, valstybės įmonėms, savivaldybės įmonėms, viešosioms įstaigoms, kitoms institucijoms ir organizacijoms dėl jų veiklos apribojimų užterštoje zonoje arba prognozuojamo užteršimo zonoje;</w:t>
      </w:r>
    </w:p>
    <w:p w14:paraId="6F953AFC" w14:textId="77777777" w:rsidR="005B26F1" w:rsidRPr="000D646C" w:rsidRDefault="005B26F1" w:rsidP="005B26F1">
      <w:pPr>
        <w:ind w:firstLine="720"/>
        <w:jc w:val="both"/>
        <w:rPr>
          <w:rFonts w:ascii="Verdana" w:hAnsi="Verdana"/>
        </w:rPr>
      </w:pPr>
      <w:r w:rsidRPr="000D646C">
        <w:rPr>
          <w:rFonts w:ascii="Verdana" w:hAnsi="Verdana"/>
        </w:rPr>
        <w:t>26.6.2.9.</w:t>
      </w:r>
      <w:r w:rsidRPr="000D646C">
        <w:rPr>
          <w:rFonts w:ascii="Verdana" w:hAnsi="Verdana"/>
          <w:noProof/>
        </w:rPr>
        <w:t xml:space="preserve"> pagal paklausimą teikia konsultacijas visuomenės sveikatos saugos klausimais kitoms institucijoms ir tarnyboms, dalyvaujančioms likviduojant cheminio užteršimo židinį;</w:t>
      </w:r>
    </w:p>
    <w:p w14:paraId="4B04C39E" w14:textId="77777777" w:rsidR="005B26F1" w:rsidRPr="000D646C" w:rsidRDefault="005B26F1" w:rsidP="005B26F1">
      <w:pPr>
        <w:ind w:firstLine="720"/>
        <w:jc w:val="both"/>
        <w:rPr>
          <w:rFonts w:ascii="Verdana" w:hAnsi="Verdana"/>
        </w:rPr>
      </w:pPr>
      <w:r w:rsidRPr="000D646C">
        <w:rPr>
          <w:rFonts w:ascii="Verdana" w:hAnsi="Verdana"/>
        </w:rPr>
        <w:t>26.6.2.10. jeigu cheminio užteršimo židinys yra ilgalaikis, apie atliktus laboratorinius matavimus ir jų rezultatus, židinyje taikomas ar taikytas kitas visuomenės sveikatos priežiūros priemones nedelsdami raštu informuoja Ekstremalių sveikatai situacijų centrą;</w:t>
      </w:r>
    </w:p>
    <w:p w14:paraId="10D157CC" w14:textId="260131A1" w:rsidR="005B26F1" w:rsidRPr="000D646C" w:rsidRDefault="005B26F1" w:rsidP="005B26F1">
      <w:pPr>
        <w:ind w:firstLine="720"/>
        <w:jc w:val="both"/>
        <w:rPr>
          <w:rFonts w:ascii="Verdana" w:hAnsi="Verdana"/>
        </w:rPr>
      </w:pPr>
      <w:r w:rsidRPr="000D646C">
        <w:rPr>
          <w:rFonts w:ascii="Verdana" w:hAnsi="Verdana"/>
        </w:rPr>
        <w:t xml:space="preserve">26.6.2.11. gresiant ar susidarius </w:t>
      </w:r>
      <w:r w:rsidR="000D646C" w:rsidRPr="000D646C">
        <w:rPr>
          <w:rFonts w:ascii="Verdana" w:hAnsi="Verdana"/>
        </w:rPr>
        <w:t>S</w:t>
      </w:r>
      <w:r w:rsidRPr="000D646C">
        <w:rPr>
          <w:rFonts w:ascii="Verdana" w:hAnsi="Verdana"/>
        </w:rPr>
        <w:t>avivaldybės lygio ekstremaliajai situacijai dėl cheminio užteršimo, vykdo aukščiau nurodytus veiksmus ir pagal kompetenciją dalyvauja sušaukto Savivaldybės ESOC veikloje;</w:t>
      </w:r>
    </w:p>
    <w:p w14:paraId="4A21E6F4" w14:textId="77777777" w:rsidR="005B26F1" w:rsidRPr="000D646C" w:rsidRDefault="005B26F1" w:rsidP="005B26F1">
      <w:pPr>
        <w:ind w:firstLine="720"/>
        <w:jc w:val="both"/>
        <w:rPr>
          <w:rFonts w:ascii="Verdana" w:hAnsi="Verdana"/>
        </w:rPr>
      </w:pPr>
      <w:r w:rsidRPr="000D646C">
        <w:rPr>
          <w:rFonts w:ascii="Verdana" w:hAnsi="Verdana"/>
        </w:rPr>
        <w:t>26.6.2.12. per 10 dienų nuo cheminio užteršimo židinio likvidavimo datos užpildo Cheminio užteršimo židinio tyrimo protokolą, jo kopiją pateikia Ekstremalių sveikatai situacijų centrui;</w:t>
      </w:r>
    </w:p>
    <w:p w14:paraId="11A6012D" w14:textId="77777777" w:rsidR="005B26F1" w:rsidRPr="000D646C" w:rsidRDefault="005B26F1" w:rsidP="005B26F1">
      <w:pPr>
        <w:ind w:firstLine="720"/>
        <w:jc w:val="both"/>
        <w:rPr>
          <w:rFonts w:ascii="Verdana" w:hAnsi="Verdana"/>
        </w:rPr>
      </w:pPr>
      <w:r w:rsidRPr="000D646C">
        <w:rPr>
          <w:rFonts w:ascii="Verdana" w:hAnsi="Verdana"/>
        </w:rPr>
        <w:t>26.6.2.13. teikia Ekstremalių sveikatai situacijų centrui praėjusių metų informacijos apie aptarnaujamos teritorijos cheminės taršos židinius suvestinę kasmet iki sausio 20 dienos;</w:t>
      </w:r>
    </w:p>
    <w:p w14:paraId="2887C95B" w14:textId="77777777" w:rsidR="005B26F1" w:rsidRPr="00D23B4D" w:rsidRDefault="005B26F1" w:rsidP="005B26F1">
      <w:pPr>
        <w:ind w:firstLine="720"/>
        <w:jc w:val="both"/>
        <w:rPr>
          <w:rFonts w:ascii="Verdana" w:hAnsi="Verdana"/>
        </w:rPr>
      </w:pPr>
      <w:r w:rsidRPr="00D23B4D">
        <w:rPr>
          <w:rFonts w:ascii="Verdana" w:hAnsi="Verdana"/>
        </w:rPr>
        <w:lastRenderedPageBreak/>
        <w:t>26.6.2.14. Cheminio užteršimo židinio tyrimo protokolo pagrindu kaupia ir tvarko cheminio užteršimo židinių duomenis.</w:t>
      </w:r>
    </w:p>
    <w:p w14:paraId="7C446FC3" w14:textId="77777777" w:rsidR="005B26F1" w:rsidRPr="00D23B4D" w:rsidRDefault="005B26F1" w:rsidP="005B26F1">
      <w:pPr>
        <w:ind w:firstLine="720"/>
        <w:jc w:val="both"/>
        <w:rPr>
          <w:rFonts w:ascii="Verdana" w:hAnsi="Verdana"/>
          <w:b/>
        </w:rPr>
      </w:pPr>
      <w:r w:rsidRPr="00D23B4D">
        <w:rPr>
          <w:rFonts w:ascii="Verdana" w:hAnsi="Verdana"/>
        </w:rPr>
        <w:t>26.6.3. Priemonės, kurios vykdomos gavus informacijos apie nežinomos (-ų) cheminės (-</w:t>
      </w:r>
      <w:proofErr w:type="spellStart"/>
      <w:r w:rsidRPr="00D23B4D">
        <w:rPr>
          <w:rFonts w:ascii="Verdana" w:hAnsi="Verdana"/>
        </w:rPr>
        <w:t>ių</w:t>
      </w:r>
      <w:proofErr w:type="spellEnd"/>
      <w:r w:rsidRPr="00D23B4D">
        <w:rPr>
          <w:rFonts w:ascii="Verdana" w:hAnsi="Verdana"/>
        </w:rPr>
        <w:t>) medžiagos (-ų) pasklidimą:</w:t>
      </w:r>
    </w:p>
    <w:p w14:paraId="68808585" w14:textId="77777777" w:rsidR="005B26F1" w:rsidRPr="00D23B4D" w:rsidRDefault="005B26F1" w:rsidP="005B26F1">
      <w:pPr>
        <w:ind w:firstLine="720"/>
        <w:jc w:val="both"/>
        <w:rPr>
          <w:rFonts w:ascii="Verdana" w:hAnsi="Verdana"/>
        </w:rPr>
      </w:pPr>
      <w:r w:rsidRPr="00D23B4D">
        <w:rPr>
          <w:rFonts w:ascii="Verdana" w:hAnsi="Verdana"/>
        </w:rPr>
        <w:t>26.6.3.1. jei informacija gauta iš kitų institucijų, nedelsdamas per Bendrąjį pagalbos centrą telefonu 112 informuoja Kauno PGV arba Marijampolės priešgaisrinę gelbėjimo tarnybą apie esamą ar įtariamą cheminio užteršimo židinį;</w:t>
      </w:r>
    </w:p>
    <w:p w14:paraId="258F3EEC" w14:textId="77777777" w:rsidR="005B26F1" w:rsidRPr="00D23B4D" w:rsidRDefault="005B26F1" w:rsidP="005B26F1">
      <w:pPr>
        <w:ind w:firstLine="720"/>
        <w:jc w:val="both"/>
        <w:rPr>
          <w:rFonts w:ascii="Verdana" w:hAnsi="Verdana"/>
        </w:rPr>
      </w:pPr>
      <w:r w:rsidRPr="00D23B4D">
        <w:rPr>
          <w:rFonts w:ascii="Verdana" w:hAnsi="Verdana"/>
        </w:rPr>
        <w:t>26.6.3.2. nustatyta tvarka perduoda informaciją Sveikatos apsaugos ministerijos Ekstremalių sveikatai situacijų centrui;</w:t>
      </w:r>
    </w:p>
    <w:p w14:paraId="036DA407" w14:textId="77777777" w:rsidR="005B26F1" w:rsidRPr="00D23B4D" w:rsidRDefault="005B26F1" w:rsidP="005B26F1">
      <w:pPr>
        <w:ind w:firstLine="720"/>
        <w:jc w:val="both"/>
        <w:rPr>
          <w:rFonts w:ascii="Verdana" w:hAnsi="Verdana"/>
        </w:rPr>
      </w:pPr>
      <w:r w:rsidRPr="00D23B4D">
        <w:rPr>
          <w:rFonts w:ascii="Verdana" w:hAnsi="Verdana"/>
        </w:rPr>
        <w:t>26.6.3.3. pagal kompetenciją įvertina galimą pavojų visuomenės sveikatai, numato įstaigos specialistų tolesnius veiksmus ir priemones.</w:t>
      </w:r>
    </w:p>
    <w:p w14:paraId="203A4E2D" w14:textId="78B85314" w:rsidR="005B26F1" w:rsidRPr="00D23B4D" w:rsidRDefault="005B26F1" w:rsidP="005B26F1">
      <w:pPr>
        <w:ind w:firstLine="720"/>
        <w:jc w:val="both"/>
        <w:rPr>
          <w:rFonts w:ascii="Verdana" w:hAnsi="Verdana"/>
          <w:noProof/>
        </w:rPr>
      </w:pPr>
      <w:r w:rsidRPr="00D23B4D">
        <w:rPr>
          <w:rFonts w:ascii="Verdana" w:hAnsi="Verdana"/>
        </w:rPr>
        <w:t xml:space="preserve">26.6.3.4. priklausomai nuo įvykio vietos, keičiasi informacija su Aplinkos apsaugos departamento prie Aplinkos ministerijos </w:t>
      </w:r>
      <w:r w:rsidR="00D23B4D" w:rsidRPr="00D23B4D">
        <w:rPr>
          <w:rFonts w:ascii="Verdana" w:hAnsi="Verdana"/>
        </w:rPr>
        <w:t>Kauno</w:t>
      </w:r>
      <w:r w:rsidRPr="00D23B4D">
        <w:rPr>
          <w:rFonts w:ascii="Verdana" w:hAnsi="Verdana"/>
        </w:rPr>
        <w:t xml:space="preserve"> valdyba</w:t>
      </w:r>
      <w:r w:rsidRPr="00D23B4D">
        <w:rPr>
          <w:rFonts w:ascii="Verdana" w:hAnsi="Verdana"/>
          <w:noProof/>
        </w:rPr>
        <w:t>, Valstybin</w:t>
      </w:r>
      <w:r w:rsidR="00D23B4D" w:rsidRPr="00D23B4D">
        <w:rPr>
          <w:rFonts w:ascii="Verdana" w:hAnsi="Verdana"/>
          <w:noProof/>
        </w:rPr>
        <w:t>e</w:t>
      </w:r>
      <w:r w:rsidRPr="00D23B4D">
        <w:rPr>
          <w:rFonts w:ascii="Verdana" w:hAnsi="Verdana"/>
          <w:noProof/>
        </w:rPr>
        <w:t xml:space="preserve"> maisto ir veterinarijos tarnyb</w:t>
      </w:r>
      <w:r w:rsidR="00D23B4D" w:rsidRPr="00D23B4D">
        <w:rPr>
          <w:rFonts w:ascii="Verdana" w:hAnsi="Verdana"/>
          <w:noProof/>
        </w:rPr>
        <w:t>a</w:t>
      </w:r>
      <w:r w:rsidRPr="00D23B4D">
        <w:rPr>
          <w:rFonts w:ascii="Verdana" w:hAnsi="Verdana"/>
          <w:noProof/>
        </w:rPr>
        <w:t xml:space="preserve"> ir kt. institucijomis ir įstaigomis dėl laboratorinių tyrimų rezultatų, pakartotinių laboratorinių tyrimų atlikimo, informacijos patikslinimo ir pan.;</w:t>
      </w:r>
    </w:p>
    <w:p w14:paraId="77D5DF93" w14:textId="77777777" w:rsidR="005B26F1" w:rsidRPr="00D23B4D" w:rsidRDefault="005B26F1" w:rsidP="005B26F1">
      <w:pPr>
        <w:ind w:firstLine="720"/>
        <w:jc w:val="both"/>
        <w:rPr>
          <w:rFonts w:ascii="Verdana" w:hAnsi="Verdana"/>
        </w:rPr>
      </w:pPr>
      <w:r w:rsidRPr="00D23B4D">
        <w:rPr>
          <w:rFonts w:ascii="Verdana" w:hAnsi="Verdana"/>
        </w:rPr>
        <w:t xml:space="preserve">26.6.3.5. </w:t>
      </w:r>
      <w:r w:rsidRPr="00D23B4D">
        <w:rPr>
          <w:rFonts w:ascii="Verdana" w:hAnsi="Verdana"/>
          <w:noProof/>
        </w:rPr>
        <w:t>pagal paklausimą teikia konsultacijas visuomenės sveikatos saugos klausimais kitoms institucijoms ir tarnyboms, dalyvaujančioms likviduojant cheminio užteršimo židinį;</w:t>
      </w:r>
    </w:p>
    <w:p w14:paraId="62EEF253" w14:textId="77777777" w:rsidR="005B26F1" w:rsidRPr="00D23B4D" w:rsidRDefault="005B26F1" w:rsidP="005B26F1">
      <w:pPr>
        <w:ind w:firstLine="720"/>
        <w:jc w:val="both"/>
        <w:rPr>
          <w:rFonts w:ascii="Verdana" w:hAnsi="Verdana"/>
        </w:rPr>
      </w:pPr>
      <w:r w:rsidRPr="00D23B4D">
        <w:rPr>
          <w:rFonts w:ascii="Verdana" w:hAnsi="Verdana"/>
        </w:rPr>
        <w:t>26.6.3.6. jeigu cheminio užteršimo židinys yra ilgalaikis, apie židinyje taikomas ar taikytas kitas visuomenės sveikatos priežiūros priemones nedelsdami raštu informuoja Ekstremalių sveikatai situacijų centrą;</w:t>
      </w:r>
    </w:p>
    <w:p w14:paraId="03D357F6" w14:textId="77777777" w:rsidR="005B26F1" w:rsidRPr="00D23B4D" w:rsidRDefault="005B26F1" w:rsidP="005B26F1">
      <w:pPr>
        <w:ind w:firstLine="720"/>
        <w:jc w:val="both"/>
        <w:rPr>
          <w:rFonts w:ascii="Verdana" w:hAnsi="Verdana"/>
        </w:rPr>
      </w:pPr>
      <w:r w:rsidRPr="00D23B4D">
        <w:rPr>
          <w:rFonts w:ascii="Verdana" w:hAnsi="Verdana"/>
        </w:rPr>
        <w:t>26.6.3.7. gresiant ar susidarius savivaldybės lygio ekstremaliajai situacijai dėl cheminio užteršimo, vykdo aukščiau nurodytus veiksmus ir pagal kompetenciją dalyvauja sušaukto Savivaldybės ESOC veikloje;</w:t>
      </w:r>
    </w:p>
    <w:p w14:paraId="5DE22ADE" w14:textId="77777777" w:rsidR="005B26F1" w:rsidRPr="00D23B4D" w:rsidRDefault="005B26F1" w:rsidP="005B26F1">
      <w:pPr>
        <w:ind w:firstLine="720"/>
        <w:jc w:val="both"/>
        <w:rPr>
          <w:rFonts w:ascii="Verdana" w:hAnsi="Verdana"/>
        </w:rPr>
      </w:pPr>
      <w:r w:rsidRPr="00D23B4D">
        <w:rPr>
          <w:rFonts w:ascii="Verdana" w:hAnsi="Verdana"/>
        </w:rPr>
        <w:t>26.6.3.8. per 10 dienų nuo cheminio užteršimo židinio likvidavimo datos užpildo Cheminio užteršimo židinio tyrimo protokolą, jo kopiją pateikia Ekstremalių sveikatai situacijų centrui;</w:t>
      </w:r>
    </w:p>
    <w:p w14:paraId="489370D2" w14:textId="77777777" w:rsidR="005B26F1" w:rsidRPr="00D23B4D" w:rsidRDefault="005B26F1" w:rsidP="005B26F1">
      <w:pPr>
        <w:ind w:firstLine="720"/>
        <w:jc w:val="both"/>
        <w:rPr>
          <w:rFonts w:ascii="Verdana" w:hAnsi="Verdana"/>
        </w:rPr>
      </w:pPr>
      <w:r w:rsidRPr="00D23B4D">
        <w:rPr>
          <w:rFonts w:ascii="Verdana" w:hAnsi="Verdana"/>
        </w:rPr>
        <w:t>26.6.3.9. teikia Ekstremalių sveikatai situacijų centrui praėjusių metų informacijos apie aptarnaujamos teritorijos cheminės taršos židinius suvestinę kasmet iki sausio 20 dienos;</w:t>
      </w:r>
    </w:p>
    <w:p w14:paraId="5B5C10E3" w14:textId="77777777" w:rsidR="005B26F1" w:rsidRPr="00D23B4D" w:rsidRDefault="005B26F1" w:rsidP="005B26F1">
      <w:pPr>
        <w:ind w:firstLine="720"/>
        <w:jc w:val="both"/>
        <w:rPr>
          <w:rFonts w:ascii="Verdana" w:hAnsi="Verdana"/>
        </w:rPr>
      </w:pPr>
      <w:r w:rsidRPr="00D23B4D">
        <w:rPr>
          <w:rFonts w:ascii="Verdana" w:hAnsi="Verdana"/>
        </w:rPr>
        <w:t>26.6.3.10. Cheminio užteršimo židinio tyrimo protokolo pagrindu kaupia ir tvarko cheminio užteršimo židinių duomenis.</w:t>
      </w:r>
    </w:p>
    <w:p w14:paraId="7600C42E" w14:textId="013F2958" w:rsidR="005B26F1" w:rsidRPr="001C6A44" w:rsidRDefault="005B26F1" w:rsidP="005B26F1">
      <w:pPr>
        <w:ind w:firstLine="720"/>
        <w:jc w:val="both"/>
        <w:rPr>
          <w:rFonts w:ascii="Verdana" w:hAnsi="Verdana"/>
        </w:rPr>
      </w:pPr>
      <w:r w:rsidRPr="00180DCB">
        <w:rPr>
          <w:rFonts w:ascii="Verdana" w:hAnsi="Verdana"/>
          <w:b/>
        </w:rPr>
        <w:t xml:space="preserve">26.7. Valstybinės maisto ir veterinarijos tarnybos </w:t>
      </w:r>
      <w:r w:rsidR="001C6A44" w:rsidRPr="001C6A44">
        <w:rPr>
          <w:rFonts w:ascii="Verdana" w:hAnsi="Verdana"/>
          <w:b/>
          <w:bCs/>
        </w:rPr>
        <w:t>Priežiūros departamento Alytaus apygardos Priežiūros skyrius</w:t>
      </w:r>
      <w:r w:rsidR="001C6A44">
        <w:rPr>
          <w:rFonts w:ascii="Verdana" w:hAnsi="Verdana"/>
        </w:rPr>
        <w:t xml:space="preserve"> </w:t>
      </w:r>
      <w:r w:rsidRPr="001C6A44">
        <w:rPr>
          <w:rFonts w:ascii="Verdana" w:hAnsi="Verdana"/>
        </w:rPr>
        <w:t>tiria ir teikia siūlymus dėl maisto produktų ir maisto produktų gamybai naudojamų žaliavų, pašarų, geriamojo vandens, patekusių į užteršimo zoną, panaudojimo.</w:t>
      </w:r>
    </w:p>
    <w:p w14:paraId="1673123F" w14:textId="715C2936" w:rsidR="005B26F1" w:rsidRPr="002F26A1" w:rsidRDefault="005B26F1" w:rsidP="005B26F1">
      <w:pPr>
        <w:ind w:firstLine="720"/>
        <w:jc w:val="both"/>
        <w:rPr>
          <w:rFonts w:ascii="Verdana" w:hAnsi="Verdana"/>
          <w:b/>
        </w:rPr>
      </w:pPr>
      <w:r w:rsidRPr="009B5EB6">
        <w:rPr>
          <w:rFonts w:ascii="Verdana" w:hAnsi="Verdana"/>
          <w:b/>
        </w:rPr>
        <w:t xml:space="preserve">26.8. Aplinkos apsaugos departamento prie Aplinkos ministerijos </w:t>
      </w:r>
      <w:r w:rsidR="009B5EB6" w:rsidRPr="002F26A1">
        <w:rPr>
          <w:rFonts w:ascii="Verdana" w:hAnsi="Verdana"/>
          <w:b/>
        </w:rPr>
        <w:t>Kauno valdyb</w:t>
      </w:r>
      <w:r w:rsidR="002F26A1" w:rsidRPr="002F26A1">
        <w:rPr>
          <w:rFonts w:ascii="Verdana" w:hAnsi="Verdana"/>
          <w:b/>
        </w:rPr>
        <w:t>a</w:t>
      </w:r>
      <w:r w:rsidR="009B5EB6" w:rsidRPr="002F26A1">
        <w:rPr>
          <w:rFonts w:ascii="Verdana" w:hAnsi="Verdana"/>
          <w:b/>
        </w:rPr>
        <w:t>:</w:t>
      </w:r>
    </w:p>
    <w:p w14:paraId="578FC657" w14:textId="3044BDA3" w:rsidR="005B26F1" w:rsidRPr="002F26A1" w:rsidRDefault="005B26F1" w:rsidP="005B26F1">
      <w:pPr>
        <w:tabs>
          <w:tab w:val="left" w:pos="7088"/>
        </w:tabs>
        <w:ind w:firstLine="709"/>
        <w:jc w:val="both"/>
        <w:rPr>
          <w:rFonts w:ascii="Verdana" w:hAnsi="Verdana"/>
        </w:rPr>
      </w:pPr>
      <w:r w:rsidRPr="002F26A1">
        <w:rPr>
          <w:rFonts w:ascii="Verdana" w:hAnsi="Verdana"/>
        </w:rPr>
        <w:t>26.8.1 gav</w:t>
      </w:r>
      <w:r w:rsidR="002F26A1" w:rsidRPr="002F26A1">
        <w:rPr>
          <w:rFonts w:ascii="Verdana" w:hAnsi="Verdana"/>
        </w:rPr>
        <w:t>usi</w:t>
      </w:r>
      <w:r w:rsidRPr="002F26A1">
        <w:rPr>
          <w:rFonts w:ascii="Verdana" w:hAnsi="Verdana"/>
        </w:rPr>
        <w:t xml:space="preserve"> informaciją apie </w:t>
      </w:r>
      <w:r w:rsidR="002F26A1" w:rsidRPr="002F26A1">
        <w:rPr>
          <w:rFonts w:ascii="Verdana" w:hAnsi="Verdana"/>
        </w:rPr>
        <w:t>avariją</w:t>
      </w:r>
      <w:r w:rsidRPr="002F26A1">
        <w:rPr>
          <w:rFonts w:ascii="Verdana" w:hAnsi="Verdana"/>
        </w:rPr>
        <w:t xml:space="preserve"> nedelsdama praneša Aplinkos apsaugos agentūrai, Savivaldybės </w:t>
      </w:r>
      <w:r w:rsidR="002F26A1" w:rsidRPr="002F26A1">
        <w:rPr>
          <w:rFonts w:ascii="Verdana" w:hAnsi="Verdana"/>
        </w:rPr>
        <w:t>ESOC vadovui</w:t>
      </w:r>
      <w:r w:rsidRPr="002F26A1">
        <w:rPr>
          <w:rFonts w:ascii="Verdana" w:hAnsi="Verdana"/>
        </w:rPr>
        <w:t xml:space="preserve"> ir atsakingų institucijų vietos padaliniams;</w:t>
      </w:r>
    </w:p>
    <w:p w14:paraId="41B8CE13" w14:textId="77777777" w:rsidR="005B26F1" w:rsidRPr="002F26A1" w:rsidRDefault="005B26F1" w:rsidP="005B26F1">
      <w:pPr>
        <w:tabs>
          <w:tab w:val="left" w:pos="7088"/>
        </w:tabs>
        <w:ind w:firstLine="709"/>
        <w:jc w:val="both"/>
        <w:rPr>
          <w:rFonts w:ascii="Verdana" w:hAnsi="Verdana"/>
        </w:rPr>
      </w:pPr>
      <w:r w:rsidRPr="002F26A1">
        <w:rPr>
          <w:rFonts w:ascii="Verdana" w:hAnsi="Verdana"/>
        </w:rPr>
        <w:t>26.8.1.1. dalyvaudama ekstremaliosios situacijos ar avarijos valdyme:</w:t>
      </w:r>
    </w:p>
    <w:p w14:paraId="69C679E7" w14:textId="43B81712" w:rsidR="005B26F1" w:rsidRDefault="005B26F1" w:rsidP="005B26F1">
      <w:pPr>
        <w:tabs>
          <w:tab w:val="left" w:pos="7088"/>
        </w:tabs>
        <w:ind w:firstLine="709"/>
        <w:jc w:val="both"/>
        <w:rPr>
          <w:rFonts w:ascii="Verdana" w:hAnsi="Verdana"/>
        </w:rPr>
      </w:pPr>
      <w:r w:rsidRPr="002F26A1">
        <w:rPr>
          <w:rFonts w:ascii="Verdana" w:hAnsi="Verdana"/>
        </w:rPr>
        <w:t xml:space="preserve">26.8.1.2. už ekstremaliosios situacijos ar avarijos židinio ribų atlieka gautos informacijos patikrinimą, padaryto poveikio aplinkai pirminį įvertinimą ir nustato galimas pasekmes, praneša apie tai Aplinkos apsaugos agentūrai ir informuoja </w:t>
      </w:r>
      <w:r w:rsidR="002F26A1" w:rsidRPr="002F26A1">
        <w:rPr>
          <w:rFonts w:ascii="Verdana" w:hAnsi="Verdana"/>
        </w:rPr>
        <w:t>S</w:t>
      </w:r>
      <w:r w:rsidRPr="002F26A1">
        <w:rPr>
          <w:rFonts w:ascii="Verdana" w:hAnsi="Verdana"/>
        </w:rPr>
        <w:t>avivaldybės administraciją;</w:t>
      </w:r>
    </w:p>
    <w:p w14:paraId="7E3F8C4C" w14:textId="351F2070" w:rsidR="005B26F1" w:rsidRPr="00F74E29" w:rsidRDefault="005B26F1" w:rsidP="005B26F1">
      <w:pPr>
        <w:tabs>
          <w:tab w:val="left" w:pos="7088"/>
        </w:tabs>
        <w:ind w:firstLine="709"/>
        <w:jc w:val="both"/>
        <w:rPr>
          <w:rFonts w:ascii="Verdana" w:hAnsi="Verdana"/>
        </w:rPr>
      </w:pPr>
      <w:r w:rsidRPr="00F74E29">
        <w:rPr>
          <w:rFonts w:ascii="Verdana" w:hAnsi="Verdana"/>
        </w:rPr>
        <w:lastRenderedPageBreak/>
        <w:t xml:space="preserve">26.8.1.3. dalyvauja Savivaldybės ESOC veikloje, pagal savo kompetenciją teikia pasiūlymus šio centro </w:t>
      </w:r>
      <w:r w:rsidR="002F26A1" w:rsidRPr="00F74E29">
        <w:rPr>
          <w:rFonts w:ascii="Verdana" w:hAnsi="Verdana"/>
        </w:rPr>
        <w:t>vadovui</w:t>
      </w:r>
      <w:r w:rsidRPr="00F74E29">
        <w:rPr>
          <w:rFonts w:ascii="Verdana" w:hAnsi="Verdana"/>
        </w:rPr>
        <w:t>;</w:t>
      </w:r>
    </w:p>
    <w:p w14:paraId="66F649B3" w14:textId="308CC628" w:rsidR="005B26F1" w:rsidRDefault="005B26F1" w:rsidP="005B26F1">
      <w:pPr>
        <w:tabs>
          <w:tab w:val="left" w:pos="7088"/>
        </w:tabs>
        <w:ind w:firstLine="709"/>
        <w:jc w:val="both"/>
        <w:rPr>
          <w:rFonts w:ascii="Verdana" w:hAnsi="Verdana"/>
        </w:rPr>
      </w:pPr>
      <w:r w:rsidRPr="00F74E29">
        <w:rPr>
          <w:rFonts w:ascii="Verdana" w:hAnsi="Verdana"/>
        </w:rPr>
        <w:t>26.8.1.4. kartu su kitų atsakingų institucijų atstovais imasi veiksmų siekiant nustatyti ekstremaliosios situacijos ar įvykusios avarijos kaltininkus;</w:t>
      </w:r>
    </w:p>
    <w:p w14:paraId="04AD2427" w14:textId="40D2A6D0" w:rsidR="00F74E29" w:rsidRPr="00F74E29" w:rsidRDefault="00F74E29" w:rsidP="00F74E29">
      <w:pPr>
        <w:tabs>
          <w:tab w:val="left" w:pos="7088"/>
        </w:tabs>
        <w:ind w:firstLine="709"/>
        <w:jc w:val="both"/>
        <w:rPr>
          <w:rFonts w:ascii="Verdana" w:hAnsi="Verdana"/>
        </w:rPr>
      </w:pPr>
      <w:r w:rsidRPr="00F74E29">
        <w:rPr>
          <w:rFonts w:ascii="Verdana" w:hAnsi="Verdana"/>
        </w:rPr>
        <w:t>26.8.1.5. pagal nustatytas veikimo sritis atlieka aplinkos kokybės tyrimus, ima aplinkos elementų mėginius laboratorinėms analizėms už ekstremaliosios situacijos ar avarijos židinio ribų;</w:t>
      </w:r>
    </w:p>
    <w:p w14:paraId="02CAB0A1" w14:textId="71B0201A" w:rsidR="005B26F1" w:rsidRPr="009D3E70" w:rsidRDefault="005B26F1" w:rsidP="005B26F1">
      <w:pPr>
        <w:tabs>
          <w:tab w:val="left" w:pos="7088"/>
        </w:tabs>
        <w:ind w:firstLine="709"/>
        <w:jc w:val="both"/>
        <w:rPr>
          <w:rFonts w:ascii="Verdana" w:hAnsi="Verdana"/>
        </w:rPr>
      </w:pPr>
      <w:r w:rsidRPr="00F74E29">
        <w:rPr>
          <w:rFonts w:ascii="Verdana" w:hAnsi="Verdana"/>
        </w:rPr>
        <w:t xml:space="preserve">26.8.1.6. kontroliuoja, kaip </w:t>
      </w:r>
      <w:r w:rsidR="00F74E29" w:rsidRPr="00F74E29">
        <w:rPr>
          <w:rFonts w:ascii="Verdana" w:hAnsi="Verdana"/>
        </w:rPr>
        <w:t>civilinės saugos pajėgos</w:t>
      </w:r>
      <w:r w:rsidRPr="00F74E29">
        <w:rPr>
          <w:rFonts w:ascii="Verdana" w:hAnsi="Verdana"/>
        </w:rPr>
        <w:t xml:space="preserve">, </w:t>
      </w:r>
      <w:r w:rsidR="00F74E29" w:rsidRPr="00F74E29">
        <w:rPr>
          <w:rFonts w:ascii="Verdana" w:hAnsi="Verdana"/>
        </w:rPr>
        <w:t>Pavojingojo objekto savininkai ir atsakingi darbuotojai</w:t>
      </w:r>
      <w:r w:rsidRPr="00F74E29">
        <w:rPr>
          <w:rFonts w:ascii="Verdana" w:hAnsi="Verdana"/>
        </w:rPr>
        <w:t xml:space="preserve"> ar susidariusios ekstremaliosios situacijos ar avarijos kaltininkai, Savivaldybės atsakingi darbuotojai organizuoja ir vykdo ekstremaliosios situacijos lokalizavimo ir likvidavimo darbus, siekiant, kad aplinkai būtų padaryta kuo mažesnė žala. Apie darbų eigą nuolat informuoja </w:t>
      </w:r>
      <w:r w:rsidRPr="009D3E70">
        <w:rPr>
          <w:rFonts w:ascii="Verdana" w:hAnsi="Verdana"/>
        </w:rPr>
        <w:t>Aplinkos apsaugos agentūrą;</w:t>
      </w:r>
    </w:p>
    <w:p w14:paraId="34E6BF52" w14:textId="77777777" w:rsidR="005B26F1" w:rsidRPr="009D3E70" w:rsidRDefault="005B26F1" w:rsidP="005B26F1">
      <w:pPr>
        <w:tabs>
          <w:tab w:val="left" w:pos="7088"/>
        </w:tabs>
        <w:ind w:firstLine="709"/>
        <w:jc w:val="both"/>
        <w:rPr>
          <w:rFonts w:ascii="Verdana" w:hAnsi="Verdana"/>
        </w:rPr>
      </w:pPr>
      <w:r w:rsidRPr="009D3E70">
        <w:rPr>
          <w:rFonts w:ascii="Verdana" w:hAnsi="Verdana"/>
        </w:rPr>
        <w:t>26.8.1.7. duoda nurodymus dėl aplinkos monitoringo reikalingumo ir organizavimo po ekstremaliosios situacijos ar avarijos;</w:t>
      </w:r>
    </w:p>
    <w:p w14:paraId="1346746D" w14:textId="236BFB72" w:rsidR="005B26F1" w:rsidRPr="009D3E70" w:rsidRDefault="005B26F1" w:rsidP="005B26F1">
      <w:pPr>
        <w:tabs>
          <w:tab w:val="left" w:pos="7088"/>
        </w:tabs>
        <w:ind w:firstLine="709"/>
        <w:jc w:val="both"/>
        <w:rPr>
          <w:rFonts w:ascii="Verdana" w:hAnsi="Verdana"/>
        </w:rPr>
      </w:pPr>
      <w:r w:rsidRPr="009D3E70">
        <w:rPr>
          <w:rFonts w:ascii="Verdana" w:hAnsi="Verdana"/>
        </w:rPr>
        <w:t>26.8.1.8. apie ekstremaliosios situacijos ar avarijos valdymo metu priimtus sprendimus, apie paimtus mėginius, atliktus tyrimus ir jų rezultatus informuoja Aplinkos apsaugos agentūrą, o žemės gelmių taršos atvejais – Lietuvos geologijos tarnybą;</w:t>
      </w:r>
    </w:p>
    <w:p w14:paraId="10ED3698" w14:textId="77777777" w:rsidR="005B26F1" w:rsidRPr="009D3E70" w:rsidRDefault="005B26F1" w:rsidP="005B26F1">
      <w:pPr>
        <w:tabs>
          <w:tab w:val="left" w:pos="7088"/>
        </w:tabs>
        <w:ind w:firstLine="709"/>
        <w:jc w:val="both"/>
        <w:rPr>
          <w:rFonts w:ascii="Verdana" w:hAnsi="Verdana"/>
        </w:rPr>
      </w:pPr>
      <w:r w:rsidRPr="009D3E70">
        <w:rPr>
          <w:rFonts w:ascii="Verdana" w:hAnsi="Verdana"/>
        </w:rPr>
        <w:t>26.8.1.9. kontroliuoja ekstremaliosios situacijos ar avarijos pasekmių likvidavimo darbus iki taršos likvidavimo ir aplinkos kokybės atstatymo, periodiškai informuoja apie ekstremaliosios situacijos ar avarijos pasekmių likvidavimo darbų eigą Aplinkos apsaugos agentūrą, pildo ekstremaliosios situacijos ar avarijos ir jos padarinių likvidavimo valdymo kontrolės protokolą, ir užbaigus žalos, administracinių baudų išieškojimo procedūras, skiria administracines nuobaudas, teikia ieškinius dėl aplinkai padarytos žalos atlyginimo, kontroliuoja jų išieškojimą.</w:t>
      </w:r>
    </w:p>
    <w:p w14:paraId="77541326" w14:textId="47B861A5" w:rsidR="005B26F1" w:rsidRPr="009D3E70" w:rsidRDefault="005B26F1" w:rsidP="005B26F1">
      <w:pPr>
        <w:tabs>
          <w:tab w:val="left" w:pos="7088"/>
        </w:tabs>
        <w:ind w:firstLine="709"/>
        <w:jc w:val="both"/>
        <w:rPr>
          <w:rFonts w:ascii="Verdana" w:hAnsi="Verdana"/>
          <w:b/>
        </w:rPr>
      </w:pPr>
      <w:r w:rsidRPr="009D3E70">
        <w:rPr>
          <w:rFonts w:ascii="Verdana" w:hAnsi="Verdana"/>
          <w:b/>
        </w:rPr>
        <w:t>26.9. Lietuvos hidrometeorologijos tarnyba prie Aplinkos ministerijos:</w:t>
      </w:r>
    </w:p>
    <w:p w14:paraId="6F6F7FE7" w14:textId="1796CF17" w:rsidR="005B26F1" w:rsidRPr="009D3E70" w:rsidRDefault="005B26F1" w:rsidP="005B26F1">
      <w:pPr>
        <w:tabs>
          <w:tab w:val="left" w:pos="7088"/>
        </w:tabs>
        <w:ind w:firstLine="709"/>
        <w:jc w:val="both"/>
        <w:rPr>
          <w:rFonts w:ascii="Verdana" w:hAnsi="Verdana"/>
        </w:rPr>
      </w:pPr>
      <w:r w:rsidRPr="009D3E70">
        <w:rPr>
          <w:rFonts w:ascii="Verdana" w:hAnsi="Verdana"/>
          <w:bCs/>
        </w:rPr>
        <w:t>26.9.1.</w:t>
      </w:r>
      <w:r w:rsidRPr="009D3E70">
        <w:rPr>
          <w:rFonts w:ascii="Verdana" w:hAnsi="Verdana"/>
          <w:b/>
        </w:rPr>
        <w:t xml:space="preserve"> </w:t>
      </w:r>
      <w:r w:rsidRPr="009D3E70">
        <w:rPr>
          <w:rFonts w:ascii="Verdana" w:hAnsi="Verdana"/>
        </w:rPr>
        <w:t xml:space="preserve">kai </w:t>
      </w:r>
      <w:r w:rsidR="009D3E70" w:rsidRPr="009D3E70">
        <w:rPr>
          <w:rFonts w:ascii="Verdana" w:hAnsi="Verdana"/>
        </w:rPr>
        <w:t xml:space="preserve">į </w:t>
      </w:r>
      <w:r w:rsidRPr="009D3E70">
        <w:rPr>
          <w:rFonts w:ascii="Verdana" w:hAnsi="Verdana"/>
        </w:rPr>
        <w:t>aplinką patenka pavojingosios medžiagos</w:t>
      </w:r>
      <w:r w:rsidRPr="009D3E70">
        <w:rPr>
          <w:rFonts w:ascii="Verdana" w:hAnsi="Verdana"/>
          <w:b/>
        </w:rPr>
        <w:t xml:space="preserve"> </w:t>
      </w:r>
      <w:r w:rsidRPr="009D3E70">
        <w:rPr>
          <w:rFonts w:ascii="Verdana" w:hAnsi="Verdana"/>
        </w:rPr>
        <w:t xml:space="preserve">pagal poreikį teikia hidrologines ir meteorologines prognozes bei hidrologinių ir meteorologinių matavimų duomenis </w:t>
      </w:r>
      <w:r w:rsidR="009D3E70" w:rsidRPr="009D3E70">
        <w:rPr>
          <w:rFonts w:ascii="Verdana" w:hAnsi="Verdana"/>
        </w:rPr>
        <w:t>Pavojingojo objekto</w:t>
      </w:r>
      <w:r w:rsidRPr="009D3E70">
        <w:rPr>
          <w:rFonts w:ascii="Verdana" w:hAnsi="Verdana"/>
        </w:rPr>
        <w:t xml:space="preserve"> avarijos valdymą vykdančioms institucijoms;</w:t>
      </w:r>
    </w:p>
    <w:p w14:paraId="238ABEBA" w14:textId="77777777" w:rsidR="005B26F1" w:rsidRPr="009D3E70" w:rsidRDefault="005B26F1" w:rsidP="005B26F1">
      <w:pPr>
        <w:tabs>
          <w:tab w:val="left" w:pos="7088"/>
        </w:tabs>
        <w:ind w:firstLine="709"/>
        <w:jc w:val="both"/>
        <w:rPr>
          <w:rFonts w:ascii="Verdana" w:hAnsi="Verdana"/>
        </w:rPr>
      </w:pPr>
      <w:r w:rsidRPr="009D3E70">
        <w:rPr>
          <w:rFonts w:ascii="Verdana" w:hAnsi="Verdana"/>
        </w:rPr>
        <w:t>26.9.2. avarijos atveju vykdo ekspedicinius hidrologinius matavimus pagal poreikį.</w:t>
      </w:r>
    </w:p>
    <w:p w14:paraId="1CC39826" w14:textId="66A084EC" w:rsidR="005B26F1" w:rsidRPr="009D3E70" w:rsidRDefault="005B26F1" w:rsidP="005B26F1">
      <w:pPr>
        <w:ind w:firstLine="709"/>
        <w:jc w:val="both"/>
        <w:rPr>
          <w:rFonts w:ascii="Verdana" w:hAnsi="Verdana"/>
        </w:rPr>
      </w:pPr>
      <w:r w:rsidRPr="009D3E70">
        <w:rPr>
          <w:rFonts w:ascii="Verdana" w:hAnsi="Verdana"/>
        </w:rPr>
        <w:t xml:space="preserve">27. Įvykus avarijai </w:t>
      </w:r>
      <w:r w:rsidR="009D3E70" w:rsidRPr="009D3E70">
        <w:rPr>
          <w:rFonts w:ascii="Verdana" w:hAnsi="Verdana"/>
        </w:rPr>
        <w:t>Pavojingajame objekte</w:t>
      </w:r>
      <w:r w:rsidRPr="009D3E70">
        <w:rPr>
          <w:rFonts w:ascii="Verdana" w:hAnsi="Verdana"/>
        </w:rPr>
        <w:t>, ekstremaliajam įvykiui ar ekstremaliajai situacijai likviduoti ir jos padariniams šalinti, materialinių išteklių teikimas organizuojamas vadovaujantis Materialinių išteklių teikimo ir kompensavimo už jų teikimą tvarkos aprašu, patvirtintu Lietuvos Respublikos Vyriausybės 2022 m. gruodžio 29 d. nutarimu Nr. 1317 „Dėl Lietuvos Respublikos krizių valdymo ir civilinės saugos įstatymo įgyvendinimo“.</w:t>
      </w:r>
    </w:p>
    <w:p w14:paraId="42E0D667" w14:textId="03EA52DC" w:rsidR="005B26F1" w:rsidRPr="00AA1FB1" w:rsidRDefault="005B26F1" w:rsidP="005B26F1">
      <w:pPr>
        <w:ind w:firstLine="709"/>
        <w:jc w:val="both"/>
        <w:rPr>
          <w:rFonts w:ascii="Verdana" w:hAnsi="Verdana"/>
        </w:rPr>
      </w:pPr>
      <w:r w:rsidRPr="00AA1FB1">
        <w:rPr>
          <w:rFonts w:ascii="Verdana" w:hAnsi="Verdana"/>
        </w:rPr>
        <w:t xml:space="preserve">28. Įvykus avarijai </w:t>
      </w:r>
      <w:r w:rsidR="009D3E70" w:rsidRPr="00AA1FB1">
        <w:rPr>
          <w:rFonts w:ascii="Verdana" w:hAnsi="Verdana"/>
        </w:rPr>
        <w:t>Pavojingajame o</w:t>
      </w:r>
      <w:r w:rsidRPr="00AA1FB1">
        <w:rPr>
          <w:rFonts w:ascii="Verdana" w:hAnsi="Verdana"/>
        </w:rPr>
        <w:t>bjekte, ekstremaliojo įvykio ar ekstremaliosios situacijos padariniai šalinami naudojant ūkio subjektų ir kitų įstaigų turimus išteklius, kurie teikiami pagal iš anksto sudarytas sutartis.</w:t>
      </w:r>
    </w:p>
    <w:p w14:paraId="3589B891" w14:textId="77777777" w:rsidR="005B26F1" w:rsidRPr="00AA1FB1" w:rsidRDefault="005B26F1" w:rsidP="005B26F1">
      <w:pPr>
        <w:ind w:firstLine="709"/>
        <w:jc w:val="both"/>
        <w:rPr>
          <w:rFonts w:ascii="Verdana" w:hAnsi="Verdana"/>
        </w:rPr>
      </w:pPr>
      <w:r w:rsidRPr="00AA1FB1">
        <w:rPr>
          <w:rFonts w:ascii="Verdana" w:hAnsi="Verdana"/>
        </w:rPr>
        <w:t>29. Gelbėjimo darbų vadovo arba Operacijų vadovo sprendimu civilinės saugos pajėgos gali naudotis ekstremaliajam įvykiui ar ekstremaliajai situacijai likviduoti reikalingus materialinius išteklius, neatsižvelgdamos į jų nuosavybės formą.</w:t>
      </w:r>
    </w:p>
    <w:p w14:paraId="36B599E8" w14:textId="77777777" w:rsidR="005B26F1" w:rsidRPr="00AA1FB1" w:rsidRDefault="005B26F1" w:rsidP="005B26F1">
      <w:pPr>
        <w:ind w:firstLine="709"/>
        <w:jc w:val="both"/>
        <w:rPr>
          <w:rFonts w:ascii="Verdana" w:hAnsi="Verdana"/>
        </w:rPr>
      </w:pPr>
      <w:r w:rsidRPr="00AA1FB1">
        <w:rPr>
          <w:rFonts w:ascii="Verdana" w:hAnsi="Verdana"/>
        </w:rPr>
        <w:lastRenderedPageBreak/>
        <w:t>30. Dėl ekstremaliojo įvykio ar ekstremaliosios situacijos kilus pavojui gyventojų gyvybei, sveikatai, turtui ar aplinkai, gelbėjimo darbų vadovas ar, paskelbus ekstremaliąją situaciją, Operacijų vadovas, gavęs informaciją iš civilinės saugos pajėgų, valstybės ir savivaldybių institucijų, įstaigų ar įmonių, kiek ir kokių papildomų materialinių išteklių reikia gresiančiai ar susidariusiai ekstremaliajai situacijai likviduoti ir jos padariniams šalinti, valstybės ir savivaldybių institucijų ir įstaigų, kitų įstaigų, ūkio subjektų ir veiklos vykdytojų veiklai palaikyti ir atkurti, raštu, o nesant tokios galimybės, elektroninių ryšių priemonėmis informuoja Savivaldybės merą apie materialinių išteklių poreikį, nurodo terminą, per kurį materialiniai ištekliai turi būti pateikti, taip pat vietą, į kurią materialiniai ištekliai turi būti pateikti. Savivaldybės meras, gavęs nurodytą informaciją, nedelsdamas, bet ne vėliau kaip kitą dieną nuo jos gavimo, teikia kitoms įstaigoms ir ūkio subjektams, su kuriais sudarytos materialinių išteklių teikimo sutartys, rašytinį reikalavimą teikti materialinius išteklius į gelbėjimo darbų vadovo ar Operacijų vadovo nurodytą vietą per gelbėjimo darbų vadovo ar Operacijų vadovo nurodytą terminą.</w:t>
      </w:r>
    </w:p>
    <w:p w14:paraId="396140B5" w14:textId="77777777" w:rsidR="005B26F1" w:rsidRPr="00AA1FB1" w:rsidRDefault="005B26F1" w:rsidP="005B26F1">
      <w:pPr>
        <w:ind w:firstLine="709"/>
        <w:jc w:val="both"/>
        <w:rPr>
          <w:rFonts w:ascii="Verdana" w:hAnsi="Verdana"/>
        </w:rPr>
      </w:pPr>
      <w:r w:rsidRPr="00AA1FB1">
        <w:rPr>
          <w:rFonts w:ascii="Verdana" w:hAnsi="Verdana"/>
        </w:rPr>
        <w:t>31. Tais atvejais, kai 30 punkte nurodytu būdu nėra galimybės pasitelkti kitų įstaigų ir ūkio subjektų turimų materialinių išteklių, gelbėjimo darbų vadovas ar Operacijų vadovas, siekdamas nustatyti kitas įstaigas ir ūkio subjektus, kurie turi materialinius išteklius, kurie gali būti panaudoti ekstremaliajai situacijai likviduoti ir jos padariniams šalinti, valstybės ir savivaldybių institucijų ir įstaigų, kitų įstaigų, ūkio subjektų ir veiklos vykdytojų veiklai palaikyti ir atkurti, gali pavesti Savivaldybės lygio ekstremaliosios situacijos atveju Savivaldybės merui parinkti kitas įstaigas ir ūkio subjektus, kurių turimus materialinius išteklius ketinama pasitelkti, laikantis tokio jų parinkimo eiliškumo:</w:t>
      </w:r>
    </w:p>
    <w:p w14:paraId="62FC267C" w14:textId="77777777" w:rsidR="005B26F1" w:rsidRPr="00AA1FB1" w:rsidRDefault="005B26F1" w:rsidP="005B26F1">
      <w:pPr>
        <w:ind w:firstLine="709"/>
        <w:jc w:val="both"/>
        <w:rPr>
          <w:rFonts w:ascii="Verdana" w:hAnsi="Verdana"/>
        </w:rPr>
      </w:pPr>
      <w:r w:rsidRPr="00AA1FB1">
        <w:rPr>
          <w:rFonts w:ascii="Verdana" w:hAnsi="Verdana"/>
        </w:rPr>
        <w:t>31.1. kitos įstaigos ir ūkio subjektai, turintys materialinius išteklius, kurių reikia gresiančiai ar susidariusiai ekstremaliajai situacijai likviduoti ir jos padariniams šalinti, ir tokios kitos įstaigos ar ūkio subjektai bet kokia forma išreiškia savo ketinimą padėti likviduojant ekstremaliąją situaciją ir šalinti jos padarinius;</w:t>
      </w:r>
    </w:p>
    <w:p w14:paraId="7E5D4EDD" w14:textId="77777777" w:rsidR="005B26F1" w:rsidRPr="00AA1FB1" w:rsidRDefault="005B26F1" w:rsidP="005B26F1">
      <w:pPr>
        <w:ind w:firstLine="709"/>
        <w:jc w:val="both"/>
        <w:rPr>
          <w:rFonts w:ascii="Verdana" w:hAnsi="Verdana"/>
        </w:rPr>
      </w:pPr>
      <w:r w:rsidRPr="00AA1FB1">
        <w:rPr>
          <w:rFonts w:ascii="Verdana" w:hAnsi="Verdana"/>
        </w:rPr>
        <w:t>31.2. kitos įstaigos ir ūkio subjektai, turintys materialinius išteklius, kurių reikia gresiančiai ar susidariusiai ekstremaliajai situacijai likviduoti ir jos padariniams šalinti.</w:t>
      </w:r>
    </w:p>
    <w:p w14:paraId="103AB471" w14:textId="77777777" w:rsidR="005B26F1" w:rsidRPr="00AA1FB1" w:rsidRDefault="005B26F1" w:rsidP="005B26F1">
      <w:pPr>
        <w:ind w:firstLine="709"/>
        <w:jc w:val="both"/>
        <w:rPr>
          <w:rFonts w:ascii="Verdana" w:hAnsi="Verdana"/>
        </w:rPr>
      </w:pPr>
      <w:r w:rsidRPr="00AA1FB1">
        <w:rPr>
          <w:rFonts w:ascii="Verdana" w:hAnsi="Verdana"/>
        </w:rPr>
        <w:t>32. Sprendimą dėl kitos įstaigos ar ūkio subjekto turimų materialinių išteklių teikimo, atsižvelgdamas į 31 punkte nustatyta tvarka parinktas kitas įstaigas ar ūkio subjektus, priima gelbėjimo darbų vadovas ar Operacijų vadovas.</w:t>
      </w:r>
    </w:p>
    <w:p w14:paraId="3B0B3E39" w14:textId="465DB630" w:rsidR="005B26F1" w:rsidRPr="00AA1FB1" w:rsidRDefault="005B26F1" w:rsidP="005B26F1">
      <w:pPr>
        <w:ind w:firstLine="709"/>
        <w:jc w:val="both"/>
        <w:rPr>
          <w:rFonts w:ascii="Verdana" w:hAnsi="Verdana"/>
        </w:rPr>
      </w:pPr>
      <w:r w:rsidRPr="00AA1FB1">
        <w:rPr>
          <w:rFonts w:ascii="Verdana" w:hAnsi="Verdana"/>
        </w:rPr>
        <w:t>33. Kai savivaldybėje turimų materialinių išteklių nepakanka, Savivaldybės administracijos direktorius raštu prašo gretimų savivaldybių pagalbos. Pagalba teikiama vadovaujantis Gretimų savivaldybių sudarytais tarpusavio pagalbos planais, kuriuose numatyta materialinių išteklių ir civilinės saugos pajėgų teikimo, keitimosi informacija bei gautų, sunaudotų ar sugadintų materialinių išteklių apskaitos ir kompensavimo už jų teikimą, procedūros.</w:t>
      </w:r>
    </w:p>
    <w:p w14:paraId="395EDC63" w14:textId="77777777" w:rsidR="005B26F1" w:rsidRPr="00AA1FB1" w:rsidRDefault="005B26F1" w:rsidP="005B26F1">
      <w:pPr>
        <w:ind w:firstLine="709"/>
        <w:jc w:val="both"/>
        <w:rPr>
          <w:rFonts w:ascii="Verdana" w:hAnsi="Verdana"/>
        </w:rPr>
      </w:pPr>
      <w:r w:rsidRPr="00AA1FB1">
        <w:rPr>
          <w:rFonts w:ascii="Verdana" w:hAnsi="Verdana"/>
        </w:rPr>
        <w:t>34. Išlaidos, susijusios su materialinių išteklių teikimu, ūkio subjektams, kitoms įstaigoms kompensuojamos. Ši kompensacija mokama iš valstybės rezervo piniginių lėšų, o kai jų nepakanka – iš kitų finansavimo šaltinių.</w:t>
      </w:r>
    </w:p>
    <w:p w14:paraId="073986FA" w14:textId="77777777" w:rsidR="005B26F1" w:rsidRPr="00AA1FB1" w:rsidRDefault="005B26F1" w:rsidP="005B26F1">
      <w:pPr>
        <w:ind w:firstLine="709"/>
        <w:jc w:val="both"/>
        <w:rPr>
          <w:rFonts w:ascii="Verdana" w:hAnsi="Verdana"/>
        </w:rPr>
      </w:pPr>
      <w:r w:rsidRPr="00AA1FB1">
        <w:rPr>
          <w:rFonts w:ascii="Verdana" w:hAnsi="Verdana"/>
        </w:rPr>
        <w:t xml:space="preserve">35. Susidarius Savivaldybės lygio ekstremaliajai situacijai, kai civilinės saugos pajėgų ar materialinių išteklių, esančių Operacijų vadovo žinioje, nepakanka ekstremaliajai situacijai likviduoti ir jos padariniams šalinti, </w:t>
      </w:r>
      <w:r w:rsidRPr="00AA1FB1">
        <w:rPr>
          <w:rFonts w:ascii="Verdana" w:hAnsi="Verdana"/>
        </w:rPr>
        <w:lastRenderedPageBreak/>
        <w:t>gyventojams, kitoms įstaigoms ir ūkio subjektams skiriamos būtinosios užduotys. Būtinų užduočių skyrimo, atlikimo ir kompensavimo už jų atlikimą tvarką reglamentuoja Būtinų užduočių skyrimo, atlikimo ir kompensavimo už jų atlikimą tvarkos aprašas, patvirtintas Lietuvos Respublikos Vyriausybės 2022 m. gruodžio 29 d. nutarimu Nr. 1317 „Dėl Lietuvos Respublikos krizių valdymo ir civilinės saugos įstatymo įgyvendinimo“.</w:t>
      </w:r>
    </w:p>
    <w:p w14:paraId="44FBE376" w14:textId="2C71ED1A" w:rsidR="005B26F1" w:rsidRPr="009901D4" w:rsidRDefault="005B26F1" w:rsidP="005B26F1">
      <w:pPr>
        <w:ind w:firstLine="709"/>
        <w:jc w:val="both"/>
        <w:rPr>
          <w:i/>
          <w:sz w:val="16"/>
        </w:rPr>
      </w:pPr>
    </w:p>
    <w:p w14:paraId="3392DD1B" w14:textId="77777777" w:rsidR="00AA1FB1" w:rsidRPr="00AA1FB1" w:rsidRDefault="00AA1FB1" w:rsidP="00AA1FB1">
      <w:pPr>
        <w:jc w:val="center"/>
        <w:rPr>
          <w:rFonts w:ascii="Verdana" w:hAnsi="Verdana"/>
          <w:b/>
        </w:rPr>
      </w:pPr>
      <w:r w:rsidRPr="00AA1FB1">
        <w:rPr>
          <w:rFonts w:ascii="Verdana" w:hAnsi="Verdana"/>
          <w:b/>
        </w:rPr>
        <w:t>VI SKYRIUS</w:t>
      </w:r>
    </w:p>
    <w:p w14:paraId="24391BD8" w14:textId="77777777" w:rsidR="00AA1FB1" w:rsidRPr="00AA1FB1" w:rsidRDefault="00AA1FB1" w:rsidP="00AA1FB1">
      <w:pPr>
        <w:ind w:firstLine="709"/>
        <w:jc w:val="center"/>
        <w:rPr>
          <w:rFonts w:ascii="Verdana" w:hAnsi="Verdana"/>
          <w:b/>
        </w:rPr>
      </w:pPr>
      <w:r w:rsidRPr="00AA1FB1">
        <w:rPr>
          <w:rFonts w:ascii="Verdana" w:hAnsi="Verdana"/>
          <w:b/>
        </w:rPr>
        <w:t>APLINKOS BŪKLĖS ATKŪRIMO ORGANIZAVIMAS</w:t>
      </w:r>
    </w:p>
    <w:p w14:paraId="3DEDE870" w14:textId="77777777" w:rsidR="00AA1FB1" w:rsidRPr="00AA1FB1" w:rsidRDefault="00AA1FB1" w:rsidP="00AA1FB1">
      <w:pPr>
        <w:ind w:firstLine="709"/>
        <w:jc w:val="center"/>
        <w:rPr>
          <w:rFonts w:ascii="Verdana" w:hAnsi="Verdana"/>
          <w:b/>
        </w:rPr>
      </w:pPr>
    </w:p>
    <w:p w14:paraId="6AFAE8A7" w14:textId="63D41982" w:rsidR="00AA1FB1" w:rsidRPr="0055305F" w:rsidRDefault="00AA1FB1" w:rsidP="00AA1FB1">
      <w:pPr>
        <w:ind w:firstLine="709"/>
        <w:jc w:val="both"/>
        <w:rPr>
          <w:rFonts w:ascii="Verdana" w:hAnsi="Verdana"/>
        </w:rPr>
      </w:pPr>
      <w:r w:rsidRPr="0055305F">
        <w:rPr>
          <w:rFonts w:ascii="Verdana" w:hAnsi="Verdana"/>
        </w:rPr>
        <w:t xml:space="preserve">36. Savivaldybės meras kartu su Marijampolės savivaldybės civilinės saugos pajėgomis organizuoja aplinkos būklės atkūrimo darbus už </w:t>
      </w:r>
      <w:r w:rsidRPr="0055305F">
        <w:rPr>
          <w:rFonts w:ascii="Verdana" w:hAnsi="Verdana"/>
          <w:bCs/>
          <w:iCs/>
        </w:rPr>
        <w:t xml:space="preserve">Pavojingojo objekto </w:t>
      </w:r>
      <w:r w:rsidRPr="0055305F">
        <w:rPr>
          <w:rFonts w:ascii="Verdana" w:hAnsi="Verdana"/>
        </w:rPr>
        <w:t xml:space="preserve">ribų. </w:t>
      </w:r>
    </w:p>
    <w:p w14:paraId="36BC31F3" w14:textId="4B2A753C" w:rsidR="00AA1FB1" w:rsidRPr="0055305F" w:rsidRDefault="00AA1FB1" w:rsidP="00AA1FB1">
      <w:pPr>
        <w:tabs>
          <w:tab w:val="left" w:pos="7088"/>
        </w:tabs>
        <w:ind w:firstLine="709"/>
        <w:jc w:val="both"/>
        <w:rPr>
          <w:rFonts w:ascii="Verdana" w:hAnsi="Verdana"/>
        </w:rPr>
      </w:pPr>
      <w:r w:rsidRPr="0055305F">
        <w:rPr>
          <w:rFonts w:ascii="Verdana" w:hAnsi="Verdana"/>
        </w:rPr>
        <w:t>37. Sanitarinio švarinimo vietas ir būdus nustato gelbėjimo darbų ar Operacijų vadovas, vadovaudamasis Aplinkos apsaugos departamento prie Aplinkos ministerijos Kauno valdybos</w:t>
      </w:r>
      <w:r w:rsidRPr="0055305F">
        <w:rPr>
          <w:rFonts w:ascii="Verdana" w:hAnsi="Verdana"/>
          <w:b/>
        </w:rPr>
        <w:t xml:space="preserve"> </w:t>
      </w:r>
      <w:r w:rsidRPr="0055305F">
        <w:rPr>
          <w:rFonts w:ascii="Verdana" w:hAnsi="Verdana"/>
        </w:rPr>
        <w:t xml:space="preserve">ir </w:t>
      </w:r>
      <w:r w:rsidRPr="0055305F">
        <w:rPr>
          <w:rFonts w:ascii="Verdana" w:hAnsi="Verdana"/>
          <w:lang w:eastAsia="en-US"/>
        </w:rPr>
        <w:t xml:space="preserve">Nacionalinio visuomenės sveikatos centro prie Sveikatos apsaugos ministerijos Marijampolės departamento </w:t>
      </w:r>
      <w:r w:rsidRPr="0055305F">
        <w:rPr>
          <w:rFonts w:ascii="Verdana" w:hAnsi="Verdana"/>
        </w:rPr>
        <w:t xml:space="preserve">rekomendacijomis. </w:t>
      </w:r>
    </w:p>
    <w:p w14:paraId="6CD504AD" w14:textId="5DA28F17" w:rsidR="00AA1FB1" w:rsidRPr="0055305F" w:rsidRDefault="00AA1FB1" w:rsidP="00AA1FB1">
      <w:pPr>
        <w:tabs>
          <w:tab w:val="left" w:pos="7088"/>
        </w:tabs>
        <w:ind w:firstLine="709"/>
        <w:jc w:val="both"/>
        <w:rPr>
          <w:rFonts w:ascii="Verdana" w:hAnsi="Verdana"/>
        </w:rPr>
      </w:pPr>
      <w:r w:rsidRPr="0055305F">
        <w:rPr>
          <w:rFonts w:ascii="Verdana" w:hAnsi="Verdana"/>
        </w:rPr>
        <w:t xml:space="preserve">38. </w:t>
      </w:r>
      <w:r w:rsidRPr="0055305F">
        <w:rPr>
          <w:rFonts w:ascii="Verdana" w:hAnsi="Verdana"/>
          <w:b/>
        </w:rPr>
        <w:t xml:space="preserve">Aplinkos apsaugos departamento prie Aplinkos ministerijos Kauno valdyba </w:t>
      </w:r>
      <w:r w:rsidRPr="0055305F">
        <w:rPr>
          <w:rFonts w:ascii="Verdana" w:hAnsi="Verdana"/>
          <w:bCs/>
        </w:rPr>
        <w:t>už Pavojingojo objekto</w:t>
      </w:r>
      <w:r w:rsidRPr="0055305F">
        <w:rPr>
          <w:rFonts w:ascii="Verdana" w:hAnsi="Verdana"/>
          <w:b/>
        </w:rPr>
        <w:t xml:space="preserve"> </w:t>
      </w:r>
      <w:r w:rsidRPr="0055305F">
        <w:rPr>
          <w:rFonts w:ascii="Verdana" w:hAnsi="Verdana"/>
        </w:rPr>
        <w:t>ribų atlieka padaryto poveikio aplinkai pirminį įvertinimą ir nustato galimas pasekmes, atlieka užterštos teritorijos tyrimus ir teikia rekomendacijas Savivaldybės merui dėl sanitarinio švarinimo organizavimo.</w:t>
      </w:r>
    </w:p>
    <w:p w14:paraId="4321530A" w14:textId="77777777" w:rsidR="00AA1FB1" w:rsidRPr="0055305F" w:rsidRDefault="00AA1FB1" w:rsidP="00AA1FB1">
      <w:pPr>
        <w:tabs>
          <w:tab w:val="left" w:pos="7088"/>
        </w:tabs>
        <w:ind w:firstLine="709"/>
        <w:jc w:val="both"/>
        <w:rPr>
          <w:rFonts w:ascii="Verdana" w:hAnsi="Verdana"/>
          <w:noProof/>
        </w:rPr>
      </w:pPr>
      <w:r w:rsidRPr="0055305F">
        <w:rPr>
          <w:rFonts w:ascii="Verdana" w:hAnsi="Verdana"/>
        </w:rPr>
        <w:t xml:space="preserve">39. </w:t>
      </w:r>
      <w:r w:rsidRPr="0055305F">
        <w:rPr>
          <w:rFonts w:ascii="Verdana" w:hAnsi="Verdana"/>
          <w:b/>
        </w:rPr>
        <w:t>Nacionalinio visuomenės sveikatos centro prie Sveikatos apsaugos ministerijos Marijampolės departamentas</w:t>
      </w:r>
      <w:r w:rsidRPr="0055305F">
        <w:rPr>
          <w:rFonts w:ascii="Verdana" w:hAnsi="Verdana"/>
          <w:b/>
          <w:sz w:val="22"/>
          <w:szCs w:val="22"/>
        </w:rPr>
        <w:t xml:space="preserve"> </w:t>
      </w:r>
      <w:r w:rsidRPr="0055305F">
        <w:rPr>
          <w:rFonts w:ascii="Verdana" w:hAnsi="Verdana"/>
          <w:noProof/>
        </w:rPr>
        <w:t>atsižvelgdamas į cheminių medžiagų savybes, visuomenės sveikatos saugos požiūriu vertina gyvenamąją aplinką, visuomeninės paskirties patalpas, kitus objektus, kuriuose vykdo visuomenės sveikatos saugos kontrolę, jei reikia – teikia siūlymus dėl pakartotinių laboratorinių tyrimų organizavimo, vertina jų rezultatus, teikia išvadas ir pan. Asmenims, kuriems galėjo kilti grėsmė apsinuodyti, suteikia informaciją apie tam tikros cheminės medžiagos poveikį sveikatai ir apsinuodijimų profilaktiką, rekomendacijas profolaktiškai tikrintis sveikatą.</w:t>
      </w:r>
    </w:p>
    <w:p w14:paraId="707B7993" w14:textId="47D2E1AB" w:rsidR="00AA1FB1" w:rsidRPr="0055305F" w:rsidRDefault="00AA1FB1" w:rsidP="00AA1FB1">
      <w:pPr>
        <w:tabs>
          <w:tab w:val="left" w:pos="7088"/>
        </w:tabs>
        <w:ind w:firstLine="709"/>
        <w:jc w:val="both"/>
        <w:rPr>
          <w:rFonts w:ascii="Verdana" w:hAnsi="Verdana"/>
        </w:rPr>
      </w:pPr>
      <w:r w:rsidRPr="0055305F">
        <w:rPr>
          <w:rFonts w:ascii="Verdana" w:hAnsi="Verdana"/>
        </w:rPr>
        <w:t>40.</w:t>
      </w:r>
      <w:r w:rsidRPr="0055305F">
        <w:rPr>
          <w:rFonts w:ascii="Verdana" w:hAnsi="Verdana"/>
          <w:b/>
          <w:sz w:val="22"/>
          <w:szCs w:val="22"/>
        </w:rPr>
        <w:t xml:space="preserve"> </w:t>
      </w:r>
      <w:r w:rsidRPr="0055305F">
        <w:rPr>
          <w:rFonts w:ascii="Verdana" w:hAnsi="Verdana"/>
          <w:b/>
        </w:rPr>
        <w:t>Savivaldybės meras</w:t>
      </w:r>
      <w:r w:rsidRPr="0055305F">
        <w:rPr>
          <w:rFonts w:ascii="Verdana" w:hAnsi="Verdana"/>
          <w:sz w:val="22"/>
          <w:szCs w:val="22"/>
        </w:rPr>
        <w:t>,</w:t>
      </w:r>
      <w:r w:rsidRPr="0055305F">
        <w:rPr>
          <w:rFonts w:ascii="Verdana" w:hAnsi="Verdana"/>
          <w:b/>
          <w:sz w:val="22"/>
          <w:szCs w:val="22"/>
        </w:rPr>
        <w:t xml:space="preserve"> </w:t>
      </w:r>
      <w:r w:rsidRPr="0055305F">
        <w:rPr>
          <w:rFonts w:ascii="Verdana" w:hAnsi="Verdana"/>
        </w:rPr>
        <w:t>atsižvelgdamas į atsakingų institucijų pateiktas išvadas bei pasiūlymus, priima ir skelbia sprendimą apie</w:t>
      </w:r>
      <w:r w:rsidRPr="0055305F">
        <w:rPr>
          <w:rFonts w:ascii="Verdana" w:hAnsi="Verdana"/>
          <w:bCs/>
          <w:iCs/>
        </w:rPr>
        <w:t xml:space="preserve"> </w:t>
      </w:r>
      <w:r w:rsidR="0055305F" w:rsidRPr="0055305F">
        <w:rPr>
          <w:rFonts w:ascii="Verdana" w:hAnsi="Verdana"/>
          <w:bCs/>
          <w:iCs/>
        </w:rPr>
        <w:t>Pavojingojo o</w:t>
      </w:r>
      <w:r w:rsidRPr="0055305F">
        <w:rPr>
          <w:rFonts w:ascii="Verdana" w:hAnsi="Verdana"/>
          <w:bCs/>
          <w:iCs/>
        </w:rPr>
        <w:t>bjekto</w:t>
      </w:r>
      <w:r w:rsidRPr="0055305F">
        <w:rPr>
          <w:rFonts w:ascii="Verdana" w:hAnsi="Verdana"/>
        </w:rPr>
        <w:t xml:space="preserve"> tolimesnį eksploatavimą, žmonių grįžimą į gyvenamąsias vietas ir informuoja gyventojus apie sanitarinio švarinimo reikalingumą, būdus ir priemones.</w:t>
      </w:r>
    </w:p>
    <w:p w14:paraId="4BF3FF87" w14:textId="4C9D29E6" w:rsidR="00AA1FB1" w:rsidRPr="0055305F" w:rsidRDefault="00AA1FB1" w:rsidP="00AA1FB1">
      <w:pPr>
        <w:tabs>
          <w:tab w:val="left" w:pos="7088"/>
        </w:tabs>
        <w:ind w:firstLine="709"/>
        <w:jc w:val="both"/>
        <w:rPr>
          <w:rFonts w:ascii="Verdana" w:hAnsi="Verdana"/>
        </w:rPr>
      </w:pPr>
      <w:r w:rsidRPr="0055305F">
        <w:rPr>
          <w:rFonts w:ascii="Verdana" w:hAnsi="Verdana"/>
        </w:rPr>
        <w:t>41. Sanitarinio švarinimo kontrolę vykdo</w:t>
      </w:r>
      <w:r w:rsidRPr="0055305F">
        <w:rPr>
          <w:rFonts w:ascii="Verdana" w:hAnsi="Verdana"/>
          <w:lang w:eastAsia="en-US"/>
        </w:rPr>
        <w:t xml:space="preserve"> Nacionalinio visuomenės sveikatos centro prie Sveikatos apsaugos ministerijos Marijampolės departamentas</w:t>
      </w:r>
      <w:r w:rsidRPr="0055305F">
        <w:rPr>
          <w:rFonts w:ascii="Verdana" w:hAnsi="Verdana"/>
        </w:rPr>
        <w:t xml:space="preserve"> ir Aplinkos apsaugos departamento prie Aplinkos ministerijos </w:t>
      </w:r>
      <w:r w:rsidR="0055305F" w:rsidRPr="0055305F">
        <w:rPr>
          <w:rFonts w:ascii="Verdana" w:hAnsi="Verdana"/>
        </w:rPr>
        <w:t>Kauno</w:t>
      </w:r>
      <w:r w:rsidRPr="0055305F">
        <w:rPr>
          <w:rFonts w:ascii="Verdana" w:hAnsi="Verdana"/>
        </w:rPr>
        <w:t xml:space="preserve"> valdyba.</w:t>
      </w:r>
    </w:p>
    <w:p w14:paraId="6A9EB316" w14:textId="77777777" w:rsidR="00AA1FB1" w:rsidRDefault="00AA1FB1" w:rsidP="00AA1FB1">
      <w:pPr>
        <w:ind w:firstLine="709"/>
        <w:jc w:val="center"/>
        <w:rPr>
          <w:b/>
        </w:rPr>
      </w:pPr>
    </w:p>
    <w:p w14:paraId="6549330C" w14:textId="77777777" w:rsidR="00AA1FB1" w:rsidRPr="0055305F" w:rsidRDefault="00AA1FB1" w:rsidP="00AA1FB1">
      <w:pPr>
        <w:ind w:firstLine="709"/>
        <w:jc w:val="center"/>
        <w:rPr>
          <w:rFonts w:ascii="Verdana" w:hAnsi="Verdana"/>
          <w:b/>
        </w:rPr>
      </w:pPr>
      <w:r w:rsidRPr="0055305F">
        <w:rPr>
          <w:rFonts w:ascii="Verdana" w:hAnsi="Verdana"/>
          <w:b/>
        </w:rPr>
        <w:t>VII SKYRIUS</w:t>
      </w:r>
    </w:p>
    <w:p w14:paraId="44384E51" w14:textId="77777777" w:rsidR="00AA1FB1" w:rsidRPr="0055305F" w:rsidRDefault="00AA1FB1" w:rsidP="00AA1FB1">
      <w:pPr>
        <w:ind w:firstLine="709"/>
        <w:jc w:val="center"/>
        <w:rPr>
          <w:rFonts w:ascii="Verdana" w:hAnsi="Verdana"/>
          <w:b/>
        </w:rPr>
      </w:pPr>
      <w:r w:rsidRPr="0055305F">
        <w:rPr>
          <w:rFonts w:ascii="Verdana" w:hAnsi="Verdana"/>
          <w:b/>
        </w:rPr>
        <w:t>BAIGIAMOSIOS NUOSTATOS</w:t>
      </w:r>
    </w:p>
    <w:p w14:paraId="3F21560A" w14:textId="77777777" w:rsidR="00AA1FB1" w:rsidRPr="0055305F" w:rsidRDefault="00AA1FB1" w:rsidP="00AA1FB1">
      <w:pPr>
        <w:tabs>
          <w:tab w:val="left" w:pos="4111"/>
          <w:tab w:val="right" w:leader="dot" w:pos="9214"/>
        </w:tabs>
        <w:ind w:firstLine="709"/>
        <w:jc w:val="center"/>
        <w:rPr>
          <w:rFonts w:ascii="Verdana" w:hAnsi="Verdana"/>
        </w:rPr>
      </w:pPr>
    </w:p>
    <w:p w14:paraId="7CEE8496" w14:textId="43DD1A9F" w:rsidR="00AA1FB1" w:rsidRPr="00C77427" w:rsidRDefault="00AA1FB1" w:rsidP="00AA1FB1">
      <w:pPr>
        <w:tabs>
          <w:tab w:val="left" w:pos="4111"/>
        </w:tabs>
        <w:ind w:firstLine="709"/>
        <w:jc w:val="both"/>
        <w:rPr>
          <w:rFonts w:ascii="Verdana" w:hAnsi="Verdana"/>
        </w:rPr>
      </w:pPr>
      <w:r w:rsidRPr="00C77427">
        <w:rPr>
          <w:rFonts w:ascii="Verdana" w:hAnsi="Verdana"/>
        </w:rPr>
        <w:t xml:space="preserve">42. </w:t>
      </w:r>
      <w:r w:rsidR="0055305F" w:rsidRPr="00C77427">
        <w:rPr>
          <w:rFonts w:ascii="Verdana" w:hAnsi="Verdana"/>
        </w:rPr>
        <w:t>Pavojingojo o</w:t>
      </w:r>
      <w:r w:rsidRPr="00C77427">
        <w:rPr>
          <w:rFonts w:ascii="Verdana" w:hAnsi="Verdana"/>
        </w:rPr>
        <w:t xml:space="preserve">bjekto išorės avarinis planas sudarytas siekiant apriboti ir kontroliuoti avarijas, sumažinti jų padarinius ir žalą gyventojams ir aplinkai; apsaugoti gyventojus ir aplinką nuo avarijų padarinių; pateikti visuomenei, </w:t>
      </w:r>
      <w:r w:rsidR="00C77427" w:rsidRPr="00C77427">
        <w:rPr>
          <w:rFonts w:ascii="Verdana" w:hAnsi="Verdana"/>
        </w:rPr>
        <w:t>civilinės saugos pajėgoms</w:t>
      </w:r>
      <w:r w:rsidRPr="00C77427">
        <w:rPr>
          <w:rFonts w:ascii="Verdana" w:hAnsi="Verdana"/>
        </w:rPr>
        <w:t xml:space="preserve"> ir valstybės bei </w:t>
      </w:r>
      <w:r w:rsidR="00C77427" w:rsidRPr="00C77427">
        <w:rPr>
          <w:rFonts w:ascii="Verdana" w:hAnsi="Verdana"/>
        </w:rPr>
        <w:t>S</w:t>
      </w:r>
      <w:r w:rsidRPr="00C77427">
        <w:rPr>
          <w:rFonts w:ascii="Verdana" w:hAnsi="Verdana"/>
        </w:rPr>
        <w:t>avivaldybių institucijoms būtiną informaciją ir užtikrinti, kad po avarijos būtų išvalyta aplinka ir atkurta jos būklė.</w:t>
      </w:r>
    </w:p>
    <w:p w14:paraId="65616F38" w14:textId="7C7D38AF" w:rsidR="00AA1FB1" w:rsidRPr="00433989" w:rsidRDefault="00AA1FB1" w:rsidP="00433989">
      <w:pPr>
        <w:tabs>
          <w:tab w:val="left" w:pos="4111"/>
          <w:tab w:val="right" w:leader="dot" w:pos="9214"/>
        </w:tabs>
        <w:ind w:firstLine="709"/>
        <w:jc w:val="both"/>
        <w:rPr>
          <w:rFonts w:ascii="Verdana" w:hAnsi="Verdana"/>
        </w:rPr>
      </w:pPr>
      <w:r w:rsidRPr="00433989">
        <w:rPr>
          <w:rFonts w:ascii="Verdana" w:hAnsi="Verdana"/>
        </w:rPr>
        <w:lastRenderedPageBreak/>
        <w:t xml:space="preserve">43. </w:t>
      </w:r>
      <w:r w:rsidR="0055305F" w:rsidRPr="00433989">
        <w:rPr>
          <w:rFonts w:ascii="Verdana" w:hAnsi="Verdana"/>
        </w:rPr>
        <w:t>Pavojingojo o</w:t>
      </w:r>
      <w:r w:rsidRPr="00433989">
        <w:rPr>
          <w:rFonts w:ascii="Verdana" w:hAnsi="Verdana"/>
        </w:rPr>
        <w:t xml:space="preserve">bjekto išorės avarinis planas tvirtinamas </w:t>
      </w:r>
      <w:r w:rsidR="0055305F" w:rsidRPr="00433989">
        <w:rPr>
          <w:rFonts w:ascii="Verdana" w:hAnsi="Verdana"/>
        </w:rPr>
        <w:t>Savivaldybės mero potvarkiu</w:t>
      </w:r>
      <w:r w:rsidRPr="00433989">
        <w:rPr>
          <w:rFonts w:ascii="Verdana" w:hAnsi="Verdana"/>
        </w:rPr>
        <w:t xml:space="preserve">. Patvirtinto išorės avarinio plano kopija </w:t>
      </w:r>
      <w:r w:rsidR="00C77427" w:rsidRPr="00433989">
        <w:rPr>
          <w:rFonts w:ascii="Verdana" w:hAnsi="Verdana"/>
        </w:rPr>
        <w:t xml:space="preserve">raštu ar elektronine forma </w:t>
      </w:r>
      <w:r w:rsidRPr="00433989">
        <w:rPr>
          <w:rFonts w:ascii="Verdana" w:hAnsi="Verdana"/>
        </w:rPr>
        <w:t xml:space="preserve">pateikiama </w:t>
      </w:r>
      <w:r w:rsidR="0055305F" w:rsidRPr="00433989">
        <w:rPr>
          <w:rFonts w:ascii="Verdana" w:hAnsi="Verdana"/>
        </w:rPr>
        <w:t>Pavojingojo objekto</w:t>
      </w:r>
      <w:r w:rsidRPr="00433989">
        <w:rPr>
          <w:rFonts w:ascii="Verdana" w:hAnsi="Verdana"/>
        </w:rPr>
        <w:t xml:space="preserve"> veiklos vykdytojui, o išrašai – jį derinusioms </w:t>
      </w:r>
      <w:r w:rsidR="00C77427" w:rsidRPr="00433989">
        <w:rPr>
          <w:rFonts w:ascii="Verdana" w:hAnsi="Verdana"/>
        </w:rPr>
        <w:t>civilinės saugos pajėgoms bei valstybės priežiūros ir kontrolės institucijoms.</w:t>
      </w:r>
    </w:p>
    <w:p w14:paraId="65F49394" w14:textId="00A9C5D8" w:rsidR="00AA1FB1" w:rsidRPr="00433989" w:rsidRDefault="00AA1FB1" w:rsidP="00433989">
      <w:pPr>
        <w:tabs>
          <w:tab w:val="left" w:pos="4111"/>
          <w:tab w:val="right" w:leader="dot" w:pos="9214"/>
        </w:tabs>
        <w:ind w:firstLine="709"/>
        <w:jc w:val="both"/>
        <w:rPr>
          <w:rFonts w:ascii="Verdana" w:hAnsi="Verdana"/>
        </w:rPr>
      </w:pPr>
      <w:r w:rsidRPr="00433989">
        <w:rPr>
          <w:rFonts w:ascii="Verdana" w:hAnsi="Verdana"/>
        </w:rPr>
        <w:t xml:space="preserve">44. </w:t>
      </w:r>
      <w:r w:rsidR="0055305F" w:rsidRPr="00433989">
        <w:rPr>
          <w:rFonts w:ascii="Verdana" w:hAnsi="Verdana"/>
        </w:rPr>
        <w:t>Pavojingojo o</w:t>
      </w:r>
      <w:r w:rsidRPr="00433989">
        <w:rPr>
          <w:rFonts w:ascii="Verdana" w:hAnsi="Verdana"/>
        </w:rPr>
        <w:t xml:space="preserve">bjekto išorės avarinis planas, atsižvelgiant į </w:t>
      </w:r>
      <w:r w:rsidR="0055305F" w:rsidRPr="00433989">
        <w:rPr>
          <w:rFonts w:ascii="Verdana" w:hAnsi="Verdana"/>
        </w:rPr>
        <w:t>Pavojingajame o</w:t>
      </w:r>
      <w:r w:rsidRPr="00433989">
        <w:rPr>
          <w:rFonts w:ascii="Verdana" w:hAnsi="Verdana"/>
        </w:rPr>
        <w:t xml:space="preserve">bjekte ar </w:t>
      </w:r>
      <w:r w:rsidR="00433989" w:rsidRPr="00433989">
        <w:rPr>
          <w:rFonts w:ascii="Verdana" w:hAnsi="Verdana"/>
        </w:rPr>
        <w:t>civilinės saugos pajėgose</w:t>
      </w:r>
      <w:r w:rsidRPr="00433989">
        <w:rPr>
          <w:rFonts w:ascii="Verdana" w:hAnsi="Verdana"/>
        </w:rPr>
        <w:t xml:space="preserve"> įvykusius </w:t>
      </w:r>
      <w:r w:rsidR="00433989" w:rsidRPr="00433989">
        <w:rPr>
          <w:rFonts w:ascii="Verdana" w:hAnsi="Verdana"/>
        </w:rPr>
        <w:t xml:space="preserve">veiklos organizavimo </w:t>
      </w:r>
      <w:r w:rsidRPr="00433989">
        <w:rPr>
          <w:rFonts w:ascii="Verdana" w:hAnsi="Verdana"/>
        </w:rPr>
        <w:t xml:space="preserve">pokyčius, naujas technikos žinias ir naują informaciją, kaip reaguoti į avarijas, reguliariai peržiūrimas, išbandomas ir prireikus atnaujinamas ne rečiau kaip kas 3 metai. </w:t>
      </w:r>
    </w:p>
    <w:p w14:paraId="72CE859B" w14:textId="0E9C09CB" w:rsidR="00AA1FB1" w:rsidRPr="00433989" w:rsidRDefault="00AA1FB1" w:rsidP="00433989">
      <w:pPr>
        <w:tabs>
          <w:tab w:val="left" w:pos="4111"/>
          <w:tab w:val="right" w:leader="dot" w:pos="9214"/>
        </w:tabs>
        <w:ind w:firstLine="709"/>
        <w:jc w:val="both"/>
        <w:rPr>
          <w:rFonts w:ascii="Verdana" w:hAnsi="Verdana"/>
        </w:rPr>
      </w:pPr>
      <w:r w:rsidRPr="00433989">
        <w:rPr>
          <w:rFonts w:ascii="Verdana" w:hAnsi="Verdana"/>
        </w:rPr>
        <w:t xml:space="preserve">45. </w:t>
      </w:r>
      <w:r w:rsidR="00433989" w:rsidRPr="00433989">
        <w:rPr>
          <w:rFonts w:ascii="Verdana" w:hAnsi="Verdana"/>
        </w:rPr>
        <w:t>Pavojingojo objekto</w:t>
      </w:r>
      <w:r w:rsidRPr="00433989">
        <w:rPr>
          <w:rFonts w:ascii="Verdana" w:hAnsi="Verdana"/>
        </w:rPr>
        <w:t xml:space="preserve"> išorės avarinio plano pakeitimai derinami su </w:t>
      </w:r>
      <w:r w:rsidR="00433989" w:rsidRPr="00433989">
        <w:rPr>
          <w:rFonts w:ascii="Verdana" w:hAnsi="Verdana"/>
        </w:rPr>
        <w:t>civilinės saugos pajėgomis</w:t>
      </w:r>
      <w:r w:rsidRPr="00433989">
        <w:rPr>
          <w:rFonts w:ascii="Verdana" w:hAnsi="Verdana"/>
        </w:rPr>
        <w:t xml:space="preserve"> ir valstybės priežiūros ir kontrolės institucijomis, jeigu tie pakeitimai susiję su toms </w:t>
      </w:r>
      <w:r w:rsidR="00433989" w:rsidRPr="00433989">
        <w:rPr>
          <w:rFonts w:ascii="Verdana" w:hAnsi="Verdana"/>
        </w:rPr>
        <w:t>civilinės saugos pajėgoms</w:t>
      </w:r>
      <w:r w:rsidRPr="00433989">
        <w:rPr>
          <w:rFonts w:ascii="Verdana" w:hAnsi="Verdana"/>
        </w:rPr>
        <w:t xml:space="preserve"> ir valstybės priežiūros ir kontrolės institucijoms numatytais veiksmais ar priemonėmis. </w:t>
      </w:r>
    </w:p>
    <w:p w14:paraId="77E87A46" w14:textId="0029EC1E" w:rsidR="00AA1FB1" w:rsidRPr="00433989" w:rsidRDefault="00AA1FB1" w:rsidP="00433989">
      <w:pPr>
        <w:tabs>
          <w:tab w:val="left" w:pos="4111"/>
          <w:tab w:val="right" w:leader="dot" w:pos="9214"/>
        </w:tabs>
        <w:ind w:firstLine="709"/>
        <w:jc w:val="both"/>
        <w:rPr>
          <w:rFonts w:ascii="Verdana" w:hAnsi="Verdana"/>
        </w:rPr>
      </w:pPr>
      <w:r w:rsidRPr="00433989">
        <w:rPr>
          <w:rFonts w:ascii="Verdana" w:hAnsi="Verdana"/>
        </w:rPr>
        <w:t xml:space="preserve">46. Prireikus iš esmės keisti </w:t>
      </w:r>
      <w:r w:rsidR="00433989" w:rsidRPr="00433989">
        <w:rPr>
          <w:rFonts w:ascii="Verdana" w:hAnsi="Verdana"/>
        </w:rPr>
        <w:t>Pavojingojo objekto</w:t>
      </w:r>
      <w:r w:rsidRPr="00433989">
        <w:rPr>
          <w:rFonts w:ascii="Verdana" w:hAnsi="Verdana"/>
        </w:rPr>
        <w:t xml:space="preserve"> išorės avarinį planą, </w:t>
      </w:r>
      <w:r w:rsidR="00433989" w:rsidRPr="00433989">
        <w:rPr>
          <w:rFonts w:ascii="Verdana" w:hAnsi="Verdana"/>
        </w:rPr>
        <w:t>Savivaldybės meras</w:t>
      </w:r>
      <w:r w:rsidRPr="00433989">
        <w:rPr>
          <w:rFonts w:ascii="Verdana" w:hAnsi="Verdana"/>
        </w:rPr>
        <w:t xml:space="preserve"> </w:t>
      </w:r>
      <w:r w:rsidR="00433989" w:rsidRPr="00433989">
        <w:rPr>
          <w:rFonts w:ascii="Verdana" w:hAnsi="Verdana"/>
        </w:rPr>
        <w:t>jį</w:t>
      </w:r>
      <w:r w:rsidRPr="00433989">
        <w:rPr>
          <w:rFonts w:ascii="Verdana" w:hAnsi="Verdana"/>
        </w:rPr>
        <w:t xml:space="preserve"> atnaujina savo nustatyta tvarka pranešęs spaudoje apie atnaujinto išorės avarinio plano projekto išankstinį viešąjį svarstymą ir jį apsvarstęs su suinteresuota visuomene.</w:t>
      </w:r>
    </w:p>
    <w:p w14:paraId="2CA7D015" w14:textId="028964A2" w:rsidR="00AA1FB1" w:rsidRDefault="00AA1FB1" w:rsidP="00433989">
      <w:pPr>
        <w:tabs>
          <w:tab w:val="left" w:pos="4111"/>
          <w:tab w:val="right" w:leader="dot" w:pos="9214"/>
        </w:tabs>
        <w:ind w:firstLine="709"/>
        <w:jc w:val="both"/>
        <w:rPr>
          <w:rFonts w:ascii="Verdana" w:hAnsi="Verdana"/>
        </w:rPr>
      </w:pPr>
      <w:r w:rsidRPr="00433989">
        <w:rPr>
          <w:rFonts w:ascii="Verdana" w:hAnsi="Verdana"/>
        </w:rPr>
        <w:t xml:space="preserve">47. </w:t>
      </w:r>
      <w:r w:rsidR="00433989" w:rsidRPr="00433989">
        <w:rPr>
          <w:rFonts w:ascii="Verdana" w:hAnsi="Verdana"/>
        </w:rPr>
        <w:t>Pavojingojo o</w:t>
      </w:r>
      <w:r w:rsidRPr="00433989">
        <w:rPr>
          <w:rFonts w:ascii="Verdana" w:hAnsi="Verdana"/>
        </w:rPr>
        <w:t>bjekto išorės avarinis planas pradedamas vykdyti nedelsiant, kai tik įvyksta avarija arba įvykis, galintis ją sukelti.</w:t>
      </w:r>
      <w:bookmarkStart w:id="2" w:name="part_fab70df0f96f40b0894dcae29dd56571"/>
      <w:bookmarkEnd w:id="2"/>
    </w:p>
    <w:p w14:paraId="409BA43C" w14:textId="77777777" w:rsidR="00433989" w:rsidRPr="00433989" w:rsidRDefault="00433989" w:rsidP="00433989">
      <w:pPr>
        <w:tabs>
          <w:tab w:val="left" w:pos="4111"/>
          <w:tab w:val="right" w:leader="dot" w:pos="9214"/>
        </w:tabs>
        <w:ind w:firstLine="709"/>
        <w:jc w:val="both"/>
        <w:rPr>
          <w:rFonts w:ascii="Verdana" w:hAnsi="Verdana"/>
        </w:rPr>
      </w:pPr>
    </w:p>
    <w:p w14:paraId="3CE68AD3" w14:textId="4D171D1E" w:rsidR="00AA1FB1" w:rsidRPr="00140C7C" w:rsidRDefault="00AA1FB1" w:rsidP="00433989">
      <w:pPr>
        <w:jc w:val="center"/>
      </w:pPr>
      <w:r>
        <w:t>_______________________</w:t>
      </w:r>
      <w:r w:rsidR="00433989">
        <w:t>__________</w:t>
      </w:r>
    </w:p>
    <w:sectPr w:rsidR="00AA1FB1" w:rsidRPr="00140C7C" w:rsidSect="002C6C39">
      <w:headerReference w:type="first" r:id="rId22"/>
      <w:type w:val="continuous"/>
      <w:pgSz w:w="11906" w:h="16838"/>
      <w:pgMar w:top="1134" w:right="567" w:bottom="1134" w:left="1701" w:header="567" w:footer="567" w:gutter="0"/>
      <w:pgNumType w:start="1"/>
      <w:cols w:space="1296"/>
      <w:formProt w:val="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B7E2D2B" w14:textId="77777777" w:rsidR="00E5275D" w:rsidRDefault="00E5275D">
      <w:r>
        <w:separator/>
      </w:r>
    </w:p>
  </w:endnote>
  <w:endnote w:type="continuationSeparator" w:id="0">
    <w:p w14:paraId="06329C79" w14:textId="77777777" w:rsidR="00E5275D" w:rsidRDefault="00E5275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BA"/>
    <w:family w:val="roman"/>
    <w:pitch w:val="variable"/>
    <w:sig w:usb0="E0002EFF" w:usb1="C000785B" w:usb2="00000009" w:usb3="00000000" w:csb0="000001FF" w:csb1="00000000"/>
  </w:font>
  <w:font w:name="Arial">
    <w:panose1 w:val="020B0604020202020204"/>
    <w:charset w:val="BA"/>
    <w:family w:val="swiss"/>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Verdana">
    <w:panose1 w:val="020B0604030504040204"/>
    <w:charset w:val="BA"/>
    <w:family w:val="swiss"/>
    <w:pitch w:val="variable"/>
    <w:sig w:usb0="A00006FF" w:usb1="4000205B" w:usb2="00000010" w:usb3="00000000" w:csb0="0000019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086294B" w14:textId="77777777" w:rsidR="00E5275D" w:rsidRDefault="00E5275D">
      <w:r>
        <w:separator/>
      </w:r>
    </w:p>
  </w:footnote>
  <w:footnote w:type="continuationSeparator" w:id="0">
    <w:p w14:paraId="66A9DD90" w14:textId="77777777" w:rsidR="00E5275D" w:rsidRDefault="00E5275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6EBADBA" w14:textId="295E82FA" w:rsidR="00956CD0" w:rsidRPr="00FB159E" w:rsidRDefault="00FB159E" w:rsidP="00FB159E">
    <w:pPr>
      <w:pStyle w:val="Antrats"/>
      <w:jc w:val="right"/>
      <w:rPr>
        <w:rStyle w:val="Puslapionumeris"/>
        <w:rFonts w:ascii="Verdana" w:hAnsi="Verdana"/>
        <w:sz w:val="24"/>
        <w:szCs w:val="24"/>
      </w:rPr>
    </w:pPr>
    <w:r w:rsidRPr="00FB159E">
      <w:rPr>
        <w:rStyle w:val="Puslapionumeris"/>
        <w:rFonts w:ascii="Verdana" w:hAnsi="Verdana"/>
        <w:sz w:val="24"/>
        <w:szCs w:val="24"/>
      </w:rPr>
      <w:t>PROJEKTAS</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53762F4A"/>
    <w:multiLevelType w:val="hybridMultilevel"/>
    <w:tmpl w:val="9D3A63D2"/>
    <w:lvl w:ilvl="0" w:tplc="DA2C57AE">
      <w:start w:val="1"/>
      <w:numFmt w:val="decimal"/>
      <w:pStyle w:val="OAnum"/>
      <w:lvlText w:val="%1."/>
      <w:lvlJc w:val="center"/>
      <w:pPr>
        <w:tabs>
          <w:tab w:val="num" w:pos="1967"/>
        </w:tabs>
        <w:ind w:left="1134" w:firstLine="0"/>
      </w:pPr>
      <w:rPr>
        <w:rFonts w:hint="default"/>
      </w:rPr>
    </w:lvl>
    <w:lvl w:ilvl="1" w:tplc="04270019" w:tentative="1">
      <w:start w:val="1"/>
      <w:numFmt w:val="lowerLetter"/>
      <w:lvlText w:val="%2."/>
      <w:lvlJc w:val="left"/>
      <w:pPr>
        <w:tabs>
          <w:tab w:val="num" w:pos="1440"/>
        </w:tabs>
        <w:ind w:left="1440" w:hanging="360"/>
      </w:pPr>
    </w:lvl>
    <w:lvl w:ilvl="2" w:tplc="0427001B" w:tentative="1">
      <w:start w:val="1"/>
      <w:numFmt w:val="lowerRoman"/>
      <w:lvlText w:val="%3."/>
      <w:lvlJc w:val="right"/>
      <w:pPr>
        <w:tabs>
          <w:tab w:val="num" w:pos="2160"/>
        </w:tabs>
        <w:ind w:left="2160" w:hanging="180"/>
      </w:pPr>
    </w:lvl>
    <w:lvl w:ilvl="3" w:tplc="0427000F" w:tentative="1">
      <w:start w:val="1"/>
      <w:numFmt w:val="decimal"/>
      <w:lvlText w:val="%4."/>
      <w:lvlJc w:val="left"/>
      <w:pPr>
        <w:tabs>
          <w:tab w:val="num" w:pos="2880"/>
        </w:tabs>
        <w:ind w:left="2880" w:hanging="360"/>
      </w:pPr>
    </w:lvl>
    <w:lvl w:ilvl="4" w:tplc="04270019" w:tentative="1">
      <w:start w:val="1"/>
      <w:numFmt w:val="lowerLetter"/>
      <w:lvlText w:val="%5."/>
      <w:lvlJc w:val="left"/>
      <w:pPr>
        <w:tabs>
          <w:tab w:val="num" w:pos="3600"/>
        </w:tabs>
        <w:ind w:left="3600" w:hanging="360"/>
      </w:pPr>
    </w:lvl>
    <w:lvl w:ilvl="5" w:tplc="0427001B" w:tentative="1">
      <w:start w:val="1"/>
      <w:numFmt w:val="lowerRoman"/>
      <w:lvlText w:val="%6."/>
      <w:lvlJc w:val="right"/>
      <w:pPr>
        <w:tabs>
          <w:tab w:val="num" w:pos="4320"/>
        </w:tabs>
        <w:ind w:left="4320" w:hanging="180"/>
      </w:pPr>
    </w:lvl>
    <w:lvl w:ilvl="6" w:tplc="0427000F" w:tentative="1">
      <w:start w:val="1"/>
      <w:numFmt w:val="decimal"/>
      <w:lvlText w:val="%7."/>
      <w:lvlJc w:val="left"/>
      <w:pPr>
        <w:tabs>
          <w:tab w:val="num" w:pos="5040"/>
        </w:tabs>
        <w:ind w:left="5040" w:hanging="360"/>
      </w:pPr>
    </w:lvl>
    <w:lvl w:ilvl="7" w:tplc="04270019" w:tentative="1">
      <w:start w:val="1"/>
      <w:numFmt w:val="lowerLetter"/>
      <w:lvlText w:val="%8."/>
      <w:lvlJc w:val="left"/>
      <w:pPr>
        <w:tabs>
          <w:tab w:val="num" w:pos="5760"/>
        </w:tabs>
        <w:ind w:left="5760" w:hanging="360"/>
      </w:pPr>
    </w:lvl>
    <w:lvl w:ilvl="8" w:tplc="0427001B" w:tentative="1">
      <w:start w:val="1"/>
      <w:numFmt w:val="lowerRoman"/>
      <w:lvlText w:val="%9."/>
      <w:lvlJc w:val="right"/>
      <w:pPr>
        <w:tabs>
          <w:tab w:val="num" w:pos="6480"/>
        </w:tabs>
        <w:ind w:left="6480" w:hanging="180"/>
      </w:pPr>
    </w:lvl>
  </w:abstractNum>
  <w:num w:numId="1" w16cid:durableId="164843951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2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396"/>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B159E"/>
    <w:rsid w:val="00001412"/>
    <w:rsid w:val="00024D31"/>
    <w:rsid w:val="00026CB1"/>
    <w:rsid w:val="000271A6"/>
    <w:rsid w:val="0007488C"/>
    <w:rsid w:val="00080FFA"/>
    <w:rsid w:val="0009673D"/>
    <w:rsid w:val="000A7015"/>
    <w:rsid w:val="000B1DF1"/>
    <w:rsid w:val="000B4D7A"/>
    <w:rsid w:val="000D646C"/>
    <w:rsid w:val="000E1795"/>
    <w:rsid w:val="000F0370"/>
    <w:rsid w:val="000F2611"/>
    <w:rsid w:val="000F4988"/>
    <w:rsid w:val="001316AB"/>
    <w:rsid w:val="0015315B"/>
    <w:rsid w:val="0015432F"/>
    <w:rsid w:val="001731DF"/>
    <w:rsid w:val="00173F56"/>
    <w:rsid w:val="00175AE9"/>
    <w:rsid w:val="00180DCB"/>
    <w:rsid w:val="001867D5"/>
    <w:rsid w:val="00192F36"/>
    <w:rsid w:val="001B089B"/>
    <w:rsid w:val="001C17EE"/>
    <w:rsid w:val="001C6A44"/>
    <w:rsid w:val="00203508"/>
    <w:rsid w:val="00211589"/>
    <w:rsid w:val="00215575"/>
    <w:rsid w:val="00221375"/>
    <w:rsid w:val="002310BB"/>
    <w:rsid w:val="00245DA1"/>
    <w:rsid w:val="00253151"/>
    <w:rsid w:val="00256081"/>
    <w:rsid w:val="002568E5"/>
    <w:rsid w:val="00256C49"/>
    <w:rsid w:val="002756B3"/>
    <w:rsid w:val="0029149E"/>
    <w:rsid w:val="002A2F18"/>
    <w:rsid w:val="002A6304"/>
    <w:rsid w:val="002B69A0"/>
    <w:rsid w:val="002B7D45"/>
    <w:rsid w:val="002C5736"/>
    <w:rsid w:val="002C6C39"/>
    <w:rsid w:val="002E6134"/>
    <w:rsid w:val="002E6935"/>
    <w:rsid w:val="002F045C"/>
    <w:rsid w:val="002F26A1"/>
    <w:rsid w:val="003025C6"/>
    <w:rsid w:val="00314E44"/>
    <w:rsid w:val="0032263B"/>
    <w:rsid w:val="00323170"/>
    <w:rsid w:val="00347773"/>
    <w:rsid w:val="003765B6"/>
    <w:rsid w:val="00377368"/>
    <w:rsid w:val="00391027"/>
    <w:rsid w:val="00391B43"/>
    <w:rsid w:val="003B1D4B"/>
    <w:rsid w:val="003C03BB"/>
    <w:rsid w:val="003F0FDE"/>
    <w:rsid w:val="003F52AB"/>
    <w:rsid w:val="0042560A"/>
    <w:rsid w:val="00433989"/>
    <w:rsid w:val="004516D8"/>
    <w:rsid w:val="004554F7"/>
    <w:rsid w:val="0049093C"/>
    <w:rsid w:val="00496766"/>
    <w:rsid w:val="004A6E63"/>
    <w:rsid w:val="004B0C22"/>
    <w:rsid w:val="004C59DA"/>
    <w:rsid w:val="004E435B"/>
    <w:rsid w:val="004F5EB6"/>
    <w:rsid w:val="00502A4B"/>
    <w:rsid w:val="00504F24"/>
    <w:rsid w:val="005227FD"/>
    <w:rsid w:val="0053125F"/>
    <w:rsid w:val="00533F59"/>
    <w:rsid w:val="00550A82"/>
    <w:rsid w:val="0055305F"/>
    <w:rsid w:val="005534C3"/>
    <w:rsid w:val="0056358F"/>
    <w:rsid w:val="00574842"/>
    <w:rsid w:val="0059768C"/>
    <w:rsid w:val="005A659A"/>
    <w:rsid w:val="005B26F1"/>
    <w:rsid w:val="005C5783"/>
    <w:rsid w:val="005D3752"/>
    <w:rsid w:val="005E6982"/>
    <w:rsid w:val="005F3650"/>
    <w:rsid w:val="005F4A90"/>
    <w:rsid w:val="00634EF1"/>
    <w:rsid w:val="00636074"/>
    <w:rsid w:val="006437DF"/>
    <w:rsid w:val="00643BC9"/>
    <w:rsid w:val="00694839"/>
    <w:rsid w:val="006A1BAE"/>
    <w:rsid w:val="006D7BA6"/>
    <w:rsid w:val="006E060C"/>
    <w:rsid w:val="006E0A9A"/>
    <w:rsid w:val="007114FC"/>
    <w:rsid w:val="00711536"/>
    <w:rsid w:val="00740467"/>
    <w:rsid w:val="00745494"/>
    <w:rsid w:val="00745E33"/>
    <w:rsid w:val="007508C7"/>
    <w:rsid w:val="00772C6B"/>
    <w:rsid w:val="0079087B"/>
    <w:rsid w:val="00791DD0"/>
    <w:rsid w:val="007A1F63"/>
    <w:rsid w:val="007A2DFC"/>
    <w:rsid w:val="007C1F6A"/>
    <w:rsid w:val="007D4BB3"/>
    <w:rsid w:val="007E06FD"/>
    <w:rsid w:val="00844DAD"/>
    <w:rsid w:val="00845B9D"/>
    <w:rsid w:val="00861B6B"/>
    <w:rsid w:val="0088045C"/>
    <w:rsid w:val="00886305"/>
    <w:rsid w:val="0088663B"/>
    <w:rsid w:val="008C7CC2"/>
    <w:rsid w:val="008D06DC"/>
    <w:rsid w:val="008E1C5A"/>
    <w:rsid w:val="00914378"/>
    <w:rsid w:val="0092234E"/>
    <w:rsid w:val="00925E0D"/>
    <w:rsid w:val="00931666"/>
    <w:rsid w:val="00937FB7"/>
    <w:rsid w:val="009503D5"/>
    <w:rsid w:val="00956CD0"/>
    <w:rsid w:val="009575E7"/>
    <w:rsid w:val="00967F05"/>
    <w:rsid w:val="009868D0"/>
    <w:rsid w:val="009A264E"/>
    <w:rsid w:val="009B2182"/>
    <w:rsid w:val="009B5EB6"/>
    <w:rsid w:val="009D1DD9"/>
    <w:rsid w:val="009D2A13"/>
    <w:rsid w:val="009D3E70"/>
    <w:rsid w:val="009D5F3F"/>
    <w:rsid w:val="009D7BB9"/>
    <w:rsid w:val="009E27E3"/>
    <w:rsid w:val="009E6F1E"/>
    <w:rsid w:val="00A324C6"/>
    <w:rsid w:val="00A41153"/>
    <w:rsid w:val="00A65A73"/>
    <w:rsid w:val="00A65F5F"/>
    <w:rsid w:val="00A9162F"/>
    <w:rsid w:val="00A955F4"/>
    <w:rsid w:val="00AA1FB1"/>
    <w:rsid w:val="00AA7B31"/>
    <w:rsid w:val="00AB3609"/>
    <w:rsid w:val="00AC2C2E"/>
    <w:rsid w:val="00AF263C"/>
    <w:rsid w:val="00B01AAB"/>
    <w:rsid w:val="00B20475"/>
    <w:rsid w:val="00B24782"/>
    <w:rsid w:val="00B26D7E"/>
    <w:rsid w:val="00B6147C"/>
    <w:rsid w:val="00BC28A8"/>
    <w:rsid w:val="00BD571C"/>
    <w:rsid w:val="00BE2F89"/>
    <w:rsid w:val="00BF2AE9"/>
    <w:rsid w:val="00C21456"/>
    <w:rsid w:val="00C35C46"/>
    <w:rsid w:val="00C77427"/>
    <w:rsid w:val="00C85989"/>
    <w:rsid w:val="00CA19BA"/>
    <w:rsid w:val="00CA56E8"/>
    <w:rsid w:val="00CA585E"/>
    <w:rsid w:val="00CB2D9D"/>
    <w:rsid w:val="00CB3011"/>
    <w:rsid w:val="00CB588F"/>
    <w:rsid w:val="00CC5865"/>
    <w:rsid w:val="00D23B4D"/>
    <w:rsid w:val="00D257CE"/>
    <w:rsid w:val="00D4625D"/>
    <w:rsid w:val="00D53478"/>
    <w:rsid w:val="00D6605E"/>
    <w:rsid w:val="00D84D35"/>
    <w:rsid w:val="00D97B89"/>
    <w:rsid w:val="00DB5B14"/>
    <w:rsid w:val="00DC34E7"/>
    <w:rsid w:val="00DD07D5"/>
    <w:rsid w:val="00E223A7"/>
    <w:rsid w:val="00E50034"/>
    <w:rsid w:val="00E5275D"/>
    <w:rsid w:val="00E773BE"/>
    <w:rsid w:val="00EC1719"/>
    <w:rsid w:val="00EE0844"/>
    <w:rsid w:val="00EE3435"/>
    <w:rsid w:val="00EE40B9"/>
    <w:rsid w:val="00EE4D0D"/>
    <w:rsid w:val="00EF4549"/>
    <w:rsid w:val="00EF7156"/>
    <w:rsid w:val="00F03550"/>
    <w:rsid w:val="00F10DE5"/>
    <w:rsid w:val="00F17BBC"/>
    <w:rsid w:val="00F24382"/>
    <w:rsid w:val="00F52E25"/>
    <w:rsid w:val="00F53BCF"/>
    <w:rsid w:val="00F655B0"/>
    <w:rsid w:val="00F74E29"/>
    <w:rsid w:val="00FB159E"/>
    <w:rsid w:val="00FB2BF0"/>
    <w:rsid w:val="00FB5DF4"/>
    <w:rsid w:val="00FC204E"/>
    <w:rsid w:val="00FE00C2"/>
    <w:rsid w:val="00FE53D5"/>
    <w:rsid w:val="00FF046F"/>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AFA253C"/>
  <w15:chartTrackingRefBased/>
  <w15:docId w15:val="{7EFCF488-2C1E-4E0A-B850-5D0C739D2BA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lt-LT" w:eastAsia="lt-LT"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prastasis">
    <w:name w:val="Normal"/>
    <w:qFormat/>
    <w:rsid w:val="0015432F"/>
    <w:rPr>
      <w:sz w:val="24"/>
      <w:szCs w:val="24"/>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Antrats">
    <w:name w:val="header"/>
    <w:basedOn w:val="prastasis"/>
    <w:rsid w:val="003C03BB"/>
    <w:pPr>
      <w:tabs>
        <w:tab w:val="center" w:pos="4819"/>
        <w:tab w:val="right" w:pos="9638"/>
      </w:tabs>
    </w:pPr>
  </w:style>
  <w:style w:type="paragraph" w:styleId="Porat">
    <w:name w:val="footer"/>
    <w:basedOn w:val="prastasis"/>
    <w:rsid w:val="00CB588F"/>
    <w:pPr>
      <w:tabs>
        <w:tab w:val="center" w:pos="4819"/>
        <w:tab w:val="right" w:pos="9638"/>
      </w:tabs>
      <w:jc w:val="right"/>
    </w:pPr>
    <w:rPr>
      <w:noProof/>
      <w:sz w:val="20"/>
      <w:szCs w:val="20"/>
    </w:rPr>
  </w:style>
  <w:style w:type="paragraph" w:customStyle="1" w:styleId="OAnum">
    <w:name w:val="OA_num"/>
    <w:basedOn w:val="prastasis"/>
    <w:rsid w:val="00CC5865"/>
    <w:pPr>
      <w:numPr>
        <w:numId w:val="1"/>
      </w:numPr>
      <w:jc w:val="both"/>
    </w:pPr>
    <w:rPr>
      <w:rFonts w:ascii="Arial" w:hAnsi="Arial" w:cs="Arial"/>
      <w:sz w:val="22"/>
      <w:szCs w:val="22"/>
      <w:lang w:eastAsia="en-US"/>
    </w:rPr>
  </w:style>
  <w:style w:type="character" w:styleId="Puslapionumeris">
    <w:name w:val="page number"/>
    <w:rsid w:val="00CB588F"/>
    <w:rPr>
      <w:rFonts w:ascii="Times New Roman" w:hAnsi="Times New Roman"/>
      <w:sz w:val="20"/>
      <w:szCs w:val="20"/>
    </w:rPr>
  </w:style>
  <w:style w:type="table" w:styleId="Lentelstinklelis">
    <w:name w:val="Table Grid"/>
    <w:basedOn w:val="prastojilentel"/>
    <w:rsid w:val="0021158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Debesliotekstas">
    <w:name w:val="Balloon Text"/>
    <w:basedOn w:val="prastasis"/>
    <w:link w:val="DebesliotekstasDiagrama"/>
    <w:rsid w:val="00745E33"/>
    <w:rPr>
      <w:rFonts w:ascii="Tahoma" w:hAnsi="Tahoma" w:cs="Tahoma"/>
      <w:sz w:val="16"/>
      <w:szCs w:val="16"/>
    </w:rPr>
  </w:style>
  <w:style w:type="character" w:customStyle="1" w:styleId="DebesliotekstasDiagrama">
    <w:name w:val="Debesėlio tekstas Diagrama"/>
    <w:link w:val="Debesliotekstas"/>
    <w:rsid w:val="00745E33"/>
    <w:rPr>
      <w:rFonts w:ascii="Tahoma" w:hAnsi="Tahoma" w:cs="Tahoma"/>
      <w:sz w:val="16"/>
      <w:szCs w:val="16"/>
    </w:rPr>
  </w:style>
  <w:style w:type="character" w:styleId="Hipersaitas">
    <w:name w:val="Hyperlink"/>
    <w:basedOn w:val="Numatytasispastraiposriftas"/>
    <w:rsid w:val="00DC34E7"/>
    <w:rPr>
      <w:color w:val="467886" w:themeColor="hyperlink"/>
      <w:u w:val="single"/>
    </w:rPr>
  </w:style>
  <w:style w:type="character" w:styleId="Neapdorotaspaminjimas">
    <w:name w:val="Unresolved Mention"/>
    <w:basedOn w:val="Numatytasispastraiposriftas"/>
    <w:uiPriority w:val="99"/>
    <w:semiHidden/>
    <w:unhideWhenUsed/>
    <w:rsid w:val="00DC34E7"/>
    <w:rPr>
      <w:color w:val="605E5C"/>
      <w:shd w:val="clear" w:color="auto" w:fill="E1DFDD"/>
    </w:rPr>
  </w:style>
  <w:style w:type="paragraph" w:customStyle="1" w:styleId="StiliusPaprastasistekstasTimesNewRoman12pt">
    <w:name w:val="Stilius Paprastasis tekstas + Times New Roman 12 pt"/>
    <w:basedOn w:val="prastasis"/>
    <w:rsid w:val="00256C49"/>
    <w:pPr>
      <w:suppressAutoHyphens/>
    </w:pPr>
    <w:rPr>
      <w:szCs w:val="20"/>
      <w:lang w:val="en-US" w:eastAsia="ar-SA"/>
    </w:rPr>
  </w:style>
  <w:style w:type="paragraph" w:customStyle="1" w:styleId="Default">
    <w:name w:val="Default"/>
    <w:rsid w:val="00FB5DF4"/>
    <w:pPr>
      <w:autoSpaceDE w:val="0"/>
      <w:autoSpaceDN w:val="0"/>
      <w:adjustRightInd w:val="0"/>
    </w:pPr>
    <w:rPr>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353141823">
      <w:bodyDiv w:val="1"/>
      <w:marLeft w:val="0"/>
      <w:marRight w:val="0"/>
      <w:marTop w:val="0"/>
      <w:marBottom w:val="0"/>
      <w:divBdr>
        <w:top w:val="none" w:sz="0" w:space="0" w:color="auto"/>
        <w:left w:val="none" w:sz="0" w:space="0" w:color="auto"/>
        <w:bottom w:val="none" w:sz="0" w:space="0" w:color="auto"/>
        <w:right w:val="none" w:sz="0" w:space="0" w:color="auto"/>
      </w:divBdr>
    </w:div>
    <w:div w:id="17962885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rutenis.virbickas@lithoil.eu" TargetMode="External"/><Relationship Id="rId13" Type="http://schemas.openxmlformats.org/officeDocument/2006/relationships/hyperlink" Target="mailto:asta.sauciuniene@nvsc.lt" TargetMode="External"/><Relationship Id="rId18" Type="http://schemas.openxmlformats.org/officeDocument/2006/relationships/hyperlink" Target="mailto:kristina.mickiene@marijampole.lt" TargetMode="External"/><Relationship Id="rId3" Type="http://schemas.openxmlformats.org/officeDocument/2006/relationships/styles" Target="styles.xml"/><Relationship Id="rId21" Type="http://schemas.openxmlformats.org/officeDocument/2006/relationships/hyperlink" Target="mailto:ems@vpgt.lt" TargetMode="External"/><Relationship Id="rId7" Type="http://schemas.openxmlformats.org/officeDocument/2006/relationships/endnotes" Target="endnotes.xml"/><Relationship Id="rId12" Type="http://schemas.openxmlformats.org/officeDocument/2006/relationships/hyperlink" Target="mailto:raimundas.antanavicius@policija.lt" TargetMode="External"/><Relationship Id="rId17" Type="http://schemas.openxmlformats.org/officeDocument/2006/relationships/hyperlink" Target="mailto:raimonda.zaparackiene@marijampole.lt" TargetMode="External"/><Relationship Id="rId2" Type="http://schemas.openxmlformats.org/officeDocument/2006/relationships/numbering" Target="numbering.xml"/><Relationship Id="rId16" Type="http://schemas.openxmlformats.org/officeDocument/2006/relationships/hyperlink" Target="mailto:r&#363;tenis.vibickas@lithoil.eu" TargetMode="External"/><Relationship Id="rId20" Type="http://schemas.openxmlformats.org/officeDocument/2006/relationships/hyperlink" Target="mailto:SITCEN@lrv.lt"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rytis.masys@vpgt.lt" TargetMode="Externa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mailto:saulius.navikas@aad.am.lt" TargetMode="External"/><Relationship Id="rId23" Type="http://schemas.openxmlformats.org/officeDocument/2006/relationships/fontTable" Target="fontTable.xml"/><Relationship Id="rId10" Type="http://schemas.openxmlformats.org/officeDocument/2006/relationships/hyperlink" Target="mailto:karolis.podolskis@marijampole.lt" TargetMode="External"/><Relationship Id="rId19" Type="http://schemas.openxmlformats.org/officeDocument/2006/relationships/hyperlink" Target="mailto:karolis.podolskis@marijampole.lt" TargetMode="External"/><Relationship Id="rId4" Type="http://schemas.openxmlformats.org/officeDocument/2006/relationships/settings" Target="settings.xml"/><Relationship Id="rId9" Type="http://schemas.openxmlformats.org/officeDocument/2006/relationships/hyperlink" Target="mailto:karolis.podolskis@marijampole.lt" TargetMode="External"/><Relationship Id="rId14" Type="http://schemas.openxmlformats.org/officeDocument/2006/relationships/hyperlink" Target="mailto:arturas.simkus@vmvt.lt" TargetMode="External"/><Relationship Id="rId22"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X:\SavInfo\Sablonai\Mero_potv.dot" TargetMode="Externa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0DD1BF-986A-4A6E-AE15-71B874B8F20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Mero_potv</Template>
  <TotalTime>2</TotalTime>
  <Pages>24</Pages>
  <Words>40298</Words>
  <Characters>22970</Characters>
  <Application>Microsoft Office Word</Application>
  <DocSecurity>0</DocSecurity>
  <Lines>191</Lines>
  <Paragraphs>126</Paragraphs>
  <ScaleCrop>false</ScaleCrop>
  <HeadingPairs>
    <vt:vector size="2" baseType="variant">
      <vt:variant>
        <vt:lpstr>Pavadinimas</vt:lpstr>
      </vt:variant>
      <vt:variant>
        <vt:i4>1</vt:i4>
      </vt:variant>
    </vt:vector>
  </HeadingPairs>
  <TitlesOfParts>
    <vt:vector size="1" baseType="lpstr">
      <vt:lpstr/>
    </vt:vector>
  </TitlesOfParts>
  <Company>mas</Company>
  <LinksUpToDate>false</LinksUpToDate>
  <CharactersWithSpaces>63142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Raimonda Zaparackienė</dc:creator>
  <cp:keywords/>
  <cp:lastModifiedBy>Raimonda Zaparackienė</cp:lastModifiedBy>
  <cp:revision>2</cp:revision>
  <cp:lastPrinted>1899-12-31T22:00:00Z</cp:lastPrinted>
  <dcterms:created xsi:type="dcterms:W3CDTF">2024-10-09T12:32:00Z</dcterms:created>
  <dcterms:modified xsi:type="dcterms:W3CDTF">2024-10-09T12:32:00Z</dcterms:modified>
</cp:coreProperties>
</file>