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BB744A4" w:rsidR="00DD4E14"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507883E" w14:textId="77777777" w:rsidR="004533B0" w:rsidRPr="000B605D" w:rsidRDefault="004533B0" w:rsidP="00DD4E14">
      <w:pPr>
        <w:tabs>
          <w:tab w:val="left" w:pos="5557"/>
          <w:tab w:val="left" w:pos="6840"/>
          <w:tab w:val="left" w:pos="7020"/>
        </w:tabs>
        <w:jc w:val="center"/>
        <w:rPr>
          <w:rFonts w:ascii="Verdana" w:hAnsi="Verdana"/>
          <w:b/>
        </w:rPr>
      </w:pPr>
    </w:p>
    <w:p w14:paraId="3BC53D9D" w14:textId="77777777" w:rsidR="00DD4E14" w:rsidRDefault="00DD4E14" w:rsidP="00DD4E14">
      <w:pPr>
        <w:tabs>
          <w:tab w:val="left" w:pos="5557"/>
          <w:tab w:val="left" w:pos="6840"/>
          <w:tab w:val="left" w:pos="7020"/>
        </w:tabs>
        <w:jc w:val="center"/>
        <w:rPr>
          <w:rFonts w:ascii="Verdana" w:hAnsi="Verdana"/>
          <w:b/>
        </w:rPr>
      </w:pPr>
    </w:p>
    <w:p w14:paraId="6EA61BFB" w14:textId="77777777" w:rsidR="004533B0" w:rsidRDefault="004533B0" w:rsidP="004533B0">
      <w:pPr>
        <w:shd w:val="clear" w:color="auto" w:fill="FFFFFF"/>
        <w:jc w:val="center"/>
        <w:rPr>
          <w:rFonts w:ascii="Verdana" w:hAnsi="Verdana"/>
          <w:b/>
          <w:color w:val="000000"/>
        </w:rPr>
      </w:pPr>
      <w:r w:rsidRPr="00141A67">
        <w:rPr>
          <w:rFonts w:ascii="Verdana" w:hAnsi="Verdana"/>
          <w:b/>
          <w:color w:val="000000"/>
        </w:rPr>
        <w:t>PRAŠYMO ATLIKTI DRENAŽO REMONTO DARBUS MELIORUOTOS ŽEMĖS SAVININKAMS  IR NAUDOTOJAMS</w:t>
      </w:r>
    </w:p>
    <w:p w14:paraId="66709636" w14:textId="77777777" w:rsidR="004533B0" w:rsidRPr="00141A67" w:rsidRDefault="004533B0" w:rsidP="004533B0">
      <w:pPr>
        <w:shd w:val="clear" w:color="auto" w:fill="FFFFFF"/>
        <w:jc w:val="center"/>
        <w:rPr>
          <w:rFonts w:ascii="Verdana" w:hAnsi="Verdana"/>
          <w:b/>
          <w:color w:val="000000"/>
        </w:rPr>
      </w:pPr>
    </w:p>
    <w:p w14:paraId="758C6950" w14:textId="77777777" w:rsidR="004533B0" w:rsidRPr="00141A67" w:rsidRDefault="004533B0" w:rsidP="004533B0">
      <w:pPr>
        <w:shd w:val="clear" w:color="auto" w:fill="FFFFFF"/>
        <w:jc w:val="center"/>
        <w:rPr>
          <w:rFonts w:ascii="Verdana" w:hAnsi="Verdana"/>
          <w:b/>
          <w:color w:val="000000"/>
        </w:rPr>
      </w:pPr>
    </w:p>
    <w:tbl>
      <w:tblPr>
        <w:tblW w:w="9746" w:type="dxa"/>
        <w:tblInd w:w="108" w:type="dxa"/>
        <w:tblLayout w:type="fixed"/>
        <w:tblCellMar>
          <w:left w:w="0" w:type="dxa"/>
          <w:right w:w="0" w:type="dxa"/>
        </w:tblCellMar>
        <w:tblLook w:val="04A0" w:firstRow="1" w:lastRow="0" w:firstColumn="1" w:lastColumn="0" w:noHBand="0" w:noVBand="1"/>
      </w:tblPr>
      <w:tblGrid>
        <w:gridCol w:w="2835"/>
        <w:gridCol w:w="6911"/>
      </w:tblGrid>
      <w:tr w:rsidR="004533B0" w:rsidRPr="00141A67" w14:paraId="25888CE0" w14:textId="77777777" w:rsidTr="00167901">
        <w:tc>
          <w:tcPr>
            <w:tcW w:w="28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B10917"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pavadinimas</w:t>
            </w:r>
          </w:p>
        </w:tc>
        <w:tc>
          <w:tcPr>
            <w:tcW w:w="6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B687E7" w14:textId="77777777" w:rsidR="004533B0" w:rsidRPr="00141A67" w:rsidRDefault="004533B0" w:rsidP="006937A2">
            <w:pPr>
              <w:spacing w:before="100" w:beforeAutospacing="1" w:after="100" w:afterAutospacing="1"/>
              <w:jc w:val="both"/>
              <w:rPr>
                <w:rFonts w:ascii="Verdana" w:hAnsi="Verdana"/>
              </w:rPr>
            </w:pPr>
            <w:r w:rsidRPr="00141A67">
              <w:rPr>
                <w:rFonts w:ascii="Verdana" w:hAnsi="Verdana"/>
              </w:rPr>
              <w:t>Prašymo atlikti drenažo remonto darbus melioruotos žemės savininkams ir naudotojams priėmimas</w:t>
            </w:r>
          </w:p>
        </w:tc>
      </w:tr>
      <w:tr w:rsidR="004533B0" w:rsidRPr="00141A67" w14:paraId="2FB0788C"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912CD8"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kodas</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1672082E" w14:textId="77777777" w:rsidR="004533B0" w:rsidRPr="00141A67" w:rsidRDefault="004533B0" w:rsidP="006937A2">
            <w:pPr>
              <w:spacing w:before="100" w:beforeAutospacing="1" w:after="100" w:afterAutospacing="1"/>
              <w:jc w:val="both"/>
              <w:rPr>
                <w:rFonts w:ascii="Verdana" w:hAnsi="Verdana"/>
              </w:rPr>
            </w:pPr>
            <w:r w:rsidRPr="00141A67">
              <w:rPr>
                <w:rFonts w:ascii="Verdana" w:hAnsi="Verdana"/>
              </w:rPr>
              <w:t>17-15</w:t>
            </w:r>
          </w:p>
        </w:tc>
      </w:tr>
      <w:tr w:rsidR="004533B0" w:rsidRPr="00141A67" w14:paraId="016EA480"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0D674E"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aprašymo versija ir jos sukūrimo data</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3D40EA03" w14:textId="77777777" w:rsidR="004533B0" w:rsidRPr="00141A67" w:rsidRDefault="004533B0" w:rsidP="006937A2">
            <w:pPr>
              <w:jc w:val="both"/>
              <w:rPr>
                <w:rFonts w:ascii="Verdana" w:hAnsi="Verdana"/>
              </w:rPr>
            </w:pPr>
            <w:r>
              <w:rPr>
                <w:rFonts w:ascii="Verdana" w:hAnsi="Verdana"/>
              </w:rPr>
              <w:t>5</w:t>
            </w:r>
            <w:r w:rsidRPr="00141A67">
              <w:rPr>
                <w:rFonts w:ascii="Verdana" w:hAnsi="Verdana"/>
              </w:rPr>
              <w:t xml:space="preserve"> versija</w:t>
            </w:r>
          </w:p>
          <w:p w14:paraId="7E5E4449" w14:textId="13837465" w:rsidR="004533B0" w:rsidRPr="00141A67" w:rsidRDefault="004533B0" w:rsidP="006937A2">
            <w:pPr>
              <w:jc w:val="both"/>
              <w:rPr>
                <w:rFonts w:ascii="Verdana" w:hAnsi="Verdana"/>
              </w:rPr>
            </w:pPr>
            <w:r w:rsidRPr="00141A67">
              <w:rPr>
                <w:rFonts w:ascii="Verdana" w:hAnsi="Verdana"/>
              </w:rPr>
              <w:t>202</w:t>
            </w:r>
            <w:r>
              <w:rPr>
                <w:rFonts w:ascii="Verdana" w:hAnsi="Verdana"/>
              </w:rPr>
              <w:t>5</w:t>
            </w:r>
            <w:r w:rsidRPr="00141A67">
              <w:rPr>
                <w:rFonts w:ascii="Verdana" w:hAnsi="Verdana"/>
              </w:rPr>
              <w:t>-</w:t>
            </w:r>
            <w:r>
              <w:rPr>
                <w:rFonts w:ascii="Verdana" w:hAnsi="Verdana"/>
              </w:rPr>
              <w:t>09</w:t>
            </w:r>
            <w:r w:rsidRPr="00141A67">
              <w:rPr>
                <w:rFonts w:ascii="Verdana" w:hAnsi="Verdana"/>
              </w:rPr>
              <w:t>-</w:t>
            </w:r>
          </w:p>
        </w:tc>
      </w:tr>
      <w:tr w:rsidR="004533B0" w:rsidRPr="00141A67" w14:paraId="349D161C" w14:textId="77777777" w:rsidTr="00167901">
        <w:trPr>
          <w:trHeight w:val="1256"/>
        </w:trPr>
        <w:tc>
          <w:tcPr>
            <w:tcW w:w="2835" w:type="dxa"/>
            <w:vMerge w:val="restart"/>
            <w:tcBorders>
              <w:top w:val="single" w:sz="4" w:space="0" w:color="auto"/>
              <w:left w:val="single" w:sz="8" w:space="0" w:color="auto"/>
              <w:right w:val="single" w:sz="8" w:space="0" w:color="auto"/>
            </w:tcBorders>
            <w:tcMar>
              <w:top w:w="0" w:type="dxa"/>
              <w:left w:w="108" w:type="dxa"/>
              <w:bottom w:w="0" w:type="dxa"/>
              <w:right w:w="108" w:type="dxa"/>
            </w:tcMar>
            <w:hideMark/>
          </w:tcPr>
          <w:p w14:paraId="0CA97F45"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Teisės aktai, reguliuojantys paslaugos teikimą</w:t>
            </w:r>
          </w:p>
        </w:tc>
        <w:tc>
          <w:tcPr>
            <w:tcW w:w="691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D843975" w14:textId="77777777" w:rsidR="004533B0" w:rsidRPr="00141A67" w:rsidRDefault="004533B0" w:rsidP="006937A2">
            <w:pPr>
              <w:jc w:val="both"/>
              <w:rPr>
                <w:rFonts w:ascii="Verdana" w:hAnsi="Verdana"/>
              </w:rPr>
            </w:pPr>
            <w:r w:rsidRPr="00141A67">
              <w:rPr>
                <w:rFonts w:ascii="Verdana" w:hAnsi="Verdana"/>
                <w:color w:val="000000"/>
              </w:rPr>
              <w:t xml:space="preserve">Valstybės lėšomis finansuojamų melioracijos darbų žemės ūkio paskirties žemėje sąrašas, patvirtintas </w:t>
            </w:r>
            <w:r w:rsidRPr="00141A67">
              <w:rPr>
                <w:rFonts w:ascii="Verdana" w:hAnsi="Verdana"/>
              </w:rPr>
              <w:t>Lietuvos Respublikos žemės ūkio ministro 2005 m. gegužės 12 d. įsakymu Nr. 3D-271 „Dėl valstybės lėšomis finansuojamų melioracijos darbų žemės ūkio paskirties žemėje sąrašo ir šių darbų prioritetų“</w:t>
            </w:r>
          </w:p>
        </w:tc>
      </w:tr>
      <w:tr w:rsidR="004533B0" w:rsidRPr="00141A67" w14:paraId="35BB79EB" w14:textId="77777777" w:rsidTr="00167901">
        <w:tc>
          <w:tcPr>
            <w:tcW w:w="2835" w:type="dxa"/>
            <w:vMerge/>
            <w:tcBorders>
              <w:left w:val="single" w:sz="8" w:space="0" w:color="auto"/>
              <w:right w:val="single" w:sz="8" w:space="0" w:color="auto"/>
            </w:tcBorders>
            <w:tcMar>
              <w:top w:w="0" w:type="dxa"/>
              <w:left w:w="108" w:type="dxa"/>
              <w:bottom w:w="0" w:type="dxa"/>
              <w:right w:w="108" w:type="dxa"/>
            </w:tcMar>
            <w:hideMark/>
          </w:tcPr>
          <w:p w14:paraId="0965EED1" w14:textId="77777777" w:rsidR="004533B0" w:rsidRPr="00141A67" w:rsidRDefault="004533B0" w:rsidP="006937A2">
            <w:pPr>
              <w:spacing w:before="100" w:beforeAutospacing="1" w:after="100" w:afterAutospacing="1"/>
              <w:rPr>
                <w:rFonts w:ascii="Verdana" w:hAnsi="Verdana"/>
              </w:rPr>
            </w:pPr>
          </w:p>
        </w:tc>
        <w:tc>
          <w:tcPr>
            <w:tcW w:w="691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68775B5" w14:textId="77777777" w:rsidR="004533B0" w:rsidRPr="00141A67" w:rsidRDefault="004533B0" w:rsidP="006937A2">
            <w:pPr>
              <w:rPr>
                <w:rFonts w:ascii="Verdana" w:hAnsi="Verdana"/>
                <w:color w:val="000000" w:themeColor="text1"/>
              </w:rPr>
            </w:pPr>
            <w:hyperlink r:id="rId5" w:history="1">
              <w:r w:rsidRPr="00141A67">
                <w:rPr>
                  <w:rStyle w:val="Hipersaitas"/>
                  <w:rFonts w:ascii="Verdana" w:eastAsiaTheme="majorEastAsia" w:hAnsi="Verdana"/>
                </w:rPr>
                <w:t>https://e-seimas.lrs.lt/portal/legalActEditions/lt/TAD/TAIS.256180</w:t>
              </w:r>
            </w:hyperlink>
          </w:p>
        </w:tc>
      </w:tr>
      <w:tr w:rsidR="004533B0" w:rsidRPr="00141A67" w14:paraId="68368EBE" w14:textId="77777777" w:rsidTr="00167901">
        <w:trPr>
          <w:trHeight w:val="415"/>
        </w:trPr>
        <w:tc>
          <w:tcPr>
            <w:tcW w:w="2835" w:type="dxa"/>
            <w:vMerge/>
            <w:tcBorders>
              <w:left w:val="single" w:sz="8" w:space="0" w:color="auto"/>
              <w:right w:val="single" w:sz="8" w:space="0" w:color="auto"/>
            </w:tcBorders>
            <w:tcMar>
              <w:top w:w="0" w:type="dxa"/>
              <w:left w:w="108" w:type="dxa"/>
              <w:bottom w:w="0" w:type="dxa"/>
              <w:right w:w="108" w:type="dxa"/>
            </w:tcMar>
            <w:hideMark/>
          </w:tcPr>
          <w:p w14:paraId="74410C0D" w14:textId="77777777" w:rsidR="004533B0" w:rsidRPr="00141A67" w:rsidRDefault="004533B0" w:rsidP="006937A2">
            <w:pPr>
              <w:spacing w:before="100" w:beforeAutospacing="1" w:after="100" w:afterAutospacing="1"/>
              <w:rPr>
                <w:rFonts w:ascii="Verdana" w:hAnsi="Verdana"/>
              </w:rPr>
            </w:pP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7E784D33" w14:textId="77777777" w:rsidR="004533B0" w:rsidRPr="00141A67" w:rsidRDefault="004533B0" w:rsidP="006937A2">
            <w:pPr>
              <w:jc w:val="both"/>
              <w:rPr>
                <w:rFonts w:ascii="Verdana" w:hAnsi="Verdana"/>
              </w:rPr>
            </w:pPr>
            <w:r w:rsidRPr="00141A67">
              <w:rPr>
                <w:rFonts w:ascii="Verdana" w:hAnsi="Verdana"/>
              </w:rPr>
              <w:t>Lietuvos kaimo plėtros 2007-2013 metų programos priemonės „Žemės ir miškų ūkio veikla ir jos infrastuktūra“ veiklos srities „Žemės ūkio vandentvarka“ įgyvendinimo taisyklės, patvirtintos Lietuvos Respublikos žemės ūkio ministro 2007 m. spalio 31 d. įsakymu Nr. 3D-478</w:t>
            </w:r>
          </w:p>
        </w:tc>
      </w:tr>
      <w:tr w:rsidR="004533B0" w:rsidRPr="00141A67" w14:paraId="2A412997" w14:textId="77777777" w:rsidTr="00167901">
        <w:trPr>
          <w:trHeight w:val="415"/>
        </w:trPr>
        <w:tc>
          <w:tcPr>
            <w:tcW w:w="2835" w:type="dxa"/>
            <w:vMerge/>
            <w:tcBorders>
              <w:left w:val="single" w:sz="8" w:space="0" w:color="auto"/>
              <w:bottom w:val="single" w:sz="8" w:space="0" w:color="auto"/>
              <w:right w:val="single" w:sz="8" w:space="0" w:color="auto"/>
            </w:tcBorders>
            <w:tcMar>
              <w:top w:w="0" w:type="dxa"/>
              <w:left w:w="108" w:type="dxa"/>
              <w:bottom w:w="0" w:type="dxa"/>
              <w:right w:w="108" w:type="dxa"/>
            </w:tcMar>
            <w:hideMark/>
          </w:tcPr>
          <w:p w14:paraId="100EFA8C" w14:textId="77777777" w:rsidR="004533B0" w:rsidRPr="00141A67" w:rsidRDefault="004533B0" w:rsidP="006937A2">
            <w:pPr>
              <w:spacing w:before="100" w:beforeAutospacing="1" w:after="100" w:afterAutospacing="1"/>
              <w:rPr>
                <w:rFonts w:ascii="Verdana" w:hAnsi="Verdana"/>
              </w:rPr>
            </w:pP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29AE9970" w14:textId="77777777" w:rsidR="004533B0" w:rsidRPr="00141A67" w:rsidRDefault="004533B0" w:rsidP="006937A2">
            <w:pPr>
              <w:rPr>
                <w:rFonts w:ascii="Verdana" w:hAnsi="Verdana"/>
                <w:color w:val="000000" w:themeColor="text1"/>
              </w:rPr>
            </w:pPr>
            <w:hyperlink r:id="rId6" w:history="1">
              <w:r w:rsidRPr="00141A67">
                <w:rPr>
                  <w:rStyle w:val="Hipersaitas"/>
                  <w:rFonts w:ascii="Verdana" w:eastAsiaTheme="majorEastAsia" w:hAnsi="Verdana"/>
                </w:rPr>
                <w:t>https://www.e-tar.lt/portal/lt/legalActEditions/TAR.4CFD97EA10B3</w:t>
              </w:r>
            </w:hyperlink>
          </w:p>
        </w:tc>
      </w:tr>
      <w:tr w:rsidR="004533B0" w:rsidRPr="00141A67" w14:paraId="686D7A47"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E55FC6"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Informacija ir dokumentai, kuriuos turi pateikti asmuo</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1A97E136" w14:textId="77777777" w:rsidR="004533B0" w:rsidRPr="00141A67" w:rsidRDefault="004533B0" w:rsidP="004533B0">
            <w:pPr>
              <w:pStyle w:val="Sraopastraipa"/>
              <w:numPr>
                <w:ilvl w:val="0"/>
                <w:numId w:val="15"/>
              </w:numPr>
              <w:spacing w:after="0" w:line="240" w:lineRule="auto"/>
              <w:ind w:left="319" w:hanging="319"/>
              <w:jc w:val="both"/>
              <w:rPr>
                <w:rFonts w:ascii="Verdana" w:eastAsia="Times New Roman" w:hAnsi="Verdana" w:cs="Times New Roman"/>
                <w:color w:val="000000" w:themeColor="text1"/>
                <w:lang w:eastAsia="lt-LT"/>
              </w:rPr>
            </w:pPr>
            <w:r w:rsidRPr="00141A67">
              <w:rPr>
                <w:rFonts w:ascii="Verdana" w:eastAsia="Times New Roman" w:hAnsi="Verdana" w:cs="Times New Roman"/>
                <w:color w:val="000000" w:themeColor="text1"/>
                <w:lang w:eastAsia="lt-LT"/>
              </w:rPr>
              <w:t>Asmens prašymas</w:t>
            </w:r>
          </w:p>
          <w:p w14:paraId="4FA78386" w14:textId="77777777" w:rsidR="004533B0" w:rsidRPr="00141A67" w:rsidRDefault="004533B0" w:rsidP="004533B0">
            <w:pPr>
              <w:pStyle w:val="Sraopastraipa"/>
              <w:numPr>
                <w:ilvl w:val="0"/>
                <w:numId w:val="15"/>
              </w:numPr>
              <w:spacing w:after="0" w:line="240" w:lineRule="auto"/>
              <w:ind w:left="319" w:hanging="319"/>
              <w:jc w:val="both"/>
              <w:rPr>
                <w:rFonts w:ascii="Verdana" w:eastAsia="Times New Roman" w:hAnsi="Verdana" w:cs="Times New Roman"/>
                <w:color w:val="000000" w:themeColor="text1"/>
                <w:lang w:eastAsia="lt-LT"/>
              </w:rPr>
            </w:pPr>
            <w:r w:rsidRPr="00141A67">
              <w:rPr>
                <w:rFonts w:ascii="Verdana" w:eastAsia="Times New Roman" w:hAnsi="Verdana" w:cs="Times New Roman"/>
                <w:color w:val="000000" w:themeColor="text1"/>
                <w:lang w:eastAsia="lt-LT"/>
              </w:rPr>
              <w:t>Įgaliojimas, jei atstovaujama kitą asmenį</w:t>
            </w:r>
          </w:p>
        </w:tc>
      </w:tr>
      <w:tr w:rsidR="004533B0" w:rsidRPr="00141A67" w14:paraId="1249092C"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8E463"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teikėjas</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495E87B3" w14:textId="77777777" w:rsidR="004533B0" w:rsidRPr="00141A67" w:rsidRDefault="004533B0" w:rsidP="006937A2">
            <w:pPr>
              <w:rPr>
                <w:rFonts w:ascii="Verdana" w:hAnsi="Verdana"/>
                <w:color w:val="000000" w:themeColor="text1"/>
              </w:rPr>
            </w:pPr>
            <w:r w:rsidRPr="00141A67">
              <w:rPr>
                <w:rFonts w:ascii="Verdana" w:hAnsi="Verdana"/>
                <w:color w:val="000000" w:themeColor="text1"/>
              </w:rPr>
              <w:t xml:space="preserve">Jonas Kazakevičius, Žemės ūkio skyriaus vyriausiasis specialistas, tel. </w:t>
            </w:r>
            <w:r>
              <w:rPr>
                <w:rFonts w:ascii="Verdana" w:hAnsi="Verdana"/>
                <w:color w:val="000000" w:themeColor="text1"/>
              </w:rPr>
              <w:t>+370</w:t>
            </w:r>
            <w:r w:rsidRPr="00141A67">
              <w:rPr>
                <w:rFonts w:ascii="Verdana" w:hAnsi="Verdana"/>
                <w:color w:val="000000" w:themeColor="text1"/>
              </w:rPr>
              <w:t xml:space="preserve"> 343 91 560, </w:t>
            </w:r>
            <w:hyperlink r:id="rId7" w:history="1">
              <w:r w:rsidRPr="00141A67">
                <w:rPr>
                  <w:rStyle w:val="Hipersaitas"/>
                  <w:rFonts w:ascii="Verdana" w:hAnsi="Verdana"/>
                </w:rPr>
                <w:t>jonas.kazakevicius@marijampole.lt</w:t>
              </w:r>
            </w:hyperlink>
          </w:p>
          <w:p w14:paraId="4A88C0C8" w14:textId="77777777" w:rsidR="004533B0" w:rsidRDefault="004533B0" w:rsidP="006937A2">
            <w:pPr>
              <w:rPr>
                <w:rFonts w:ascii="Verdana" w:hAnsi="Verdana"/>
                <w:color w:val="000000" w:themeColor="text1"/>
              </w:rPr>
            </w:pPr>
            <w:r w:rsidRPr="00141A67">
              <w:rPr>
                <w:rFonts w:ascii="Verdana" w:hAnsi="Verdana"/>
                <w:color w:val="000000" w:themeColor="text1"/>
              </w:rPr>
              <w:t xml:space="preserve">Valdas Žemaitis, Žemės ūkio skyriaus vyriausiasis specialistas, </w:t>
            </w:r>
          </w:p>
          <w:p w14:paraId="7B58A1ED" w14:textId="77777777" w:rsidR="004533B0" w:rsidRPr="00141A67" w:rsidRDefault="004533B0" w:rsidP="006937A2">
            <w:pPr>
              <w:rPr>
                <w:rFonts w:ascii="Verdana" w:hAnsi="Verdana"/>
                <w:color w:val="000000" w:themeColor="text1"/>
              </w:rPr>
            </w:pPr>
            <w:r w:rsidRPr="00141A67">
              <w:rPr>
                <w:rFonts w:ascii="Verdana" w:hAnsi="Verdana"/>
                <w:color w:val="000000" w:themeColor="text1"/>
              </w:rPr>
              <w:t xml:space="preserve">tel. </w:t>
            </w:r>
            <w:r>
              <w:rPr>
                <w:rFonts w:ascii="Verdana" w:hAnsi="Verdana"/>
                <w:color w:val="000000" w:themeColor="text1"/>
              </w:rPr>
              <w:t>+370</w:t>
            </w:r>
            <w:r w:rsidRPr="00141A67">
              <w:rPr>
                <w:rFonts w:ascii="Verdana" w:hAnsi="Verdana"/>
                <w:color w:val="000000" w:themeColor="text1"/>
              </w:rPr>
              <w:t xml:space="preserve"> 343 91 560, </w:t>
            </w:r>
            <w:r>
              <w:rPr>
                <w:rFonts w:ascii="Verdana" w:hAnsi="Verdana"/>
                <w:color w:val="000000" w:themeColor="text1"/>
              </w:rPr>
              <w:t>+37069317317</w:t>
            </w:r>
            <w:r>
              <w:rPr>
                <w:rFonts w:ascii="Verdana" w:hAnsi="Verdana"/>
                <w:color w:val="000000" w:themeColor="text1"/>
              </w:rPr>
              <w:br/>
            </w:r>
            <w:hyperlink r:id="rId8" w:history="1">
              <w:r w:rsidRPr="00E20F7B">
                <w:rPr>
                  <w:rStyle w:val="Hipersaitas"/>
                  <w:rFonts w:ascii="Verdana" w:hAnsi="Verdana"/>
                </w:rPr>
                <w:t>v</w:t>
              </w:r>
              <w:r w:rsidRPr="00E20F7B">
                <w:rPr>
                  <w:rStyle w:val="Hipersaitas"/>
                  <w:rFonts w:ascii="Verdana" w:eastAsia="Calibri" w:hAnsi="Verdana"/>
                </w:rPr>
                <w:t>aldas.zemaitis</w:t>
              </w:r>
              <w:r w:rsidRPr="00E20F7B">
                <w:rPr>
                  <w:rStyle w:val="Hipersaitas"/>
                  <w:rFonts w:ascii="Verdana" w:hAnsi="Verdana"/>
                </w:rPr>
                <w:t>@marijampole.lt</w:t>
              </w:r>
            </w:hyperlink>
          </w:p>
        </w:tc>
      </w:tr>
      <w:tr w:rsidR="004533B0" w:rsidRPr="00141A67" w14:paraId="43624F65"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F18B11"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suteikimo trukmė</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4B70D9DA" w14:textId="77777777" w:rsidR="004533B0" w:rsidRPr="00141A67" w:rsidRDefault="004533B0" w:rsidP="006937A2">
            <w:pPr>
              <w:jc w:val="both"/>
              <w:rPr>
                <w:rFonts w:ascii="Verdana" w:hAnsi="Verdana"/>
              </w:rPr>
            </w:pPr>
            <w:r w:rsidRPr="00141A67">
              <w:rPr>
                <w:rFonts w:ascii="Verdana" w:hAnsi="Verdana"/>
              </w:rPr>
              <w:t>15 darbo dienų</w:t>
            </w:r>
          </w:p>
        </w:tc>
      </w:tr>
      <w:tr w:rsidR="004533B0" w:rsidRPr="00141A67" w14:paraId="4A8688FC" w14:textId="77777777" w:rsidTr="00D13709">
        <w:tc>
          <w:tcPr>
            <w:tcW w:w="283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D8CAF4F"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t>Paslaugos suteikimo kaina (jei paslauga teikiama atlygintinai)</w:t>
            </w:r>
          </w:p>
        </w:tc>
        <w:tc>
          <w:tcPr>
            <w:tcW w:w="6911" w:type="dxa"/>
            <w:tcBorders>
              <w:top w:val="nil"/>
              <w:left w:val="nil"/>
              <w:bottom w:val="single" w:sz="4" w:space="0" w:color="auto"/>
              <w:right w:val="single" w:sz="8" w:space="0" w:color="auto"/>
            </w:tcBorders>
            <w:tcMar>
              <w:top w:w="0" w:type="dxa"/>
              <w:left w:w="108" w:type="dxa"/>
              <w:bottom w:w="0" w:type="dxa"/>
              <w:right w:w="108" w:type="dxa"/>
            </w:tcMar>
            <w:hideMark/>
          </w:tcPr>
          <w:p w14:paraId="092E2678" w14:textId="77777777" w:rsidR="004533B0" w:rsidRPr="00141A67" w:rsidRDefault="004533B0" w:rsidP="006937A2">
            <w:pPr>
              <w:jc w:val="both"/>
              <w:rPr>
                <w:rFonts w:ascii="Verdana" w:hAnsi="Verdana"/>
              </w:rPr>
            </w:pPr>
            <w:r w:rsidRPr="00141A67">
              <w:rPr>
                <w:rFonts w:ascii="Verdana" w:hAnsi="Verdana"/>
              </w:rPr>
              <w:t>Paslauga teikiama neatlygintinai</w:t>
            </w:r>
          </w:p>
        </w:tc>
      </w:tr>
      <w:tr w:rsidR="004533B0" w:rsidRPr="00141A67" w14:paraId="56BF8D31" w14:textId="77777777" w:rsidTr="00D13709">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41F8A6" w14:textId="77777777" w:rsidR="004533B0" w:rsidRPr="00141A67" w:rsidRDefault="004533B0" w:rsidP="006937A2">
            <w:pPr>
              <w:spacing w:before="100" w:beforeAutospacing="1" w:after="100" w:afterAutospacing="1"/>
              <w:rPr>
                <w:rFonts w:ascii="Verdana" w:hAnsi="Verdana"/>
              </w:rPr>
            </w:pPr>
            <w:r w:rsidRPr="00141A67">
              <w:rPr>
                <w:rFonts w:ascii="Verdana" w:hAnsi="Verdana"/>
              </w:rPr>
              <w:lastRenderedPageBreak/>
              <w:t>Prašymo forma, pildymo pavyzdys ir prašymo turinys</w:t>
            </w:r>
          </w:p>
        </w:tc>
        <w:tc>
          <w:tcPr>
            <w:tcW w:w="69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ECCE9F" w14:textId="77777777" w:rsidR="004533B0" w:rsidRPr="00141A67" w:rsidRDefault="004533B0" w:rsidP="006937A2">
            <w:pPr>
              <w:jc w:val="both"/>
              <w:rPr>
                <w:rFonts w:ascii="Verdana" w:hAnsi="Verdana"/>
              </w:rPr>
            </w:pPr>
            <w:r w:rsidRPr="00141A67">
              <w:rPr>
                <w:rFonts w:ascii="Verdana" w:hAnsi="Verdana"/>
              </w:rPr>
              <w:t>Prašymo forma</w:t>
            </w:r>
          </w:p>
        </w:tc>
      </w:tr>
      <w:tr w:rsidR="00167901" w:rsidRPr="00141A67" w14:paraId="7CD1378F" w14:textId="77777777" w:rsidTr="00D13709">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986C11" w14:textId="77777777" w:rsidR="00167901" w:rsidRPr="00141A67" w:rsidRDefault="00167901" w:rsidP="00167901">
            <w:pPr>
              <w:spacing w:before="100" w:beforeAutospacing="1" w:after="100" w:afterAutospacing="1"/>
              <w:rPr>
                <w:rFonts w:ascii="Verdana" w:hAnsi="Verdana"/>
              </w:rPr>
            </w:pPr>
            <w:r w:rsidRPr="00141A67">
              <w:rPr>
                <w:rFonts w:ascii="Verdana" w:hAnsi="Verdana"/>
              </w:rPr>
              <w:t>Paslaugos teikėjo veiksmų (neveikimo) apskundimo tvarka</w:t>
            </w:r>
          </w:p>
        </w:tc>
        <w:tc>
          <w:tcPr>
            <w:tcW w:w="69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7684CB" w14:textId="7005A45F" w:rsidR="00167901" w:rsidRPr="00167901" w:rsidRDefault="00167901" w:rsidP="00167901">
            <w:pPr>
              <w:jc w:val="both"/>
              <w:rPr>
                <w:rFonts w:ascii="Verdana" w:hAnsi="Verdana"/>
                <w:strike/>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167901" w:rsidRPr="00141A67" w14:paraId="7E5F6A96" w14:textId="77777777" w:rsidTr="00167901">
        <w:tc>
          <w:tcPr>
            <w:tcW w:w="28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4D64A9" w14:textId="77777777" w:rsidR="00167901" w:rsidRPr="00141A67" w:rsidRDefault="00167901" w:rsidP="00167901">
            <w:pPr>
              <w:spacing w:before="100" w:beforeAutospacing="1" w:after="100" w:afterAutospacing="1"/>
              <w:rPr>
                <w:rFonts w:ascii="Verdana" w:hAnsi="Verdana"/>
              </w:rPr>
            </w:pPr>
            <w:r w:rsidRPr="00141A67">
              <w:rPr>
                <w:rFonts w:ascii="Verdana" w:hAnsi="Verdana"/>
              </w:rPr>
              <w:t>Prašymo priėmimo vieta</w:t>
            </w:r>
          </w:p>
        </w:tc>
        <w:tc>
          <w:tcPr>
            <w:tcW w:w="6911" w:type="dxa"/>
            <w:tcBorders>
              <w:top w:val="nil"/>
              <w:left w:val="nil"/>
              <w:bottom w:val="single" w:sz="8" w:space="0" w:color="auto"/>
              <w:right w:val="single" w:sz="8" w:space="0" w:color="auto"/>
            </w:tcBorders>
            <w:tcMar>
              <w:top w:w="0" w:type="dxa"/>
              <w:left w:w="108" w:type="dxa"/>
              <w:bottom w:w="0" w:type="dxa"/>
              <w:right w:w="108" w:type="dxa"/>
            </w:tcMar>
            <w:hideMark/>
          </w:tcPr>
          <w:p w14:paraId="111B56AD" w14:textId="77777777" w:rsidR="00167901" w:rsidRPr="00141A67" w:rsidRDefault="00167901" w:rsidP="00167901">
            <w:pPr>
              <w:pStyle w:val="bodytext"/>
              <w:spacing w:before="0" w:beforeAutospacing="0" w:after="0" w:afterAutospacing="0"/>
              <w:rPr>
                <w:rFonts w:ascii="Verdana" w:hAnsi="Verdana"/>
              </w:rPr>
            </w:pPr>
            <w:r w:rsidRPr="00141A67">
              <w:rPr>
                <w:rFonts w:ascii="Verdana" w:hAnsi="Verdana"/>
              </w:rPr>
              <w:t xml:space="preserve">Marijampolė, J. Basanavičiaus a. 1, I aukštas, </w:t>
            </w:r>
          </w:p>
          <w:p w14:paraId="60D8F5ED" w14:textId="77777777" w:rsidR="00167901" w:rsidRPr="00141A67" w:rsidRDefault="00167901" w:rsidP="00167901">
            <w:pPr>
              <w:pStyle w:val="bodytext"/>
              <w:spacing w:before="0" w:beforeAutospacing="0" w:after="0" w:afterAutospacing="0"/>
              <w:rPr>
                <w:rFonts w:ascii="Verdana" w:hAnsi="Verdana"/>
              </w:rPr>
            </w:pPr>
            <w:r w:rsidRPr="00141A67">
              <w:rPr>
                <w:rFonts w:ascii="Verdana" w:hAnsi="Verdana"/>
              </w:rPr>
              <w:t xml:space="preserve">3, 4 langelis </w:t>
            </w:r>
          </w:p>
        </w:tc>
      </w:tr>
    </w:tbl>
    <w:p w14:paraId="2D88EACA" w14:textId="77777777" w:rsidR="004533B0" w:rsidRPr="000E28C2" w:rsidRDefault="004533B0" w:rsidP="004533B0"/>
    <w:p w14:paraId="30C297A3" w14:textId="77777777" w:rsidR="00240A0F" w:rsidRDefault="00240A0F" w:rsidP="00240A0F"/>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sectPr w:rsidR="00E66CB4" w:rsidSect="004533B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3"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4"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6"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7634F8"/>
    <w:multiLevelType w:val="hybridMultilevel"/>
    <w:tmpl w:val="311453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8"/>
  </w:num>
  <w:num w:numId="2" w16cid:durableId="953438714">
    <w:abstractNumId w:val="7"/>
  </w:num>
  <w:num w:numId="3" w16cid:durableId="1982610773">
    <w:abstractNumId w:val="13"/>
  </w:num>
  <w:num w:numId="4" w16cid:durableId="978536952">
    <w:abstractNumId w:val="9"/>
  </w:num>
  <w:num w:numId="5" w16cid:durableId="823354511">
    <w:abstractNumId w:val="3"/>
  </w:num>
  <w:num w:numId="6" w16cid:durableId="675888685">
    <w:abstractNumId w:val="6"/>
  </w:num>
  <w:num w:numId="7" w16cid:durableId="1177160033">
    <w:abstractNumId w:val="14"/>
  </w:num>
  <w:num w:numId="8" w16cid:durableId="1213619212">
    <w:abstractNumId w:val="1"/>
  </w:num>
  <w:num w:numId="9" w16cid:durableId="1446340705">
    <w:abstractNumId w:val="4"/>
  </w:num>
  <w:num w:numId="10" w16cid:durableId="1241717178">
    <w:abstractNumId w:val="0"/>
  </w:num>
  <w:num w:numId="11" w16cid:durableId="415783164">
    <w:abstractNumId w:val="10"/>
  </w:num>
  <w:num w:numId="12" w16cid:durableId="497043746">
    <w:abstractNumId w:val="2"/>
  </w:num>
  <w:num w:numId="13" w16cid:durableId="441151641">
    <w:abstractNumId w:val="11"/>
  </w:num>
  <w:num w:numId="14" w16cid:durableId="613828713">
    <w:abstractNumId w:val="5"/>
  </w:num>
  <w:num w:numId="15" w16cid:durableId="4334056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0F30A9"/>
    <w:rsid w:val="00167901"/>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F0952"/>
    <w:rsid w:val="00424F82"/>
    <w:rsid w:val="00430D40"/>
    <w:rsid w:val="004506EC"/>
    <w:rsid w:val="004533B0"/>
    <w:rsid w:val="0049660E"/>
    <w:rsid w:val="00503F54"/>
    <w:rsid w:val="005A49E6"/>
    <w:rsid w:val="005E2EF9"/>
    <w:rsid w:val="005E6F92"/>
    <w:rsid w:val="00647912"/>
    <w:rsid w:val="007007E8"/>
    <w:rsid w:val="007416E0"/>
    <w:rsid w:val="00770F36"/>
    <w:rsid w:val="00795CFC"/>
    <w:rsid w:val="007D688C"/>
    <w:rsid w:val="00886C4E"/>
    <w:rsid w:val="008A2CAA"/>
    <w:rsid w:val="008B7353"/>
    <w:rsid w:val="00930D0F"/>
    <w:rsid w:val="0097664F"/>
    <w:rsid w:val="00984D13"/>
    <w:rsid w:val="009E10DD"/>
    <w:rsid w:val="00A00DCD"/>
    <w:rsid w:val="00A55914"/>
    <w:rsid w:val="00A612B6"/>
    <w:rsid w:val="00AA3E43"/>
    <w:rsid w:val="00AD1FA1"/>
    <w:rsid w:val="00AD2750"/>
    <w:rsid w:val="00B27A8D"/>
    <w:rsid w:val="00BA5D1E"/>
    <w:rsid w:val="00C37034"/>
    <w:rsid w:val="00C5343C"/>
    <w:rsid w:val="00CB0061"/>
    <w:rsid w:val="00CE39C6"/>
    <w:rsid w:val="00CF0B18"/>
    <w:rsid w:val="00D13709"/>
    <w:rsid w:val="00D1608F"/>
    <w:rsid w:val="00D304D4"/>
    <w:rsid w:val="00DC167D"/>
    <w:rsid w:val="00DD3AD0"/>
    <w:rsid w:val="00DD4E14"/>
    <w:rsid w:val="00E13993"/>
    <w:rsid w:val="00E66CB4"/>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 w:type="paragraph" w:customStyle="1" w:styleId="bodytext">
    <w:name w:val="bodytext"/>
    <w:basedOn w:val="prastasis"/>
    <w:rsid w:val="00D304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as.zemaitis@marijampole.lt" TargetMode="External"/><Relationship Id="rId3" Type="http://schemas.openxmlformats.org/officeDocument/2006/relationships/settings" Target="settings.xml"/><Relationship Id="rId7" Type="http://schemas.openxmlformats.org/officeDocument/2006/relationships/hyperlink" Target="mailto:jonas.kazakevicius@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4CFD97EA10B3" TargetMode="External"/><Relationship Id="rId5" Type="http://schemas.openxmlformats.org/officeDocument/2006/relationships/hyperlink" Target="https://e-seimas.lrs.lt/portal/legalActEditions/lt/TAD/TAIS.25618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1850</Words>
  <Characters>1056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31</cp:revision>
  <dcterms:created xsi:type="dcterms:W3CDTF">2025-05-26T12:40:00Z</dcterms:created>
  <dcterms:modified xsi:type="dcterms:W3CDTF">2025-10-07T07:59:00Z</dcterms:modified>
</cp:coreProperties>
</file>