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776A4" w14:textId="3BA6B0E6" w:rsidR="00AF163E" w:rsidRPr="00AF163E" w:rsidRDefault="000B434C" w:rsidP="00AF163E">
      <w:pPr>
        <w:tabs>
          <w:tab w:val="left" w:pos="5557"/>
          <w:tab w:val="left" w:pos="6840"/>
          <w:tab w:val="left" w:pos="7020"/>
        </w:tabs>
        <w:jc w:val="center"/>
        <w:rPr>
          <w:rFonts w:ascii="Verdana" w:hAnsi="Verdana"/>
          <w:b/>
        </w:rPr>
      </w:pPr>
      <w:bookmarkStart w:id="0" w:name="_Hlk146120144"/>
      <w:bookmarkStart w:id="1" w:name="_Hlk146119654"/>
      <w:bookmarkStart w:id="2" w:name="_Hlk146120083"/>
      <w:r>
        <w:rPr>
          <w:rFonts w:ascii="Verdana" w:hAnsi="Verdana"/>
          <w:b/>
        </w:rPr>
        <w:t>ADMINISTRACINĖS</w:t>
      </w:r>
      <w:r w:rsidR="00AF163E" w:rsidRPr="00AF163E">
        <w:rPr>
          <w:rFonts w:ascii="Verdana" w:hAnsi="Verdana"/>
          <w:b/>
        </w:rPr>
        <w:t xml:space="preserve"> PASLAUGOS TEIKIMO APRAŠYMAS</w:t>
      </w:r>
    </w:p>
    <w:p w14:paraId="4D961E0E" w14:textId="754C3D58" w:rsidR="000B434C" w:rsidRPr="000B434C" w:rsidRDefault="000B434C" w:rsidP="000B434C">
      <w:pPr>
        <w:jc w:val="center"/>
        <w:rPr>
          <w:rFonts w:ascii="Verdana" w:hAnsi="Verdana"/>
          <w:b/>
          <w:bCs/>
        </w:rPr>
      </w:pPr>
      <w:r>
        <w:rPr>
          <w:rFonts w:ascii="Verdana" w:hAnsi="Verdana"/>
          <w:b/>
          <w:bCs/>
        </w:rPr>
        <w:t xml:space="preserve">DĖL </w:t>
      </w:r>
      <w:r w:rsidRPr="000B434C">
        <w:rPr>
          <w:rFonts w:ascii="Verdana" w:hAnsi="Verdana"/>
          <w:b/>
          <w:bCs/>
        </w:rPr>
        <w:t>ARCHYVINIŲ DOKUMENTŲ IŠRAŠŲ, NUORAŠŲ AR KOPIJŲ IŠ SAVIVALDYBĖS VEIKLOS ARCHYVO IR (ARBA) LIKVIDUOTŲ JURIDINIŲ ASMENŲ ARCHYVO IŠDAVIM</w:t>
      </w:r>
      <w:r>
        <w:rPr>
          <w:rFonts w:ascii="Verdana" w:hAnsi="Verdana"/>
          <w:b/>
          <w:bCs/>
        </w:rPr>
        <w:t>O</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3289"/>
        <w:gridCol w:w="3763"/>
      </w:tblGrid>
      <w:tr w:rsidR="00D608B5" w:rsidRPr="0057528A" w14:paraId="4F95D8C0" w14:textId="77777777" w:rsidTr="00D608B5">
        <w:tc>
          <w:tcPr>
            <w:tcW w:w="2802" w:type="dxa"/>
          </w:tcPr>
          <w:bookmarkEnd w:id="0"/>
          <w:bookmarkEnd w:id="1"/>
          <w:bookmarkEnd w:id="2"/>
          <w:p w14:paraId="4AABEF0F" w14:textId="1F323314" w:rsidR="00D608B5" w:rsidRPr="00D608B5" w:rsidRDefault="00D608B5" w:rsidP="00D608B5">
            <w:pPr>
              <w:rPr>
                <w:rFonts w:ascii="Verdana" w:hAnsi="Verdana"/>
                <w:color w:val="000000"/>
              </w:rPr>
            </w:pPr>
            <w:r w:rsidRPr="00D608B5">
              <w:rPr>
                <w:rFonts w:ascii="Verdana" w:eastAsia="Noto Sans CJK SC Regular" w:hAnsi="Verdana"/>
                <w:bCs/>
                <w:color w:val="00000A"/>
                <w:lang w:eastAsia="zh-CN" w:bidi="hi-IN"/>
              </w:rPr>
              <w:t>Administracinės paslaugos pavadinimas</w:t>
            </w:r>
          </w:p>
        </w:tc>
        <w:tc>
          <w:tcPr>
            <w:tcW w:w="7052" w:type="dxa"/>
            <w:gridSpan w:val="2"/>
          </w:tcPr>
          <w:p w14:paraId="2EB0CC2E" w14:textId="43489403" w:rsidR="00D608B5" w:rsidRPr="000B434C" w:rsidRDefault="00D608B5" w:rsidP="00510DD9">
            <w:pPr>
              <w:jc w:val="both"/>
              <w:rPr>
                <w:rFonts w:ascii="Verdana" w:hAnsi="Verdana"/>
              </w:rPr>
            </w:pPr>
            <w:r w:rsidRPr="000B434C">
              <w:rPr>
                <w:rFonts w:ascii="Verdana" w:hAnsi="Verdana"/>
              </w:rPr>
              <w:t>Archyvinių dokumentų išrašų, nuorašų ar kopijų iš savivaldybės veiklos archyvo ir (arba) likviduotų juridinių asmenų archyvo išdavimas</w:t>
            </w:r>
          </w:p>
        </w:tc>
      </w:tr>
      <w:tr w:rsidR="00D608B5" w:rsidRPr="0057528A" w14:paraId="65E8237C" w14:textId="77777777" w:rsidTr="00D608B5">
        <w:tc>
          <w:tcPr>
            <w:tcW w:w="2802" w:type="dxa"/>
          </w:tcPr>
          <w:p w14:paraId="0DFDED18" w14:textId="63DE3B17" w:rsidR="00D608B5" w:rsidRPr="00D608B5" w:rsidRDefault="00D608B5" w:rsidP="00D608B5">
            <w:pPr>
              <w:rPr>
                <w:rFonts w:ascii="Verdana" w:hAnsi="Verdana"/>
                <w:color w:val="000000"/>
              </w:rPr>
            </w:pPr>
            <w:r w:rsidRPr="00D608B5">
              <w:rPr>
                <w:rFonts w:ascii="Verdana" w:hAnsi="Verdana"/>
                <w:bCs/>
              </w:rPr>
              <w:t>Administracinės paslaugos kodas</w:t>
            </w:r>
          </w:p>
        </w:tc>
        <w:tc>
          <w:tcPr>
            <w:tcW w:w="7052" w:type="dxa"/>
            <w:gridSpan w:val="2"/>
          </w:tcPr>
          <w:p w14:paraId="71E1FD8F" w14:textId="380F6799" w:rsidR="00D608B5" w:rsidRPr="0057528A" w:rsidRDefault="00D608B5" w:rsidP="00D608B5">
            <w:pPr>
              <w:rPr>
                <w:rFonts w:ascii="Verdana" w:hAnsi="Verdana"/>
              </w:rPr>
            </w:pPr>
            <w:r w:rsidRPr="0057528A">
              <w:rPr>
                <w:rFonts w:ascii="Verdana" w:hAnsi="Verdana"/>
              </w:rPr>
              <w:t>02-0</w:t>
            </w:r>
            <w:r>
              <w:rPr>
                <w:rFonts w:ascii="Verdana" w:hAnsi="Verdana"/>
              </w:rPr>
              <w:t>2</w:t>
            </w:r>
          </w:p>
          <w:p w14:paraId="6E705134" w14:textId="4749FDE8" w:rsidR="00D608B5" w:rsidRPr="0057528A" w:rsidRDefault="00D608B5" w:rsidP="00D608B5">
            <w:pPr>
              <w:rPr>
                <w:rFonts w:ascii="Verdana" w:hAnsi="Verdana"/>
              </w:rPr>
            </w:pPr>
            <w:r w:rsidRPr="0057528A">
              <w:rPr>
                <w:rFonts w:ascii="Verdana" w:hAnsi="Verdana"/>
              </w:rPr>
              <w:t>PAS</w:t>
            </w:r>
            <w:r>
              <w:rPr>
                <w:rFonts w:ascii="Verdana" w:hAnsi="Verdana"/>
              </w:rPr>
              <w:t>A00066</w:t>
            </w:r>
          </w:p>
        </w:tc>
      </w:tr>
      <w:tr w:rsidR="00D608B5" w:rsidRPr="0057528A" w14:paraId="71B467D1" w14:textId="77777777" w:rsidTr="00D608B5">
        <w:tc>
          <w:tcPr>
            <w:tcW w:w="2802" w:type="dxa"/>
          </w:tcPr>
          <w:p w14:paraId="2312FBAA" w14:textId="5F8DBD5E" w:rsidR="00D608B5" w:rsidRPr="00D608B5" w:rsidRDefault="00D608B5" w:rsidP="00D608B5">
            <w:pPr>
              <w:rPr>
                <w:rFonts w:ascii="Verdana" w:hAnsi="Verdana"/>
                <w:color w:val="000000"/>
              </w:rPr>
            </w:pPr>
            <w:r w:rsidRPr="00D608B5">
              <w:rPr>
                <w:rFonts w:ascii="Verdana" w:hAnsi="Verdana"/>
                <w:bCs/>
              </w:rPr>
              <w:t>Administracinės paslaugos aprašymo versija ir jos sukūrimo data</w:t>
            </w:r>
          </w:p>
        </w:tc>
        <w:tc>
          <w:tcPr>
            <w:tcW w:w="7052" w:type="dxa"/>
            <w:gridSpan w:val="2"/>
          </w:tcPr>
          <w:p w14:paraId="26D68FC9" w14:textId="5F81615B" w:rsidR="00D608B5" w:rsidRPr="00EA2F95" w:rsidRDefault="00D608B5" w:rsidP="00D608B5">
            <w:pPr>
              <w:pStyle w:val="bodytext"/>
              <w:spacing w:before="0" w:beforeAutospacing="0" w:after="0" w:afterAutospacing="0"/>
              <w:rPr>
                <w:rFonts w:ascii="Verdana" w:hAnsi="Verdana"/>
              </w:rPr>
            </w:pPr>
            <w:r w:rsidRPr="00EA2F95">
              <w:rPr>
                <w:rFonts w:ascii="Verdana" w:hAnsi="Verdana"/>
              </w:rPr>
              <w:t>4 versija</w:t>
            </w:r>
          </w:p>
          <w:p w14:paraId="1056EC50" w14:textId="0C02FEF2" w:rsidR="00D608B5" w:rsidRPr="002F37CD" w:rsidRDefault="00D608B5" w:rsidP="00D608B5">
            <w:pPr>
              <w:rPr>
                <w:rFonts w:ascii="Verdana" w:hAnsi="Verdana"/>
                <w:highlight w:val="yellow"/>
              </w:rPr>
            </w:pPr>
            <w:r w:rsidRPr="00EA2F95">
              <w:rPr>
                <w:rFonts w:ascii="Verdana" w:hAnsi="Verdana"/>
              </w:rPr>
              <w:t>2026-05-12</w:t>
            </w:r>
          </w:p>
        </w:tc>
      </w:tr>
      <w:tr w:rsidR="00D608B5" w:rsidRPr="0057528A" w14:paraId="22A9A60F" w14:textId="77777777" w:rsidTr="00D608B5">
        <w:tc>
          <w:tcPr>
            <w:tcW w:w="2802" w:type="dxa"/>
          </w:tcPr>
          <w:p w14:paraId="78D1CDAF" w14:textId="5BA69B16" w:rsidR="00D608B5" w:rsidRPr="00D608B5" w:rsidRDefault="00D608B5" w:rsidP="00D608B5">
            <w:pPr>
              <w:rPr>
                <w:rFonts w:ascii="Verdana" w:hAnsi="Verdana"/>
                <w:color w:val="000000"/>
              </w:rPr>
            </w:pPr>
            <w:r w:rsidRPr="00D608B5">
              <w:rPr>
                <w:rFonts w:ascii="Verdana" w:eastAsia="Noto Sans CJK SC Regular" w:hAnsi="Verdana"/>
                <w:bCs/>
                <w:color w:val="00000A"/>
                <w:lang w:eastAsia="zh-CN" w:bidi="hi-IN"/>
              </w:rPr>
              <w:t>Administracinės paslaugos gavėjo (asmens, siekiančio gauti paslaugą) tipas</w:t>
            </w:r>
          </w:p>
        </w:tc>
        <w:tc>
          <w:tcPr>
            <w:tcW w:w="7052" w:type="dxa"/>
            <w:gridSpan w:val="2"/>
          </w:tcPr>
          <w:p w14:paraId="2E5F8CCF" w14:textId="277A3AE1" w:rsidR="00D608B5" w:rsidRPr="002F37CD" w:rsidRDefault="00D608B5" w:rsidP="00D608B5">
            <w:pPr>
              <w:pStyle w:val="bodytext"/>
              <w:spacing w:before="0" w:beforeAutospacing="0" w:after="0" w:afterAutospacing="0"/>
              <w:rPr>
                <w:rFonts w:ascii="Verdana" w:hAnsi="Verdana"/>
                <w:highlight w:val="yellow"/>
              </w:rPr>
            </w:pPr>
            <w:r w:rsidRPr="00EA2F95">
              <w:rPr>
                <w:rFonts w:ascii="Verdana" w:hAnsi="Verdana"/>
              </w:rPr>
              <w:t>Gyventojai</w:t>
            </w:r>
            <w:r w:rsidRPr="00EA2F95">
              <w:rPr>
                <w:rFonts w:ascii="Verdana" w:hAnsi="Verdana"/>
              </w:rPr>
              <w:br/>
              <w:t>Verslo subjektai</w:t>
            </w:r>
          </w:p>
        </w:tc>
      </w:tr>
      <w:tr w:rsidR="00D608B5" w:rsidRPr="0057528A" w14:paraId="27AC7F91" w14:textId="77777777" w:rsidTr="00D608B5">
        <w:tc>
          <w:tcPr>
            <w:tcW w:w="2802" w:type="dxa"/>
          </w:tcPr>
          <w:p w14:paraId="7EB9D09F" w14:textId="21986FF7" w:rsidR="00D608B5" w:rsidRPr="00D608B5" w:rsidRDefault="00D608B5" w:rsidP="00D608B5">
            <w:pPr>
              <w:rPr>
                <w:rFonts w:ascii="Verdana" w:eastAsia="Noto Sans CJK SC Regular" w:hAnsi="Verdana"/>
                <w:bCs/>
                <w:color w:val="00000A"/>
                <w:lang w:eastAsia="zh-CN" w:bidi="hi-IN"/>
              </w:rPr>
            </w:pPr>
            <w:r w:rsidRPr="00D608B5">
              <w:rPr>
                <w:rFonts w:ascii="Verdana" w:hAnsi="Verdana"/>
                <w:bCs/>
              </w:rPr>
              <w:t>Funkcija, kurią vykdant teikiama administracinė paslauga</w:t>
            </w:r>
          </w:p>
        </w:tc>
        <w:tc>
          <w:tcPr>
            <w:tcW w:w="7052" w:type="dxa"/>
            <w:gridSpan w:val="2"/>
          </w:tcPr>
          <w:p w14:paraId="6B86A673" w14:textId="7E8FC107" w:rsidR="00D608B5" w:rsidRPr="0057528A" w:rsidRDefault="00D608B5" w:rsidP="00D608B5">
            <w:pPr>
              <w:pStyle w:val="bodytext"/>
              <w:spacing w:before="0" w:beforeAutospacing="0" w:after="0" w:afterAutospacing="0"/>
              <w:rPr>
                <w:rFonts w:ascii="Verdana" w:hAnsi="Verdana"/>
              </w:rPr>
            </w:pPr>
            <w:r w:rsidRPr="0057528A">
              <w:rPr>
                <w:rFonts w:ascii="Verdana" w:hAnsi="Verdana"/>
              </w:rPr>
              <w:t>Savarankiškoji</w:t>
            </w:r>
          </w:p>
        </w:tc>
      </w:tr>
      <w:tr w:rsidR="00D608B5" w:rsidRPr="0057528A" w14:paraId="22F142E4" w14:textId="77777777" w:rsidTr="00D608B5">
        <w:tc>
          <w:tcPr>
            <w:tcW w:w="2802" w:type="dxa"/>
          </w:tcPr>
          <w:p w14:paraId="4F2D5779" w14:textId="700C0974" w:rsidR="00D608B5" w:rsidRPr="00D608B5" w:rsidRDefault="00D608B5" w:rsidP="00D608B5">
            <w:pPr>
              <w:rPr>
                <w:rFonts w:ascii="Verdana" w:hAnsi="Verdana"/>
                <w:bCs/>
              </w:rPr>
            </w:pPr>
            <w:r w:rsidRPr="00D608B5">
              <w:rPr>
                <w:rFonts w:ascii="Verdana" w:eastAsia="Noto Sans CJK SC Regular" w:hAnsi="Verdana"/>
                <w:bCs/>
                <w:color w:val="00000A"/>
                <w:lang w:eastAsia="zh-CN" w:bidi="hi-IN"/>
              </w:rPr>
              <w:t>Administracinės paslaugos apibūdinimas</w:t>
            </w:r>
          </w:p>
        </w:tc>
        <w:tc>
          <w:tcPr>
            <w:tcW w:w="7052" w:type="dxa"/>
            <w:gridSpan w:val="2"/>
          </w:tcPr>
          <w:p w14:paraId="6B638623" w14:textId="77777777" w:rsidR="00D608B5" w:rsidRPr="002F37CD" w:rsidRDefault="00D608B5" w:rsidP="00D608B5">
            <w:pPr>
              <w:pStyle w:val="bodytext"/>
              <w:spacing w:after="0"/>
              <w:rPr>
                <w:rFonts w:ascii="Verdana" w:hAnsi="Verdana"/>
              </w:rPr>
            </w:pPr>
            <w:r w:rsidRPr="002F37CD">
              <w:rPr>
                <w:rFonts w:ascii="Verdana" w:hAnsi="Verdana"/>
              </w:rPr>
              <w:t>Paslaugos gavėjams suteikiama galimybė gauti Savivaldybės administracijos archyve saugomų dokumentų, kuriais patvirtintas tam tikras juridinis faktas, pažymas, išrašus, nuorašus ar kopijas, archyve saugomų dokumentų pagrindu.</w:t>
            </w:r>
          </w:p>
          <w:p w14:paraId="7091C2F6" w14:textId="7B36E80A" w:rsidR="00D608B5" w:rsidRPr="0057528A" w:rsidRDefault="00D608B5" w:rsidP="00D608B5">
            <w:pPr>
              <w:pStyle w:val="bodytext"/>
              <w:spacing w:after="0"/>
              <w:rPr>
                <w:rFonts w:ascii="Verdana" w:hAnsi="Verdana"/>
              </w:rPr>
            </w:pPr>
            <w:r w:rsidRPr="002F37CD">
              <w:rPr>
                <w:rFonts w:ascii="Verdana" w:hAnsi="Verdana"/>
              </w:rPr>
              <w:t>Prašyma</w:t>
            </w:r>
            <w:r w:rsidR="000406E2">
              <w:rPr>
                <w:rFonts w:ascii="Verdana" w:hAnsi="Verdana"/>
              </w:rPr>
              <w:t>s</w:t>
            </w:r>
            <w:r w:rsidRPr="002F37CD">
              <w:rPr>
                <w:rFonts w:ascii="Verdana" w:hAnsi="Verdana"/>
              </w:rPr>
              <w:t xml:space="preserve"> gali būti pateikiam</w:t>
            </w:r>
            <w:r w:rsidR="000406E2">
              <w:rPr>
                <w:rFonts w:ascii="Verdana" w:hAnsi="Verdana"/>
              </w:rPr>
              <w:t>as</w:t>
            </w:r>
            <w:r w:rsidRPr="002F37CD">
              <w:rPr>
                <w:rFonts w:ascii="Verdana" w:hAnsi="Verdana"/>
              </w:rPr>
              <w:t xml:space="preserve"> raštu (tiesiogiai atvykus į Savivaldybės administraciją), atsiuntus paštu ar elektroniniu būdu (elektroniniu paštu, per </w:t>
            </w:r>
            <w:r>
              <w:rPr>
                <w:rFonts w:ascii="Verdana" w:hAnsi="Verdana"/>
              </w:rPr>
              <w:t>E</w:t>
            </w:r>
            <w:r w:rsidRPr="002F37CD">
              <w:rPr>
                <w:rFonts w:ascii="Verdana" w:hAnsi="Verdana"/>
              </w:rPr>
              <w:t xml:space="preserve">lektroninių valdžios vartų portalą – </w:t>
            </w:r>
            <w:hyperlink r:id="rId8" w:history="1">
              <w:r w:rsidRPr="00B65150">
                <w:rPr>
                  <w:rStyle w:val="Hipersaitas"/>
                  <w:rFonts w:ascii="Verdana" w:hAnsi="Verdana"/>
                </w:rPr>
                <w:t>www.epaslaugos.lt</w:t>
              </w:r>
            </w:hyperlink>
            <w:r w:rsidRPr="002F37CD">
              <w:rPr>
                <w:rFonts w:ascii="Verdana" w:hAnsi="Verdana"/>
              </w:rPr>
              <w:t xml:space="preserve">). Prašymas pateikiamas pagal nustatytą formą. </w:t>
            </w:r>
            <w:r>
              <w:rPr>
                <w:rFonts w:ascii="Verdana" w:hAnsi="Verdana"/>
              </w:rPr>
              <w:br/>
            </w:r>
            <w:r w:rsidRPr="002F37CD">
              <w:rPr>
                <w:rFonts w:ascii="Verdana" w:hAnsi="Verdana"/>
              </w:rPr>
              <w:t>Į prašymą atsakoma tokiu būdu, kokiu jis buvo pateiktas, jeigu paslaugos gavėjas nepageidauja gauti atsakymo kitu būdu.</w:t>
            </w:r>
          </w:p>
        </w:tc>
      </w:tr>
      <w:tr w:rsidR="00D608B5" w:rsidRPr="0057528A" w14:paraId="08FB4908" w14:textId="77777777" w:rsidTr="00D608B5">
        <w:tc>
          <w:tcPr>
            <w:tcW w:w="2802" w:type="dxa"/>
          </w:tcPr>
          <w:p w14:paraId="1A9A0C42" w14:textId="18D3A639" w:rsidR="00D608B5" w:rsidRPr="00D608B5" w:rsidRDefault="00D608B5" w:rsidP="00D608B5">
            <w:pPr>
              <w:rPr>
                <w:rFonts w:ascii="Verdana" w:hAnsi="Verdana"/>
                <w:bCs/>
              </w:rPr>
            </w:pPr>
            <w:r w:rsidRPr="00D608B5">
              <w:rPr>
                <w:rFonts w:ascii="Verdana" w:eastAsia="Noto Sans CJK SC Regular" w:hAnsi="Verdana"/>
                <w:bCs/>
                <w:color w:val="00000A"/>
                <w:lang w:eastAsia="zh-CN" w:bidi="hi-IN"/>
              </w:rPr>
              <w:t>Administracinės p</w:t>
            </w:r>
            <w:r w:rsidRPr="00D608B5">
              <w:rPr>
                <w:rFonts w:ascii="Verdana" w:hAnsi="Verdana"/>
                <w:bCs/>
              </w:rPr>
              <w:t>aslaugos rezultatas</w:t>
            </w:r>
          </w:p>
        </w:tc>
        <w:tc>
          <w:tcPr>
            <w:tcW w:w="7052" w:type="dxa"/>
            <w:gridSpan w:val="2"/>
          </w:tcPr>
          <w:p w14:paraId="19270519" w14:textId="7E075CAF" w:rsidR="00D608B5" w:rsidRPr="0025235B" w:rsidRDefault="00D608B5" w:rsidP="00D608B5">
            <w:pPr>
              <w:pStyle w:val="bodytext"/>
              <w:spacing w:before="0" w:beforeAutospacing="0" w:after="0" w:afterAutospacing="0"/>
              <w:rPr>
                <w:rFonts w:ascii="Verdana" w:hAnsi="Verdana"/>
              </w:rPr>
            </w:pPr>
            <w:r w:rsidRPr="0025235B">
              <w:rPr>
                <w:rFonts w:ascii="Verdana" w:hAnsi="Verdana"/>
              </w:rPr>
              <w:t>Išduot</w:t>
            </w:r>
            <w:r w:rsidR="000406E2">
              <w:rPr>
                <w:rFonts w:ascii="Verdana" w:hAnsi="Verdana"/>
              </w:rPr>
              <w:t>i</w:t>
            </w:r>
            <w:r w:rsidRPr="0025235B">
              <w:rPr>
                <w:rFonts w:ascii="Verdana" w:hAnsi="Verdana"/>
              </w:rPr>
              <w:t xml:space="preserve"> archyvinių dokumentų išrašai, nuorašai ir jų kopijos</w:t>
            </w:r>
          </w:p>
        </w:tc>
      </w:tr>
      <w:tr w:rsidR="00D608B5" w:rsidRPr="0057528A" w14:paraId="21784D65" w14:textId="77777777" w:rsidTr="00D608B5">
        <w:tc>
          <w:tcPr>
            <w:tcW w:w="2802" w:type="dxa"/>
            <w:vMerge w:val="restart"/>
          </w:tcPr>
          <w:p w14:paraId="62832D29" w14:textId="0A9C8E96" w:rsidR="00D608B5" w:rsidRPr="00D608B5" w:rsidRDefault="00D608B5" w:rsidP="00D608B5">
            <w:pPr>
              <w:rPr>
                <w:rFonts w:ascii="Verdana" w:hAnsi="Verdana"/>
                <w:color w:val="000000"/>
              </w:rPr>
            </w:pPr>
            <w:r w:rsidRPr="00D608B5">
              <w:rPr>
                <w:rFonts w:ascii="Verdana" w:eastAsia="Noto Sans CJK SC Regular" w:hAnsi="Verdana"/>
                <w:bCs/>
                <w:color w:val="00000A"/>
                <w:lang w:eastAsia="zh-CN" w:bidi="hi-IN"/>
              </w:rPr>
              <w:t>Teisės aktai, reglamentuojantys administracinės paslaugos teikimą</w:t>
            </w:r>
          </w:p>
        </w:tc>
        <w:tc>
          <w:tcPr>
            <w:tcW w:w="7052" w:type="dxa"/>
            <w:gridSpan w:val="2"/>
          </w:tcPr>
          <w:p w14:paraId="5A419830" w14:textId="0B5EFB37" w:rsidR="00D608B5" w:rsidRPr="0057528A" w:rsidRDefault="00D608B5" w:rsidP="00D608B5">
            <w:pPr>
              <w:rPr>
                <w:rFonts w:ascii="Verdana" w:hAnsi="Verdana"/>
              </w:rPr>
            </w:pPr>
            <w:r w:rsidRPr="0057528A">
              <w:rPr>
                <w:rFonts w:ascii="Verdana" w:hAnsi="Verdana"/>
              </w:rPr>
              <w:t>Lietuvos Respublikos dokumentų ir archyvų įstatymas</w:t>
            </w:r>
          </w:p>
        </w:tc>
      </w:tr>
      <w:tr w:rsidR="00D608B5" w:rsidRPr="0057528A" w14:paraId="53D253CE" w14:textId="77777777" w:rsidTr="00D608B5">
        <w:tc>
          <w:tcPr>
            <w:tcW w:w="2802" w:type="dxa"/>
            <w:vMerge/>
          </w:tcPr>
          <w:p w14:paraId="075F3472" w14:textId="77777777" w:rsidR="00D608B5" w:rsidRPr="00D608B5" w:rsidRDefault="00D608B5" w:rsidP="00D608B5">
            <w:pPr>
              <w:rPr>
                <w:rFonts w:ascii="Verdana" w:hAnsi="Verdana"/>
                <w:color w:val="000000"/>
              </w:rPr>
            </w:pPr>
          </w:p>
        </w:tc>
        <w:tc>
          <w:tcPr>
            <w:tcW w:w="7052" w:type="dxa"/>
            <w:gridSpan w:val="2"/>
          </w:tcPr>
          <w:p w14:paraId="1362E405" w14:textId="1279587A" w:rsidR="00D608B5" w:rsidRPr="0057528A" w:rsidRDefault="00D608B5" w:rsidP="00D608B5">
            <w:pPr>
              <w:rPr>
                <w:rFonts w:ascii="Verdana" w:hAnsi="Verdana"/>
              </w:rPr>
            </w:pPr>
            <w:hyperlink r:id="rId9" w:history="1">
              <w:r w:rsidRPr="0057528A">
                <w:rPr>
                  <w:rStyle w:val="Hipersaitas"/>
                  <w:rFonts w:ascii="Verdana" w:hAnsi="Verdana"/>
                </w:rPr>
                <w:t>https://www.e-tar.lt/portal/lt/legalActEditions/TAR.1FEF229DA7C6</w:t>
              </w:r>
            </w:hyperlink>
          </w:p>
        </w:tc>
      </w:tr>
      <w:tr w:rsidR="00D608B5" w:rsidRPr="0057528A" w14:paraId="215CD604" w14:textId="77777777" w:rsidTr="00D608B5">
        <w:tc>
          <w:tcPr>
            <w:tcW w:w="2802" w:type="dxa"/>
            <w:vMerge/>
          </w:tcPr>
          <w:p w14:paraId="4124C95E" w14:textId="77777777" w:rsidR="00D608B5" w:rsidRPr="00D608B5" w:rsidRDefault="00D608B5" w:rsidP="00D608B5">
            <w:pPr>
              <w:rPr>
                <w:rFonts w:ascii="Verdana" w:hAnsi="Verdana"/>
                <w:color w:val="000000"/>
              </w:rPr>
            </w:pPr>
          </w:p>
        </w:tc>
        <w:tc>
          <w:tcPr>
            <w:tcW w:w="7052" w:type="dxa"/>
            <w:gridSpan w:val="2"/>
          </w:tcPr>
          <w:p w14:paraId="3FFB28E6" w14:textId="7D3C36F0" w:rsidR="00D608B5" w:rsidRPr="0057528A" w:rsidRDefault="00D608B5" w:rsidP="00D608B5">
            <w:pPr>
              <w:rPr>
                <w:rFonts w:ascii="Verdana" w:hAnsi="Verdana"/>
              </w:rPr>
            </w:pPr>
            <w:r w:rsidRPr="0057528A">
              <w:rPr>
                <w:rFonts w:ascii="Verdana" w:hAnsi="Verdana"/>
              </w:rPr>
              <w:t>Lietuvos vyriausiojo archyvaro 2011 m. kovo 9 d. įsakymas Nr.V-100 „Dėl vidaus administravimo dokumentų saugojimo terminų rodyklės patvirtinimo“</w:t>
            </w:r>
          </w:p>
        </w:tc>
      </w:tr>
      <w:tr w:rsidR="00D608B5" w:rsidRPr="0057528A" w14:paraId="53BE51C7" w14:textId="77777777" w:rsidTr="00D608B5">
        <w:trPr>
          <w:trHeight w:val="589"/>
        </w:trPr>
        <w:tc>
          <w:tcPr>
            <w:tcW w:w="2802" w:type="dxa"/>
            <w:vMerge/>
          </w:tcPr>
          <w:p w14:paraId="3B2663C7" w14:textId="77777777" w:rsidR="00D608B5" w:rsidRPr="00D608B5" w:rsidRDefault="00D608B5" w:rsidP="00D608B5">
            <w:pPr>
              <w:rPr>
                <w:rFonts w:ascii="Verdana" w:hAnsi="Verdana"/>
                <w:color w:val="000000"/>
              </w:rPr>
            </w:pPr>
          </w:p>
        </w:tc>
        <w:tc>
          <w:tcPr>
            <w:tcW w:w="7052" w:type="dxa"/>
            <w:gridSpan w:val="2"/>
          </w:tcPr>
          <w:p w14:paraId="73926F22" w14:textId="0DD7207D" w:rsidR="00D608B5" w:rsidRPr="0057528A" w:rsidRDefault="00D608B5" w:rsidP="00D608B5">
            <w:pPr>
              <w:rPr>
                <w:rFonts w:ascii="Verdana" w:hAnsi="Verdana"/>
              </w:rPr>
            </w:pPr>
            <w:hyperlink r:id="rId10" w:history="1">
              <w:r w:rsidRPr="0057528A">
                <w:rPr>
                  <w:rStyle w:val="Hipersaitas"/>
                  <w:rFonts w:ascii="Verdana" w:hAnsi="Verdana"/>
                </w:rPr>
                <w:t>https://www.e-tar.lt/portal/lt/legalActEditions/TAR.11379DB2A362</w:t>
              </w:r>
            </w:hyperlink>
          </w:p>
        </w:tc>
      </w:tr>
      <w:tr w:rsidR="00D608B5" w:rsidRPr="0057528A" w14:paraId="588C37AA" w14:textId="77777777" w:rsidTr="00D608B5">
        <w:tc>
          <w:tcPr>
            <w:tcW w:w="2802" w:type="dxa"/>
            <w:vMerge/>
          </w:tcPr>
          <w:p w14:paraId="73B70822" w14:textId="77777777" w:rsidR="00D608B5" w:rsidRPr="00D608B5" w:rsidRDefault="00D608B5" w:rsidP="00D608B5">
            <w:pPr>
              <w:rPr>
                <w:rFonts w:ascii="Verdana" w:hAnsi="Verdana"/>
                <w:color w:val="000000"/>
              </w:rPr>
            </w:pPr>
          </w:p>
        </w:tc>
        <w:tc>
          <w:tcPr>
            <w:tcW w:w="7052" w:type="dxa"/>
            <w:gridSpan w:val="2"/>
          </w:tcPr>
          <w:p w14:paraId="7E107602" w14:textId="177A0677" w:rsidR="00D608B5" w:rsidRPr="0057528A" w:rsidRDefault="00D608B5" w:rsidP="00D608B5">
            <w:pPr>
              <w:rPr>
                <w:rFonts w:ascii="Verdana" w:hAnsi="Verdana"/>
              </w:rPr>
            </w:pPr>
            <w:r w:rsidRPr="0057528A">
              <w:rPr>
                <w:rFonts w:ascii="Verdana" w:hAnsi="Verdana"/>
              </w:rPr>
              <w:t>Lietuvos Respublikos asmens duomenų teisinės apsaugos įstatymas</w:t>
            </w:r>
          </w:p>
        </w:tc>
      </w:tr>
      <w:tr w:rsidR="00D608B5" w:rsidRPr="0057528A" w14:paraId="3625412B" w14:textId="77777777" w:rsidTr="00D608B5">
        <w:tc>
          <w:tcPr>
            <w:tcW w:w="2802" w:type="dxa"/>
            <w:vMerge/>
          </w:tcPr>
          <w:p w14:paraId="1349C044" w14:textId="77777777" w:rsidR="00D608B5" w:rsidRPr="00D608B5" w:rsidRDefault="00D608B5" w:rsidP="00D608B5">
            <w:pPr>
              <w:rPr>
                <w:rFonts w:ascii="Verdana" w:hAnsi="Verdana"/>
                <w:color w:val="000000"/>
              </w:rPr>
            </w:pPr>
          </w:p>
        </w:tc>
        <w:tc>
          <w:tcPr>
            <w:tcW w:w="7052" w:type="dxa"/>
            <w:gridSpan w:val="2"/>
          </w:tcPr>
          <w:p w14:paraId="3A930B4C" w14:textId="4882350A" w:rsidR="00D608B5" w:rsidRPr="0057528A" w:rsidRDefault="00D608B5" w:rsidP="00D608B5">
            <w:pPr>
              <w:rPr>
                <w:rFonts w:ascii="Verdana" w:hAnsi="Verdana"/>
                <w:b/>
                <w:bCs/>
              </w:rPr>
            </w:pPr>
            <w:hyperlink r:id="rId11" w:history="1">
              <w:r w:rsidRPr="0057528A">
                <w:rPr>
                  <w:rStyle w:val="Hipersaitas"/>
                  <w:rFonts w:ascii="Verdana" w:hAnsi="Verdana"/>
                </w:rPr>
                <w:t>https://www.e-tar.lt/portal/lt/legalActEditions/TAR.5368B592234C</w:t>
              </w:r>
            </w:hyperlink>
          </w:p>
        </w:tc>
      </w:tr>
      <w:tr w:rsidR="00D608B5" w:rsidRPr="0057528A" w14:paraId="708DD693" w14:textId="77777777" w:rsidTr="00D608B5">
        <w:tc>
          <w:tcPr>
            <w:tcW w:w="2802" w:type="dxa"/>
            <w:vMerge/>
          </w:tcPr>
          <w:p w14:paraId="30266769" w14:textId="36EF369C" w:rsidR="00D608B5" w:rsidRPr="00D608B5" w:rsidRDefault="00D608B5" w:rsidP="00D608B5">
            <w:pPr>
              <w:rPr>
                <w:rFonts w:ascii="Verdana" w:hAnsi="Verdana"/>
                <w:color w:val="000000"/>
              </w:rPr>
            </w:pPr>
          </w:p>
        </w:tc>
        <w:tc>
          <w:tcPr>
            <w:tcW w:w="7052" w:type="dxa"/>
            <w:gridSpan w:val="2"/>
          </w:tcPr>
          <w:p w14:paraId="0181EDD6" w14:textId="12D311C2" w:rsidR="00D608B5" w:rsidRPr="0057528A" w:rsidRDefault="00D608B5" w:rsidP="00D608B5">
            <w:pPr>
              <w:rPr>
                <w:rFonts w:ascii="Verdana" w:hAnsi="Verdana"/>
                <w:b/>
                <w:bCs/>
              </w:rPr>
            </w:pPr>
            <w:r w:rsidRPr="0057528A">
              <w:rPr>
                <w:rFonts w:ascii="Verdana" w:hAnsi="Verdana"/>
              </w:rPr>
              <w:t>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p>
        </w:tc>
      </w:tr>
      <w:tr w:rsidR="00D608B5" w:rsidRPr="0057528A" w14:paraId="6A5BAC20" w14:textId="77777777" w:rsidTr="00D608B5">
        <w:tc>
          <w:tcPr>
            <w:tcW w:w="2802" w:type="dxa"/>
            <w:vMerge/>
          </w:tcPr>
          <w:p w14:paraId="311E952A" w14:textId="120EC45C" w:rsidR="00D608B5" w:rsidRPr="00D608B5" w:rsidRDefault="00D608B5" w:rsidP="00D608B5">
            <w:pPr>
              <w:rPr>
                <w:rFonts w:ascii="Verdana" w:hAnsi="Verdana"/>
                <w:color w:val="000000"/>
              </w:rPr>
            </w:pPr>
          </w:p>
        </w:tc>
        <w:tc>
          <w:tcPr>
            <w:tcW w:w="7052" w:type="dxa"/>
            <w:gridSpan w:val="2"/>
          </w:tcPr>
          <w:p w14:paraId="179FD92F" w14:textId="04A957A3" w:rsidR="00D608B5" w:rsidRPr="0057528A" w:rsidRDefault="00D608B5" w:rsidP="00D608B5">
            <w:pPr>
              <w:rPr>
                <w:rFonts w:ascii="Verdana" w:hAnsi="Verdana"/>
                <w:b/>
                <w:bCs/>
              </w:rPr>
            </w:pPr>
            <w:hyperlink r:id="rId12" w:history="1">
              <w:r w:rsidRPr="0057528A">
                <w:rPr>
                  <w:rStyle w:val="Hipersaitas"/>
                  <w:rFonts w:ascii="Verdana" w:hAnsi="Verdana"/>
                </w:rPr>
                <w:t>https://www.e-tar.lt/portal/lt/legalAct/8db58c404fd211e5b0f2b883009b2d06</w:t>
              </w:r>
            </w:hyperlink>
          </w:p>
        </w:tc>
      </w:tr>
      <w:tr w:rsidR="00D608B5" w:rsidRPr="0057528A" w14:paraId="22752C8E" w14:textId="77777777" w:rsidTr="00D608B5">
        <w:tc>
          <w:tcPr>
            <w:tcW w:w="2802" w:type="dxa"/>
          </w:tcPr>
          <w:p w14:paraId="15C6BE71" w14:textId="3BAA91EB" w:rsidR="00D608B5" w:rsidRPr="00D608B5" w:rsidRDefault="00D608B5" w:rsidP="00D608B5">
            <w:pPr>
              <w:rPr>
                <w:rFonts w:ascii="Verdana" w:hAnsi="Verdana"/>
                <w:color w:val="000000"/>
              </w:rPr>
            </w:pPr>
            <w:r w:rsidRPr="00D608B5">
              <w:rPr>
                <w:rFonts w:ascii="Verdana" w:hAnsi="Verdana"/>
                <w:bCs/>
              </w:rPr>
              <w:t>Informacija ir dokumentai, kuriuos turi pateikti asmuo</w:t>
            </w:r>
          </w:p>
        </w:tc>
        <w:tc>
          <w:tcPr>
            <w:tcW w:w="7052" w:type="dxa"/>
            <w:gridSpan w:val="2"/>
            <w:vAlign w:val="center"/>
          </w:tcPr>
          <w:p w14:paraId="73575191" w14:textId="77777777" w:rsidR="00D608B5" w:rsidRPr="0057528A" w:rsidRDefault="00D608B5" w:rsidP="00D608B5">
            <w:pPr>
              <w:pStyle w:val="Betarp"/>
              <w:numPr>
                <w:ilvl w:val="0"/>
                <w:numId w:val="7"/>
              </w:numPr>
              <w:tabs>
                <w:tab w:val="left" w:pos="457"/>
              </w:tabs>
              <w:ind w:left="31" w:hanging="31"/>
              <w:rPr>
                <w:rFonts w:ascii="Verdana" w:hAnsi="Verdana" w:cs="Times New Roman"/>
                <w:color w:val="010101"/>
                <w:sz w:val="24"/>
                <w:szCs w:val="24"/>
              </w:rPr>
            </w:pPr>
            <w:r w:rsidRPr="0057528A">
              <w:rPr>
                <w:rFonts w:ascii="Verdana" w:hAnsi="Verdana" w:cs="Times New Roman"/>
                <w:color w:val="010101"/>
                <w:sz w:val="24"/>
                <w:szCs w:val="24"/>
              </w:rPr>
              <w:t>Prašymas.</w:t>
            </w:r>
          </w:p>
          <w:p w14:paraId="77E116B7" w14:textId="77777777" w:rsidR="00D608B5" w:rsidRPr="0057528A" w:rsidRDefault="00D608B5" w:rsidP="00D608B5">
            <w:pPr>
              <w:pStyle w:val="Betarp"/>
              <w:numPr>
                <w:ilvl w:val="0"/>
                <w:numId w:val="7"/>
              </w:numPr>
              <w:tabs>
                <w:tab w:val="left" w:pos="457"/>
              </w:tabs>
              <w:ind w:left="31" w:hanging="31"/>
              <w:rPr>
                <w:rFonts w:ascii="Verdana" w:hAnsi="Verdana" w:cs="Times New Roman"/>
                <w:color w:val="010101"/>
                <w:sz w:val="24"/>
                <w:szCs w:val="24"/>
              </w:rPr>
            </w:pPr>
            <w:r w:rsidRPr="0057528A">
              <w:rPr>
                <w:rFonts w:ascii="Verdana" w:hAnsi="Verdana" w:cs="Times New Roman"/>
                <w:color w:val="010101"/>
                <w:sz w:val="24"/>
                <w:szCs w:val="24"/>
              </w:rPr>
              <w:t>Asmens tapatybę patvirtinantis dokumentas arba jo kopija, jei prašymas siunčiamas paštu.</w:t>
            </w:r>
          </w:p>
          <w:p w14:paraId="49357277" w14:textId="7947384C" w:rsidR="00D608B5" w:rsidRPr="00BC14A8" w:rsidRDefault="00D608B5" w:rsidP="00D608B5">
            <w:pPr>
              <w:pStyle w:val="Betarp"/>
              <w:numPr>
                <w:ilvl w:val="0"/>
                <w:numId w:val="7"/>
              </w:numPr>
              <w:tabs>
                <w:tab w:val="left" w:pos="457"/>
              </w:tabs>
              <w:ind w:left="31" w:hanging="31"/>
              <w:rPr>
                <w:rFonts w:ascii="Verdana" w:hAnsi="Verdana" w:cs="Times New Roman"/>
                <w:color w:val="010101"/>
                <w:sz w:val="24"/>
                <w:szCs w:val="24"/>
              </w:rPr>
            </w:pPr>
            <w:r w:rsidRPr="00BC14A8">
              <w:rPr>
                <w:rFonts w:ascii="Verdana" w:hAnsi="Verdana" w:cs="Times New Roman"/>
                <w:color w:val="010101"/>
                <w:sz w:val="24"/>
                <w:szCs w:val="24"/>
              </w:rPr>
              <w:t>Atstovavimą patvirtinantis dokumentas ir</w:t>
            </w:r>
            <w:r w:rsidR="00C6215B">
              <w:rPr>
                <w:rFonts w:ascii="Verdana" w:hAnsi="Verdana" w:cs="Times New Roman"/>
                <w:color w:val="010101"/>
                <w:sz w:val="24"/>
                <w:szCs w:val="24"/>
              </w:rPr>
              <w:t xml:space="preserve"> </w:t>
            </w:r>
            <w:r w:rsidRPr="00BC14A8">
              <w:rPr>
                <w:rFonts w:ascii="Verdana" w:hAnsi="Verdana" w:cs="Times New Roman"/>
                <w:color w:val="010101"/>
                <w:sz w:val="24"/>
                <w:szCs w:val="24"/>
              </w:rPr>
              <w:t>atstovaujančio asmens tapatybę patvirtinantis dokumentas arba jų kopijos, jei prašymas siunčiamas paštu (</w:t>
            </w:r>
            <w:r w:rsidR="006F4141">
              <w:rPr>
                <w:rFonts w:ascii="Verdana" w:hAnsi="Verdana" w:cs="Times New Roman"/>
                <w:color w:val="010101"/>
                <w:sz w:val="24"/>
                <w:szCs w:val="24"/>
              </w:rPr>
              <w:t xml:space="preserve">arba </w:t>
            </w:r>
            <w:r w:rsidRPr="00BC14A8">
              <w:rPr>
                <w:rFonts w:ascii="Verdana" w:hAnsi="Verdana" w:cs="Times New Roman"/>
                <w:color w:val="010101"/>
                <w:sz w:val="24"/>
                <w:szCs w:val="24"/>
              </w:rPr>
              <w:t>kai dėl informacijos apie asmenį kreipiasi jo atstovas)</w:t>
            </w:r>
            <w:r w:rsidRPr="0057528A">
              <w:rPr>
                <w:rFonts w:ascii="Verdana" w:hAnsi="Verdana" w:cs="Times New Roman"/>
                <w:color w:val="010101"/>
                <w:sz w:val="24"/>
                <w:szCs w:val="24"/>
              </w:rPr>
              <w:t>.</w:t>
            </w:r>
          </w:p>
        </w:tc>
      </w:tr>
      <w:tr w:rsidR="00D608B5" w:rsidRPr="0057528A" w14:paraId="22A0357F" w14:textId="77777777" w:rsidTr="00D608B5">
        <w:tc>
          <w:tcPr>
            <w:tcW w:w="2802" w:type="dxa"/>
          </w:tcPr>
          <w:p w14:paraId="72084047" w14:textId="19ACC8DA" w:rsidR="00D608B5" w:rsidRPr="00D608B5" w:rsidRDefault="00D608B5" w:rsidP="00D608B5">
            <w:pPr>
              <w:rPr>
                <w:rFonts w:ascii="Verdana" w:hAnsi="Verdana"/>
                <w:color w:val="000000"/>
              </w:rPr>
            </w:pPr>
            <w:r w:rsidRPr="00D608B5">
              <w:rPr>
                <w:rFonts w:ascii="Verdana" w:hAnsi="Verdana"/>
                <w:bCs/>
              </w:rPr>
              <w:t>Informacija ir dokumentai, kuriuos gauna pats paslaugos teikėjas</w:t>
            </w:r>
          </w:p>
        </w:tc>
        <w:tc>
          <w:tcPr>
            <w:tcW w:w="7052" w:type="dxa"/>
            <w:gridSpan w:val="2"/>
          </w:tcPr>
          <w:p w14:paraId="161E4741" w14:textId="09D1A171" w:rsidR="00D608B5" w:rsidRPr="0057528A" w:rsidRDefault="00D608B5" w:rsidP="00D608B5">
            <w:pPr>
              <w:pStyle w:val="Hyperlink3"/>
              <w:tabs>
                <w:tab w:val="left" w:pos="851"/>
              </w:tabs>
              <w:ind w:firstLine="0"/>
              <w:rPr>
                <w:rFonts w:ascii="Verdana" w:hAnsi="Verdana"/>
                <w:sz w:val="24"/>
                <w:szCs w:val="24"/>
                <w:lang w:val="lt-LT"/>
              </w:rPr>
            </w:pPr>
            <w:r w:rsidRPr="0057528A">
              <w:rPr>
                <w:rFonts w:ascii="Verdana" w:hAnsi="Verdana"/>
                <w:sz w:val="24"/>
                <w:szCs w:val="24"/>
                <w:lang w:val="lt-LT"/>
              </w:rPr>
              <w:t>Paslaugos teikėjas iš valstybės registrų, valstybės informacinių sistemų ar kitų institucijų ir įstaigų informacijos negauna.</w:t>
            </w:r>
          </w:p>
        </w:tc>
      </w:tr>
      <w:tr w:rsidR="00D608B5" w:rsidRPr="0057528A" w14:paraId="0C82F6C6" w14:textId="77777777" w:rsidTr="00D608B5">
        <w:tc>
          <w:tcPr>
            <w:tcW w:w="2802" w:type="dxa"/>
          </w:tcPr>
          <w:p w14:paraId="54CC7E59" w14:textId="14A21CED" w:rsidR="00D608B5" w:rsidRPr="00D608B5" w:rsidRDefault="00D608B5" w:rsidP="00D608B5">
            <w:pPr>
              <w:rPr>
                <w:rFonts w:ascii="Verdana" w:hAnsi="Verdana"/>
                <w:bCs/>
              </w:rPr>
            </w:pPr>
            <w:r w:rsidRPr="00D608B5">
              <w:rPr>
                <w:rFonts w:ascii="Verdana" w:eastAsia="Noto Sans CJK SC Regular" w:hAnsi="Verdana"/>
                <w:bCs/>
                <w:color w:val="00000A"/>
                <w:lang w:eastAsia="zh-CN" w:bidi="hi-IN"/>
              </w:rPr>
              <w:t>Administracinės paslaugos teikimo būdas (tipas)</w:t>
            </w:r>
          </w:p>
        </w:tc>
        <w:tc>
          <w:tcPr>
            <w:tcW w:w="7052" w:type="dxa"/>
            <w:gridSpan w:val="2"/>
          </w:tcPr>
          <w:p w14:paraId="79B7E25E" w14:textId="2464FE91" w:rsidR="00D608B5" w:rsidRPr="0057528A" w:rsidRDefault="00D608B5" w:rsidP="00D608B5">
            <w:pPr>
              <w:pStyle w:val="Hyperlink3"/>
              <w:tabs>
                <w:tab w:val="left" w:pos="851"/>
              </w:tabs>
              <w:ind w:firstLine="0"/>
              <w:rPr>
                <w:rFonts w:ascii="Verdana" w:hAnsi="Verdana"/>
                <w:sz w:val="24"/>
                <w:szCs w:val="24"/>
                <w:lang w:val="lt-LT"/>
              </w:rPr>
            </w:pPr>
            <w:r w:rsidRPr="0057528A">
              <w:rPr>
                <w:rFonts w:ascii="Verdana" w:hAnsi="Verdana"/>
                <w:sz w:val="24"/>
                <w:szCs w:val="24"/>
                <w:lang w:val="lt-LT"/>
              </w:rPr>
              <w:t>Neelektroninė</w:t>
            </w:r>
          </w:p>
          <w:p w14:paraId="31D67CEA" w14:textId="40B8EBA3" w:rsidR="00D608B5" w:rsidRPr="0057528A" w:rsidRDefault="00D608B5" w:rsidP="00D608B5">
            <w:pPr>
              <w:pStyle w:val="Hyperlink3"/>
              <w:tabs>
                <w:tab w:val="left" w:pos="851"/>
              </w:tabs>
              <w:ind w:firstLine="0"/>
              <w:rPr>
                <w:rFonts w:ascii="Verdana" w:hAnsi="Verdana"/>
                <w:sz w:val="24"/>
                <w:szCs w:val="24"/>
                <w:lang w:val="lt-LT"/>
              </w:rPr>
            </w:pPr>
            <w:r w:rsidRPr="0057528A">
              <w:rPr>
                <w:rFonts w:ascii="Verdana" w:hAnsi="Verdana"/>
                <w:sz w:val="24"/>
                <w:szCs w:val="24"/>
                <w:lang w:val="lt-LT"/>
              </w:rPr>
              <w:t>Elektroninė</w:t>
            </w:r>
          </w:p>
        </w:tc>
      </w:tr>
      <w:tr w:rsidR="007E5249" w:rsidRPr="0057528A" w14:paraId="4C07B285" w14:textId="77777777" w:rsidTr="00D608B5">
        <w:tc>
          <w:tcPr>
            <w:tcW w:w="2802" w:type="dxa"/>
            <w:vMerge w:val="restart"/>
          </w:tcPr>
          <w:p w14:paraId="6814D317" w14:textId="2A3C7FC0" w:rsidR="007E5249" w:rsidRPr="00D608B5" w:rsidRDefault="007E5249" w:rsidP="00D608B5">
            <w:pPr>
              <w:rPr>
                <w:rFonts w:ascii="Verdana" w:hAnsi="Verdana"/>
              </w:rPr>
            </w:pPr>
            <w:r w:rsidRPr="00D608B5">
              <w:rPr>
                <w:rFonts w:ascii="Verdana" w:hAnsi="Verdana"/>
                <w:bCs/>
              </w:rPr>
              <w:t xml:space="preserve">Duomenys apie elektroninės </w:t>
            </w:r>
            <w:r w:rsidRPr="00D608B5">
              <w:rPr>
                <w:rFonts w:ascii="Verdana" w:eastAsia="Noto Sans CJK SC Regular" w:hAnsi="Verdana"/>
                <w:bCs/>
                <w:color w:val="00000A"/>
                <w:lang w:eastAsia="zh-CN" w:bidi="hi-IN"/>
              </w:rPr>
              <w:t xml:space="preserve">administracinės </w:t>
            </w:r>
            <w:r w:rsidRPr="00D608B5">
              <w:rPr>
                <w:rFonts w:ascii="Verdana" w:hAnsi="Verdana"/>
                <w:bCs/>
              </w:rPr>
              <w:t>paslaugos teikimą</w:t>
            </w:r>
          </w:p>
        </w:tc>
        <w:tc>
          <w:tcPr>
            <w:tcW w:w="7052" w:type="dxa"/>
            <w:gridSpan w:val="2"/>
          </w:tcPr>
          <w:p w14:paraId="67DDB809" w14:textId="77777777" w:rsidR="007E5249" w:rsidRPr="0057528A" w:rsidRDefault="007E5249" w:rsidP="00D608B5">
            <w:pPr>
              <w:pStyle w:val="Hyperlink3"/>
              <w:tabs>
                <w:tab w:val="left" w:pos="352"/>
              </w:tabs>
              <w:ind w:firstLine="0"/>
              <w:rPr>
                <w:rFonts w:ascii="Verdana" w:hAnsi="Verdana"/>
                <w:bCs/>
                <w:sz w:val="24"/>
                <w:szCs w:val="24"/>
                <w:lang w:val="lt-LT"/>
              </w:rPr>
            </w:pPr>
            <w:r w:rsidRPr="0057528A">
              <w:rPr>
                <w:rFonts w:ascii="Verdana" w:hAnsi="Verdana"/>
                <w:b/>
                <w:sz w:val="24"/>
                <w:szCs w:val="24"/>
                <w:lang w:val="lt-LT"/>
              </w:rPr>
              <w:t xml:space="preserve">Nuoroda: </w:t>
            </w:r>
            <w:hyperlink r:id="rId13" w:history="1">
              <w:r w:rsidRPr="00800BC8">
                <w:rPr>
                  <w:rStyle w:val="Hipersaitas"/>
                  <w:rFonts w:ascii="Verdana" w:hAnsi="Verdana"/>
                  <w:bCs/>
                  <w:sz w:val="24"/>
                  <w:szCs w:val="24"/>
                  <w:lang w:val="lt-LT"/>
                </w:rPr>
                <w:t>https://www.epaslaugos.lt/portal/service/137380/23640?searchId=f103c22e-d</w:t>
              </w:r>
              <w:r w:rsidRPr="00800BC8">
                <w:rPr>
                  <w:rStyle w:val="Hipersaitas"/>
                  <w:rFonts w:ascii="Verdana" w:hAnsi="Verdana"/>
                  <w:bCs/>
                  <w:sz w:val="24"/>
                  <w:szCs w:val="24"/>
                  <w:lang w:val="lt-LT"/>
                </w:rPr>
                <w:t>5</w:t>
              </w:r>
              <w:r w:rsidRPr="00800BC8">
                <w:rPr>
                  <w:rStyle w:val="Hipersaitas"/>
                  <w:rFonts w:ascii="Verdana" w:hAnsi="Verdana"/>
                  <w:bCs/>
                  <w:sz w:val="24"/>
                  <w:szCs w:val="24"/>
                  <w:lang w:val="lt-LT"/>
                </w:rPr>
                <w:t>b7-42ce-bd22-0ce652175d3c</w:t>
              </w:r>
            </w:hyperlink>
          </w:p>
          <w:p w14:paraId="3FEA1E98" w14:textId="77777777" w:rsidR="007E5249" w:rsidRPr="0057528A" w:rsidRDefault="007E5249" w:rsidP="00D608B5">
            <w:pPr>
              <w:pStyle w:val="Hyperlink3"/>
              <w:tabs>
                <w:tab w:val="left" w:pos="352"/>
              </w:tabs>
              <w:ind w:firstLine="0"/>
              <w:rPr>
                <w:rFonts w:ascii="Verdana" w:hAnsi="Verdana"/>
                <w:sz w:val="24"/>
                <w:szCs w:val="24"/>
                <w:lang w:val="lt-LT"/>
              </w:rPr>
            </w:pPr>
            <w:r w:rsidRPr="0057528A">
              <w:rPr>
                <w:rFonts w:ascii="Verdana" w:hAnsi="Verdana"/>
                <w:b/>
                <w:sz w:val="24"/>
                <w:szCs w:val="24"/>
                <w:lang w:val="lt-LT"/>
              </w:rPr>
              <w:t xml:space="preserve">Brandos lygis: </w:t>
            </w:r>
            <w:r w:rsidRPr="0057528A">
              <w:rPr>
                <w:rFonts w:ascii="Verdana" w:hAnsi="Verdana"/>
                <w:sz w:val="24"/>
                <w:szCs w:val="24"/>
                <w:lang w:val="lt-LT"/>
              </w:rPr>
              <w:t>4</w:t>
            </w:r>
          </w:p>
          <w:p w14:paraId="13A4783A" w14:textId="77777777" w:rsidR="007E5249" w:rsidRPr="0057528A" w:rsidRDefault="007E5249" w:rsidP="00D608B5">
            <w:pPr>
              <w:pStyle w:val="Hyperlink3"/>
              <w:tabs>
                <w:tab w:val="left" w:pos="352"/>
              </w:tabs>
              <w:ind w:firstLine="0"/>
              <w:rPr>
                <w:rFonts w:ascii="Verdana" w:hAnsi="Verdana"/>
                <w:sz w:val="24"/>
                <w:szCs w:val="24"/>
                <w:lang w:val="lt-LT"/>
              </w:rPr>
            </w:pPr>
            <w:r w:rsidRPr="0057528A">
              <w:rPr>
                <w:rFonts w:ascii="Verdana" w:hAnsi="Verdana"/>
                <w:b/>
                <w:sz w:val="24"/>
                <w:szCs w:val="24"/>
                <w:lang w:val="lt-LT"/>
              </w:rPr>
              <w:t>Tapatybės nustatymas</w:t>
            </w:r>
            <w:r w:rsidRPr="0057528A">
              <w:rPr>
                <w:rFonts w:ascii="Verdana" w:hAnsi="Verdana"/>
                <w:sz w:val="24"/>
                <w:szCs w:val="24"/>
                <w:lang w:val="lt-LT"/>
              </w:rPr>
              <w:t>: reikalingas</w:t>
            </w:r>
          </w:p>
          <w:p w14:paraId="6DBECE92" w14:textId="27A4F5BB" w:rsidR="007E5249" w:rsidRPr="0057528A" w:rsidRDefault="007E5249" w:rsidP="00D608B5">
            <w:pPr>
              <w:pStyle w:val="Hyperlink3"/>
              <w:tabs>
                <w:tab w:val="left" w:pos="851"/>
              </w:tabs>
              <w:ind w:firstLine="0"/>
              <w:rPr>
                <w:rFonts w:ascii="Verdana" w:hAnsi="Verdana"/>
                <w:sz w:val="24"/>
                <w:szCs w:val="24"/>
                <w:lang w:val="lt-LT"/>
              </w:rPr>
            </w:pPr>
            <w:r w:rsidRPr="0057528A">
              <w:rPr>
                <w:rFonts w:ascii="Verdana" w:hAnsi="Verdana"/>
                <w:b/>
                <w:bCs/>
                <w:sz w:val="24"/>
                <w:szCs w:val="24"/>
                <w:lang w:val="lt-LT"/>
              </w:rPr>
              <w:t>Paslaugos užsakymo prisijungimo būdai:</w:t>
            </w:r>
          </w:p>
        </w:tc>
      </w:tr>
      <w:tr w:rsidR="007E5249" w:rsidRPr="0057528A" w14:paraId="37F994FF" w14:textId="77777777" w:rsidTr="00D608B5">
        <w:tc>
          <w:tcPr>
            <w:tcW w:w="2802" w:type="dxa"/>
            <w:vMerge/>
          </w:tcPr>
          <w:p w14:paraId="65A13AB3" w14:textId="7A6D7862" w:rsidR="007E5249" w:rsidRPr="00D608B5" w:rsidRDefault="007E5249" w:rsidP="00D608B5">
            <w:pPr>
              <w:rPr>
                <w:rFonts w:ascii="Verdana" w:hAnsi="Verdana"/>
                <w:bCs/>
              </w:rPr>
            </w:pPr>
          </w:p>
        </w:tc>
        <w:tc>
          <w:tcPr>
            <w:tcW w:w="3289" w:type="dxa"/>
          </w:tcPr>
          <w:p w14:paraId="6DF594A5" w14:textId="62127CBF" w:rsidR="007E5249" w:rsidRPr="0057528A" w:rsidRDefault="007E5249" w:rsidP="00D608B5">
            <w:pPr>
              <w:pStyle w:val="Hyperlink3"/>
              <w:ind w:left="210" w:hanging="210"/>
              <w:jc w:val="left"/>
              <w:rPr>
                <w:rFonts w:ascii="Verdana" w:hAnsi="Verdana"/>
                <w:bCs/>
                <w:sz w:val="24"/>
                <w:szCs w:val="24"/>
                <w:lang w:val="lt-LT"/>
              </w:rPr>
            </w:pPr>
            <w:r w:rsidRPr="00800BC8">
              <w:rPr>
                <w:rFonts w:ascii="Verdana" w:hAnsi="Verdana"/>
                <w:b/>
                <w:sz w:val="24"/>
                <w:szCs w:val="24"/>
                <w:lang w:val="lt-LT"/>
              </w:rPr>
              <w:t>Gyventojams</w:t>
            </w:r>
            <w:r w:rsidRPr="0057528A">
              <w:rPr>
                <w:rFonts w:ascii="Verdana" w:hAnsi="Verdana"/>
                <w:bCs/>
                <w:sz w:val="24"/>
                <w:szCs w:val="24"/>
                <w:lang w:val="lt-LT"/>
              </w:rPr>
              <w:t>:</w:t>
            </w:r>
          </w:p>
          <w:p w14:paraId="015471EF" w14:textId="77777777" w:rsidR="007E5249" w:rsidRDefault="007E5249" w:rsidP="00D608B5">
            <w:pPr>
              <w:pStyle w:val="Hyperlink3"/>
              <w:numPr>
                <w:ilvl w:val="0"/>
                <w:numId w:val="9"/>
              </w:numPr>
              <w:tabs>
                <w:tab w:val="left" w:pos="851"/>
              </w:tabs>
              <w:ind w:left="210" w:hanging="210"/>
              <w:jc w:val="left"/>
              <w:rPr>
                <w:rFonts w:ascii="Verdana" w:hAnsi="Verdana"/>
                <w:bCs/>
                <w:sz w:val="24"/>
                <w:szCs w:val="24"/>
                <w:lang w:val="lt-LT"/>
              </w:rPr>
            </w:pPr>
            <w:r w:rsidRPr="0057528A">
              <w:rPr>
                <w:rFonts w:ascii="Verdana" w:hAnsi="Verdana"/>
                <w:bCs/>
                <w:sz w:val="24"/>
                <w:szCs w:val="24"/>
                <w:lang w:val="lt-LT"/>
              </w:rPr>
              <w:t>elektroninio parašo naudotojams</w:t>
            </w:r>
          </w:p>
          <w:p w14:paraId="7F8D1BBA" w14:textId="77777777" w:rsidR="007E5249" w:rsidRDefault="007E5249" w:rsidP="00D608B5">
            <w:pPr>
              <w:pStyle w:val="Hyperlink3"/>
              <w:numPr>
                <w:ilvl w:val="0"/>
                <w:numId w:val="9"/>
              </w:numPr>
              <w:tabs>
                <w:tab w:val="left" w:pos="851"/>
              </w:tabs>
              <w:ind w:left="210" w:hanging="210"/>
              <w:jc w:val="left"/>
              <w:rPr>
                <w:rFonts w:ascii="Verdana" w:hAnsi="Verdana"/>
                <w:bCs/>
                <w:sz w:val="24"/>
                <w:szCs w:val="24"/>
                <w:lang w:val="lt-LT"/>
              </w:rPr>
            </w:pPr>
            <w:r w:rsidRPr="00800BC8">
              <w:rPr>
                <w:rFonts w:ascii="Verdana" w:hAnsi="Verdana"/>
                <w:bCs/>
                <w:sz w:val="24"/>
                <w:szCs w:val="24"/>
                <w:lang w:val="lt-LT"/>
              </w:rPr>
              <w:t>asmens tapatybės kortelė</w:t>
            </w:r>
          </w:p>
          <w:p w14:paraId="758C3349" w14:textId="636DBC55" w:rsidR="007E5249" w:rsidRPr="00800BC8" w:rsidRDefault="007E5249" w:rsidP="00D608B5">
            <w:pPr>
              <w:pStyle w:val="Hyperlink3"/>
              <w:numPr>
                <w:ilvl w:val="0"/>
                <w:numId w:val="9"/>
              </w:numPr>
              <w:tabs>
                <w:tab w:val="left" w:pos="851"/>
              </w:tabs>
              <w:ind w:left="210" w:hanging="210"/>
              <w:jc w:val="left"/>
              <w:rPr>
                <w:rFonts w:ascii="Verdana" w:hAnsi="Verdana"/>
                <w:bCs/>
                <w:sz w:val="24"/>
                <w:szCs w:val="24"/>
                <w:lang w:val="lt-LT"/>
              </w:rPr>
            </w:pPr>
            <w:r w:rsidRPr="00800BC8">
              <w:rPr>
                <w:rFonts w:ascii="Verdana" w:hAnsi="Verdana"/>
                <w:bCs/>
                <w:sz w:val="24"/>
                <w:szCs w:val="24"/>
                <w:lang w:val="lt-LT"/>
              </w:rPr>
              <w:t>bankai</w:t>
            </w:r>
            <w:r w:rsidRPr="00800BC8">
              <w:rPr>
                <w:rFonts w:ascii="Verdana" w:hAnsi="Verdana"/>
                <w:sz w:val="24"/>
                <w:szCs w:val="24"/>
                <w:lang w:val="lt-LT"/>
              </w:rPr>
              <w:t xml:space="preserve"> </w:t>
            </w:r>
          </w:p>
        </w:tc>
        <w:tc>
          <w:tcPr>
            <w:tcW w:w="3763" w:type="dxa"/>
          </w:tcPr>
          <w:p w14:paraId="5EB51FE1" w14:textId="11A8F887" w:rsidR="007E5249" w:rsidRPr="0057528A" w:rsidRDefault="007E5249" w:rsidP="00D608B5">
            <w:pPr>
              <w:pStyle w:val="Hyperlink3"/>
              <w:ind w:left="210" w:hanging="210"/>
              <w:jc w:val="left"/>
              <w:rPr>
                <w:rFonts w:ascii="Verdana" w:hAnsi="Verdana"/>
                <w:bCs/>
                <w:sz w:val="24"/>
                <w:szCs w:val="24"/>
                <w:lang w:val="lt-LT"/>
              </w:rPr>
            </w:pPr>
            <w:r w:rsidRPr="00800BC8">
              <w:rPr>
                <w:rFonts w:ascii="Verdana" w:hAnsi="Verdana"/>
                <w:b/>
                <w:sz w:val="24"/>
                <w:szCs w:val="24"/>
                <w:lang w:val="lt-LT"/>
              </w:rPr>
              <w:t>Verslo subjektams</w:t>
            </w:r>
            <w:r w:rsidRPr="0057528A">
              <w:rPr>
                <w:rFonts w:ascii="Verdana" w:hAnsi="Verdana"/>
                <w:bCs/>
                <w:sz w:val="24"/>
                <w:szCs w:val="24"/>
                <w:lang w:val="lt-LT"/>
              </w:rPr>
              <w:t>:</w:t>
            </w:r>
          </w:p>
          <w:p w14:paraId="6594DFBD" w14:textId="77777777" w:rsidR="007E5249" w:rsidRDefault="007E5249" w:rsidP="00D608B5">
            <w:pPr>
              <w:pStyle w:val="Hyperlink3"/>
              <w:numPr>
                <w:ilvl w:val="0"/>
                <w:numId w:val="9"/>
              </w:numPr>
              <w:tabs>
                <w:tab w:val="left" w:pos="851"/>
              </w:tabs>
              <w:ind w:left="210" w:hanging="210"/>
              <w:jc w:val="left"/>
              <w:rPr>
                <w:rFonts w:ascii="Verdana" w:hAnsi="Verdana"/>
                <w:bCs/>
                <w:sz w:val="24"/>
                <w:szCs w:val="24"/>
                <w:lang w:val="lt-LT"/>
              </w:rPr>
            </w:pPr>
            <w:r w:rsidRPr="0057528A">
              <w:rPr>
                <w:rFonts w:ascii="Verdana" w:hAnsi="Verdana"/>
                <w:bCs/>
                <w:sz w:val="24"/>
                <w:szCs w:val="24"/>
                <w:lang w:val="lt-LT"/>
              </w:rPr>
              <w:t>elektroninio parašo naudotojams</w:t>
            </w:r>
          </w:p>
          <w:p w14:paraId="1B58502C" w14:textId="77777777" w:rsidR="007E5249" w:rsidRDefault="007E5249" w:rsidP="00D608B5">
            <w:pPr>
              <w:pStyle w:val="Hyperlink3"/>
              <w:numPr>
                <w:ilvl w:val="0"/>
                <w:numId w:val="9"/>
              </w:numPr>
              <w:tabs>
                <w:tab w:val="left" w:pos="851"/>
              </w:tabs>
              <w:ind w:left="210" w:hanging="210"/>
              <w:jc w:val="left"/>
              <w:rPr>
                <w:rFonts w:ascii="Verdana" w:hAnsi="Verdana"/>
                <w:bCs/>
                <w:sz w:val="24"/>
                <w:szCs w:val="24"/>
                <w:lang w:val="lt-LT"/>
              </w:rPr>
            </w:pPr>
            <w:r w:rsidRPr="00800BC8">
              <w:rPr>
                <w:rFonts w:ascii="Verdana" w:hAnsi="Verdana"/>
                <w:bCs/>
                <w:sz w:val="24"/>
                <w:szCs w:val="24"/>
                <w:lang w:val="lt-LT"/>
              </w:rPr>
              <w:t>asmens tapatybės kortelė</w:t>
            </w:r>
          </w:p>
          <w:p w14:paraId="21904D7E" w14:textId="26085ACA" w:rsidR="007E5249" w:rsidRPr="00800BC8" w:rsidRDefault="007E5249" w:rsidP="00D608B5">
            <w:pPr>
              <w:pStyle w:val="Hyperlink3"/>
              <w:numPr>
                <w:ilvl w:val="0"/>
                <w:numId w:val="9"/>
              </w:numPr>
              <w:tabs>
                <w:tab w:val="left" w:pos="851"/>
              </w:tabs>
              <w:ind w:left="210" w:hanging="210"/>
              <w:jc w:val="left"/>
              <w:rPr>
                <w:rFonts w:ascii="Verdana" w:hAnsi="Verdana"/>
                <w:bCs/>
                <w:sz w:val="24"/>
                <w:szCs w:val="24"/>
                <w:lang w:val="lt-LT"/>
              </w:rPr>
            </w:pPr>
            <w:r w:rsidRPr="00800BC8">
              <w:rPr>
                <w:rFonts w:ascii="Verdana" w:hAnsi="Verdana"/>
                <w:bCs/>
                <w:sz w:val="24"/>
                <w:szCs w:val="24"/>
                <w:lang w:val="lt-LT"/>
              </w:rPr>
              <w:t>bankai</w:t>
            </w:r>
            <w:r w:rsidRPr="00800BC8">
              <w:rPr>
                <w:rFonts w:ascii="Verdana" w:hAnsi="Verdana"/>
                <w:sz w:val="24"/>
                <w:szCs w:val="24"/>
                <w:lang w:val="lt-LT"/>
              </w:rPr>
              <w:t xml:space="preserve"> </w:t>
            </w:r>
          </w:p>
        </w:tc>
      </w:tr>
      <w:tr w:rsidR="00D608B5" w:rsidRPr="0057528A" w14:paraId="6B783ADD" w14:textId="77777777" w:rsidTr="00D608B5">
        <w:tc>
          <w:tcPr>
            <w:tcW w:w="2802" w:type="dxa"/>
          </w:tcPr>
          <w:p w14:paraId="75BED0DD" w14:textId="6DFD9F72" w:rsidR="00D608B5" w:rsidRPr="00D608B5" w:rsidRDefault="00D608B5" w:rsidP="00D608B5">
            <w:pPr>
              <w:rPr>
                <w:rFonts w:ascii="Verdana" w:hAnsi="Verdana"/>
              </w:rPr>
            </w:pPr>
            <w:r w:rsidRPr="00D608B5">
              <w:rPr>
                <w:rFonts w:ascii="Verdana" w:eastAsia="Noto Sans CJK SC Regular" w:hAnsi="Verdana"/>
                <w:bCs/>
                <w:color w:val="00000A"/>
                <w:lang w:eastAsia="zh-CN" w:bidi="hi-IN"/>
              </w:rPr>
              <w:t>Administracinės p</w:t>
            </w:r>
            <w:r w:rsidRPr="00D608B5">
              <w:rPr>
                <w:rFonts w:ascii="Verdana" w:hAnsi="Verdana"/>
                <w:bCs/>
              </w:rPr>
              <w:t>aslaugos teikimo proceso aprašymas</w:t>
            </w:r>
          </w:p>
        </w:tc>
        <w:tc>
          <w:tcPr>
            <w:tcW w:w="7052" w:type="dxa"/>
            <w:gridSpan w:val="2"/>
          </w:tcPr>
          <w:p w14:paraId="404D7E54" w14:textId="4A37B366" w:rsidR="00D608B5" w:rsidRPr="00216D77" w:rsidRDefault="00D608B5" w:rsidP="00D608B5">
            <w:pPr>
              <w:suppressLineNumbers/>
              <w:rPr>
                <w:rFonts w:ascii="Verdana" w:hAnsi="Verdana"/>
              </w:rPr>
            </w:pPr>
            <w:r w:rsidRPr="00216D77">
              <w:rPr>
                <w:rFonts w:ascii="Verdana" w:hAnsi="Verdana"/>
                <w:b/>
                <w:bCs/>
              </w:rPr>
              <w:t>„Prašymo pateikimas“</w:t>
            </w:r>
            <w:r w:rsidRPr="00216D77">
              <w:rPr>
                <w:rFonts w:ascii="Verdana" w:hAnsi="Verdana"/>
                <w:b/>
                <w:bCs/>
              </w:rPr>
              <w:br/>
            </w:r>
            <w:r w:rsidRPr="00216D77">
              <w:rPr>
                <w:rFonts w:ascii="Verdana" w:hAnsi="Verdana"/>
              </w:rPr>
              <w:t>1.</w:t>
            </w:r>
            <w:r w:rsidRPr="00216D77">
              <w:rPr>
                <w:rFonts w:ascii="Verdana" w:hAnsi="Verdana"/>
                <w:b/>
                <w:bCs/>
              </w:rPr>
              <w:t xml:space="preserve"> </w:t>
            </w:r>
            <w:r w:rsidRPr="00216D77">
              <w:rPr>
                <w:rFonts w:ascii="Verdana" w:hAnsi="Verdana"/>
              </w:rPr>
              <w:t xml:space="preserve">Prašymą suteikti paslaugą galima pateikti tiesiogiai atvykus į savivaldybės administraciją J. Basanavičiaus a.1, Marijampolė, paštu, elektroniniu paštu </w:t>
            </w:r>
            <w:hyperlink r:id="rId14" w:history="1">
              <w:r w:rsidRPr="00216D77">
                <w:rPr>
                  <w:rStyle w:val="Hipersaitas"/>
                  <w:rFonts w:ascii="Verdana" w:hAnsi="Verdana"/>
                </w:rPr>
                <w:t>paslauga@marijampole.lt</w:t>
              </w:r>
            </w:hyperlink>
            <w:r w:rsidRPr="00216D77">
              <w:rPr>
                <w:rFonts w:ascii="Verdana" w:hAnsi="Verdana"/>
              </w:rPr>
              <w:t xml:space="preserve"> arba prisijungus prie Elektroninių valdžios vartų (</w:t>
            </w:r>
            <w:hyperlink r:id="rId15" w:history="1">
              <w:r w:rsidRPr="00216D77">
                <w:rPr>
                  <w:rStyle w:val="Hipersaitas"/>
                  <w:rFonts w:ascii="Verdana" w:hAnsi="Verdana"/>
                </w:rPr>
                <w:t>www.epaslaugos.lt</w:t>
              </w:r>
            </w:hyperlink>
            <w:r w:rsidRPr="00216D77">
              <w:rPr>
                <w:rFonts w:ascii="Verdana" w:hAnsi="Verdana"/>
              </w:rPr>
              <w:t>)</w:t>
            </w:r>
            <w:r>
              <w:rPr>
                <w:rFonts w:ascii="Verdana" w:hAnsi="Verdana"/>
              </w:rPr>
              <w:t>.</w:t>
            </w:r>
          </w:p>
          <w:p w14:paraId="4B166679" w14:textId="4F70D563" w:rsidR="00D608B5" w:rsidRPr="00216D77" w:rsidRDefault="00D608B5" w:rsidP="00D608B5">
            <w:pPr>
              <w:suppressLineNumbers/>
              <w:rPr>
                <w:rFonts w:ascii="Verdana" w:hAnsi="Verdana"/>
              </w:rPr>
            </w:pPr>
            <w:r w:rsidRPr="00216D77">
              <w:rPr>
                <w:rFonts w:ascii="Verdana" w:hAnsi="Verdana"/>
                <w:b/>
                <w:bCs/>
              </w:rPr>
              <w:t>„Prašymo nagrinėjimas“</w:t>
            </w:r>
          </w:p>
          <w:p w14:paraId="54191F28" w14:textId="00D7DDFC" w:rsidR="00D608B5" w:rsidRPr="00216D77" w:rsidRDefault="00D608B5" w:rsidP="00D608B5">
            <w:pPr>
              <w:suppressLineNumbers/>
              <w:rPr>
                <w:rFonts w:ascii="Verdana" w:hAnsi="Verdana"/>
              </w:rPr>
            </w:pPr>
            <w:r w:rsidRPr="00216D77">
              <w:rPr>
                <w:rFonts w:ascii="Verdana" w:hAnsi="Verdana"/>
              </w:rPr>
              <w:t xml:space="preserve">2. Paslaugos vykdytojas išnagrinėja prašymą ir priima sprendimą patenkinti prašymą, atmeta prašymą arba </w:t>
            </w:r>
            <w:r w:rsidRPr="00216D77">
              <w:rPr>
                <w:rFonts w:ascii="Verdana" w:hAnsi="Verdana"/>
              </w:rPr>
              <w:lastRenderedPageBreak/>
              <w:t>per 5 darbo dienas nuo prašymo gavimo dienos informuoja asmenį apie būtinybę pateikti jam trūkstamus dokumentus ar trūkstamą informaciją.</w:t>
            </w:r>
            <w:r>
              <w:rPr>
                <w:rFonts w:ascii="Verdana" w:hAnsi="Verdana"/>
              </w:rPr>
              <w:br/>
            </w:r>
            <w:r w:rsidRPr="00216D77">
              <w:rPr>
                <w:rFonts w:ascii="Verdana" w:hAnsi="Verdana"/>
              </w:rPr>
              <w:t>3. Paslaugos gavėjas trūkstamus dokumentus ar informaciją pateikia paslaugos teikėjui per 2-5 darbo dienas nuo informacinio pranešimo gavimo dienos.</w:t>
            </w:r>
          </w:p>
          <w:p w14:paraId="19B1A370" w14:textId="77777777" w:rsidR="00D608B5" w:rsidRPr="00216D77" w:rsidRDefault="00D608B5" w:rsidP="00D608B5">
            <w:pPr>
              <w:suppressLineNumbers/>
              <w:rPr>
                <w:rFonts w:ascii="Verdana" w:hAnsi="Verdana"/>
                <w:b/>
                <w:bCs/>
              </w:rPr>
            </w:pPr>
            <w:r w:rsidRPr="00216D77">
              <w:rPr>
                <w:rFonts w:ascii="Verdana" w:hAnsi="Verdana"/>
                <w:b/>
                <w:bCs/>
              </w:rPr>
              <w:t>„Atsakymo pateikimas“</w:t>
            </w:r>
          </w:p>
          <w:p w14:paraId="6C41D472" w14:textId="0C51380C" w:rsidR="00D608B5" w:rsidRPr="00216D77" w:rsidRDefault="00D608B5" w:rsidP="00D608B5">
            <w:pPr>
              <w:suppressLineNumbers/>
              <w:rPr>
                <w:rFonts w:ascii="Verdana" w:hAnsi="Verdana"/>
              </w:rPr>
            </w:pPr>
            <w:r w:rsidRPr="00216D77">
              <w:rPr>
                <w:rFonts w:ascii="Verdana" w:hAnsi="Verdana"/>
              </w:rPr>
              <w:t xml:space="preserve">4. </w:t>
            </w:r>
            <w:r w:rsidRPr="00BC14A8">
              <w:rPr>
                <w:rFonts w:ascii="Verdana" w:hAnsi="Verdana"/>
              </w:rPr>
              <w:t xml:space="preserve">Paslaugos vykdytojas išnagrinėja prašymą </w:t>
            </w:r>
            <w:r>
              <w:rPr>
                <w:rFonts w:ascii="Verdana" w:hAnsi="Verdana"/>
              </w:rPr>
              <w:t>ir parengia atsakymą.</w:t>
            </w:r>
            <w:r w:rsidRPr="00216D77">
              <w:rPr>
                <w:rFonts w:ascii="Verdana" w:hAnsi="Verdana"/>
              </w:rPr>
              <w:t xml:space="preserve"> </w:t>
            </w:r>
          </w:p>
          <w:p w14:paraId="277C6D42" w14:textId="036CB0ED" w:rsidR="00D608B5" w:rsidRPr="00537478" w:rsidRDefault="00D608B5" w:rsidP="00D608B5">
            <w:pPr>
              <w:suppressLineNumbers/>
              <w:rPr>
                <w:rFonts w:ascii="Verdana" w:hAnsi="Verdana"/>
                <w:b/>
                <w:bCs/>
              </w:rPr>
            </w:pPr>
            <w:r w:rsidRPr="00CB255E">
              <w:rPr>
                <w:rFonts w:ascii="Verdana" w:hAnsi="Verdana"/>
              </w:rPr>
              <w:t xml:space="preserve">5. </w:t>
            </w:r>
            <w:r>
              <w:rPr>
                <w:rFonts w:ascii="Verdana" w:hAnsi="Verdana"/>
              </w:rPr>
              <w:t>A</w:t>
            </w:r>
            <w:r w:rsidRPr="00CB255E">
              <w:rPr>
                <w:rFonts w:ascii="Verdana" w:hAnsi="Verdana"/>
              </w:rPr>
              <w:t>tsakymas paslaugos gavėjui pateikiamas tiesiogiai asmeniui atvykus į savivaldybės administraciją, siunčiamas paštu, elektroniniu paštu.</w:t>
            </w:r>
          </w:p>
        </w:tc>
      </w:tr>
      <w:tr w:rsidR="00D608B5" w:rsidRPr="0057528A" w14:paraId="44512F25" w14:textId="77777777" w:rsidTr="00D608B5">
        <w:tc>
          <w:tcPr>
            <w:tcW w:w="2802" w:type="dxa"/>
          </w:tcPr>
          <w:p w14:paraId="540C564C" w14:textId="35DAC92F" w:rsidR="00D608B5" w:rsidRPr="00D608B5" w:rsidRDefault="00D608B5" w:rsidP="00D608B5">
            <w:pPr>
              <w:rPr>
                <w:rFonts w:ascii="Verdana" w:hAnsi="Verdana"/>
              </w:rPr>
            </w:pPr>
            <w:r w:rsidRPr="00D608B5">
              <w:rPr>
                <w:rFonts w:ascii="Verdana" w:eastAsia="Noto Sans CJK SC Regular" w:hAnsi="Verdana"/>
                <w:bCs/>
                <w:color w:val="00000A"/>
                <w:lang w:eastAsia="zh-CN" w:bidi="hi-IN"/>
              </w:rPr>
              <w:lastRenderedPageBreak/>
              <w:t>Administracinės p</w:t>
            </w:r>
            <w:r w:rsidRPr="00D608B5">
              <w:rPr>
                <w:rFonts w:ascii="Verdana" w:hAnsi="Verdana"/>
                <w:bCs/>
              </w:rPr>
              <w:t>aslaugos teikėjas</w:t>
            </w:r>
          </w:p>
        </w:tc>
        <w:tc>
          <w:tcPr>
            <w:tcW w:w="7052" w:type="dxa"/>
            <w:gridSpan w:val="2"/>
            <w:vAlign w:val="center"/>
          </w:tcPr>
          <w:p w14:paraId="43919D6D" w14:textId="6D8621D8" w:rsidR="00D608B5" w:rsidRPr="0057528A" w:rsidRDefault="00D608B5" w:rsidP="00D608B5">
            <w:pPr>
              <w:pStyle w:val="Betarp"/>
              <w:rPr>
                <w:rFonts w:ascii="Verdana" w:hAnsi="Verdana"/>
                <w:sz w:val="24"/>
                <w:szCs w:val="24"/>
                <w:lang w:val="en-US"/>
              </w:rPr>
            </w:pPr>
            <w:r w:rsidRPr="0057528A">
              <w:rPr>
                <w:rFonts w:ascii="Verdana" w:hAnsi="Verdana" w:cs="Times New Roman"/>
                <w:color w:val="010101"/>
                <w:sz w:val="24"/>
                <w:szCs w:val="24"/>
              </w:rPr>
              <w:t xml:space="preserve">Vilma Balakauskienė, Bendrųjų reikalų skyriaus vyriausioji specialistė, </w:t>
            </w:r>
            <w:r w:rsidRPr="0057528A">
              <w:rPr>
                <w:rFonts w:ascii="Verdana" w:hAnsi="Verdana" w:cs="Times New Roman"/>
                <w:color w:val="010101"/>
                <w:sz w:val="24"/>
                <w:szCs w:val="24"/>
              </w:rPr>
              <w:br/>
              <w:t>tel. +370 343 90 081, +370 641 88361,</w:t>
            </w:r>
            <w:r w:rsidRPr="0057528A">
              <w:rPr>
                <w:rFonts w:ascii="Verdana" w:hAnsi="Verdana" w:cs="Times New Roman"/>
                <w:color w:val="010101"/>
                <w:sz w:val="24"/>
                <w:szCs w:val="24"/>
              </w:rPr>
              <w:br/>
              <w:t xml:space="preserve">el. p. </w:t>
            </w:r>
            <w:hyperlink r:id="rId16" w:history="1">
              <w:r w:rsidRPr="0057528A">
                <w:rPr>
                  <w:rStyle w:val="Hipersaitas"/>
                  <w:rFonts w:ascii="Verdana" w:hAnsi="Verdana" w:cs="Times New Roman"/>
                  <w:sz w:val="24"/>
                  <w:szCs w:val="24"/>
                </w:rPr>
                <w:t>vilma.balakauskiene@marijampole.lt</w:t>
              </w:r>
            </w:hyperlink>
          </w:p>
        </w:tc>
      </w:tr>
      <w:tr w:rsidR="00D608B5" w:rsidRPr="0057528A" w14:paraId="4B33FCB8" w14:textId="77777777" w:rsidTr="00D608B5">
        <w:tc>
          <w:tcPr>
            <w:tcW w:w="2802" w:type="dxa"/>
          </w:tcPr>
          <w:p w14:paraId="4F8C57EC" w14:textId="2564D1CA" w:rsidR="00D608B5" w:rsidRPr="00D608B5" w:rsidRDefault="00D608B5" w:rsidP="00D608B5">
            <w:pPr>
              <w:rPr>
                <w:rFonts w:ascii="Verdana" w:hAnsi="Verdana"/>
              </w:rPr>
            </w:pPr>
            <w:r w:rsidRPr="00D608B5">
              <w:rPr>
                <w:rFonts w:ascii="Verdana" w:eastAsia="Noto Sans CJK SC Regular" w:hAnsi="Verdana"/>
                <w:bCs/>
                <w:color w:val="00000A"/>
                <w:lang w:eastAsia="zh-CN" w:bidi="hi-IN"/>
              </w:rPr>
              <w:t>Administracinės p</w:t>
            </w:r>
            <w:r w:rsidRPr="00D608B5">
              <w:rPr>
                <w:rFonts w:ascii="Verdana" w:hAnsi="Verdana"/>
                <w:bCs/>
              </w:rPr>
              <w:t>aslaugos suteikimo trukmė</w:t>
            </w:r>
          </w:p>
        </w:tc>
        <w:tc>
          <w:tcPr>
            <w:tcW w:w="7052" w:type="dxa"/>
            <w:gridSpan w:val="2"/>
          </w:tcPr>
          <w:p w14:paraId="51B9425E" w14:textId="7B32614D" w:rsidR="00D608B5" w:rsidRPr="0057528A" w:rsidRDefault="00D608B5" w:rsidP="00D608B5">
            <w:pPr>
              <w:rPr>
                <w:rFonts w:ascii="Verdana" w:hAnsi="Verdana"/>
              </w:rPr>
            </w:pPr>
            <w:r>
              <w:rPr>
                <w:rFonts w:ascii="Verdana" w:hAnsi="Verdana"/>
              </w:rPr>
              <w:t>20</w:t>
            </w:r>
            <w:r w:rsidRPr="0057528A">
              <w:rPr>
                <w:rFonts w:ascii="Verdana" w:hAnsi="Verdana"/>
              </w:rPr>
              <w:t xml:space="preserve"> darbo dienų</w:t>
            </w:r>
          </w:p>
        </w:tc>
      </w:tr>
      <w:tr w:rsidR="00D608B5" w:rsidRPr="0057528A" w14:paraId="4D0BC83C" w14:textId="77777777" w:rsidTr="00D608B5">
        <w:tc>
          <w:tcPr>
            <w:tcW w:w="2802" w:type="dxa"/>
          </w:tcPr>
          <w:p w14:paraId="1F8F53D1" w14:textId="27D0F153" w:rsidR="00D608B5" w:rsidRPr="00D608B5" w:rsidRDefault="00D608B5" w:rsidP="00D608B5">
            <w:pPr>
              <w:rPr>
                <w:rFonts w:ascii="Verdana" w:hAnsi="Verdana"/>
              </w:rPr>
            </w:pPr>
            <w:r w:rsidRPr="00D608B5">
              <w:rPr>
                <w:rFonts w:ascii="Verdana" w:eastAsia="Noto Sans CJK SC Regular" w:hAnsi="Verdana"/>
                <w:bCs/>
                <w:color w:val="00000A"/>
                <w:lang w:eastAsia="zh-CN" w:bidi="hi-IN"/>
              </w:rPr>
              <w:t>Administracinės p</w:t>
            </w:r>
            <w:r w:rsidRPr="00D608B5">
              <w:rPr>
                <w:rFonts w:ascii="Verdana" w:hAnsi="Verdana"/>
                <w:bCs/>
              </w:rPr>
              <w:t>aslaugos suteikimo kaina (jei paslauga teikiama atlygintinai)</w:t>
            </w:r>
          </w:p>
        </w:tc>
        <w:tc>
          <w:tcPr>
            <w:tcW w:w="7052" w:type="dxa"/>
            <w:gridSpan w:val="2"/>
          </w:tcPr>
          <w:p w14:paraId="6ADD762F" w14:textId="77777777" w:rsidR="00D608B5" w:rsidRPr="0057528A" w:rsidRDefault="00D608B5" w:rsidP="00D608B5">
            <w:pPr>
              <w:rPr>
                <w:rFonts w:ascii="Verdana" w:hAnsi="Verdana"/>
              </w:rPr>
            </w:pPr>
            <w:r w:rsidRPr="0057528A">
              <w:rPr>
                <w:rFonts w:ascii="Verdana" w:hAnsi="Verdana"/>
              </w:rPr>
              <w:t>Paslauga teikiama neatlygintinai</w:t>
            </w:r>
          </w:p>
        </w:tc>
      </w:tr>
      <w:tr w:rsidR="00D608B5" w:rsidRPr="0057528A" w14:paraId="1804BCB6" w14:textId="77777777" w:rsidTr="00D608B5">
        <w:trPr>
          <w:trHeight w:val="937"/>
        </w:trPr>
        <w:tc>
          <w:tcPr>
            <w:tcW w:w="2802" w:type="dxa"/>
          </w:tcPr>
          <w:p w14:paraId="09732867" w14:textId="15C6C6CF" w:rsidR="00D608B5" w:rsidRPr="00D608B5" w:rsidRDefault="00D608B5" w:rsidP="00D608B5">
            <w:pPr>
              <w:rPr>
                <w:rFonts w:ascii="Verdana" w:hAnsi="Verdana"/>
              </w:rPr>
            </w:pPr>
            <w:r w:rsidRPr="00D608B5">
              <w:rPr>
                <w:rFonts w:ascii="Verdana" w:hAnsi="Verdana"/>
                <w:bCs/>
              </w:rPr>
              <w:t>Paslaugos inicijavimo dokumento forma, pildymo pavyzdys</w:t>
            </w:r>
          </w:p>
        </w:tc>
        <w:tc>
          <w:tcPr>
            <w:tcW w:w="7052" w:type="dxa"/>
            <w:gridSpan w:val="2"/>
          </w:tcPr>
          <w:p w14:paraId="485FA333" w14:textId="4F2F82DB" w:rsidR="00D608B5" w:rsidRPr="0025235B" w:rsidRDefault="00D608B5" w:rsidP="00D608B5">
            <w:pPr>
              <w:rPr>
                <w:rFonts w:ascii="Verdana" w:hAnsi="Verdana"/>
              </w:rPr>
            </w:pPr>
            <w:r>
              <w:rPr>
                <w:rFonts w:ascii="Verdana" w:hAnsi="Verdana"/>
              </w:rPr>
              <w:t>P</w:t>
            </w:r>
            <w:r w:rsidRPr="0025235B">
              <w:rPr>
                <w:rFonts w:ascii="Verdana" w:hAnsi="Verdana"/>
              </w:rPr>
              <w:t>rašymas išduoti</w:t>
            </w:r>
            <w:r>
              <w:rPr>
                <w:rFonts w:ascii="Verdana" w:hAnsi="Verdana"/>
              </w:rPr>
              <w:t xml:space="preserve"> </w:t>
            </w:r>
            <w:r w:rsidRPr="0025235B">
              <w:rPr>
                <w:rFonts w:ascii="Verdana" w:hAnsi="Verdana"/>
              </w:rPr>
              <w:t xml:space="preserve">dokumentų išrašus, nuorašus ir kopijas iš likviduotų juridinių asmenų archyvo arba kito savivaldybės tvarkomo archyvo </w:t>
            </w:r>
          </w:p>
        </w:tc>
      </w:tr>
      <w:tr w:rsidR="00D608B5" w:rsidRPr="0057528A" w14:paraId="23A6EA4F" w14:textId="77777777" w:rsidTr="00D608B5">
        <w:tc>
          <w:tcPr>
            <w:tcW w:w="2802" w:type="dxa"/>
            <w:tcBorders>
              <w:top w:val="single" w:sz="4" w:space="0" w:color="auto"/>
              <w:left w:val="single" w:sz="4" w:space="0" w:color="auto"/>
              <w:bottom w:val="single" w:sz="4" w:space="0" w:color="auto"/>
              <w:right w:val="single" w:sz="4" w:space="0" w:color="auto"/>
            </w:tcBorders>
          </w:tcPr>
          <w:p w14:paraId="6840B20D" w14:textId="05C5BBE2" w:rsidR="00D608B5" w:rsidRPr="00D608B5" w:rsidRDefault="00D608B5" w:rsidP="00D608B5">
            <w:pPr>
              <w:rPr>
                <w:rFonts w:ascii="Verdana" w:hAnsi="Verdana"/>
              </w:rPr>
            </w:pPr>
            <w:r w:rsidRPr="00D608B5">
              <w:rPr>
                <w:rFonts w:ascii="Verdana" w:eastAsia="Noto Sans CJK SC Regular" w:hAnsi="Verdana"/>
                <w:bCs/>
                <w:color w:val="00000A"/>
                <w:lang w:eastAsia="zh-CN" w:bidi="hi-IN"/>
              </w:rPr>
              <w:t>Administracinės p</w:t>
            </w:r>
            <w:r w:rsidRPr="00D608B5">
              <w:rPr>
                <w:rFonts w:ascii="Verdana" w:hAnsi="Verdana"/>
                <w:bCs/>
              </w:rPr>
              <w:t>aslaugos teikėjo veiksmų (neveikimo) apskundimo tvarka</w:t>
            </w:r>
          </w:p>
        </w:tc>
        <w:tc>
          <w:tcPr>
            <w:tcW w:w="7052" w:type="dxa"/>
            <w:gridSpan w:val="2"/>
            <w:tcBorders>
              <w:top w:val="single" w:sz="4" w:space="0" w:color="auto"/>
              <w:left w:val="single" w:sz="4" w:space="0" w:color="auto"/>
              <w:bottom w:val="single" w:sz="4" w:space="0" w:color="auto"/>
              <w:right w:val="single" w:sz="4" w:space="0" w:color="auto"/>
            </w:tcBorders>
          </w:tcPr>
          <w:p w14:paraId="0983E2F8" w14:textId="6A94CEB6" w:rsidR="00D608B5" w:rsidRPr="0057528A" w:rsidRDefault="00D608B5" w:rsidP="00D608B5">
            <w:pPr>
              <w:jc w:val="both"/>
              <w:rPr>
                <w:rFonts w:ascii="Verdana" w:hAnsi="Verdana"/>
              </w:rPr>
            </w:pPr>
            <w:r w:rsidRPr="0057528A">
              <w:rPr>
                <w:rFonts w:ascii="Verdana" w:hAnsi="Verdana"/>
                <w:color w:val="000000"/>
              </w:rPr>
              <w:t>Atsakymas (sprendimas) 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w:t>
            </w:r>
            <w:hyperlink r:id="rId17" w:history="1">
              <w:r w:rsidRPr="0057528A">
                <w:rPr>
                  <w:rFonts w:ascii="Verdana" w:hAnsi="Verdana"/>
                  <w:color w:val="0000FF"/>
                  <w:u w:val="single"/>
                </w:rPr>
                <w:t>https://e.teismas.lt</w:t>
              </w:r>
            </w:hyperlink>
            <w:r w:rsidRPr="0057528A">
              <w:rPr>
                <w:rFonts w:ascii="Verdana" w:hAnsi="Verdana"/>
                <w:color w:val="000000"/>
              </w:rPr>
              <w:t>) Lietuvos Respublikos administracinių bylų teisenos įstatymu nustatyta tvarka.</w:t>
            </w:r>
          </w:p>
        </w:tc>
      </w:tr>
      <w:tr w:rsidR="00D608B5" w:rsidRPr="007D5D40" w14:paraId="45461CBB" w14:textId="77777777" w:rsidTr="00D608B5">
        <w:tc>
          <w:tcPr>
            <w:tcW w:w="2802" w:type="dxa"/>
          </w:tcPr>
          <w:p w14:paraId="136F8565" w14:textId="0DC587EC" w:rsidR="00D608B5" w:rsidRPr="00D608B5" w:rsidRDefault="00D608B5" w:rsidP="00D608B5">
            <w:pPr>
              <w:rPr>
                <w:rFonts w:ascii="Verdana" w:hAnsi="Verdana"/>
              </w:rPr>
            </w:pPr>
            <w:r w:rsidRPr="00D608B5">
              <w:rPr>
                <w:rFonts w:ascii="Verdana" w:hAnsi="Verdana"/>
                <w:bCs/>
              </w:rPr>
              <w:t>Prašymo priėmimo vieta</w:t>
            </w:r>
          </w:p>
        </w:tc>
        <w:tc>
          <w:tcPr>
            <w:tcW w:w="7052" w:type="dxa"/>
            <w:gridSpan w:val="2"/>
          </w:tcPr>
          <w:p w14:paraId="176CAD91" w14:textId="7CB78D06" w:rsidR="00D608B5" w:rsidRPr="00510DD9" w:rsidRDefault="00D608B5" w:rsidP="00510DD9">
            <w:pPr>
              <w:rPr>
                <w:rStyle w:val="Hipersaitas"/>
                <w:rFonts w:ascii="Verdana" w:hAnsi="Verdana"/>
                <w:color w:val="auto"/>
                <w:u w:val="none"/>
              </w:rPr>
            </w:pPr>
            <w:r w:rsidRPr="0057528A">
              <w:rPr>
                <w:rFonts w:ascii="Verdana" w:hAnsi="Verdana"/>
              </w:rPr>
              <w:t>Marijampolė, J. Basanavičiaus a. 1, I aukštas, 3, 4</w:t>
            </w:r>
            <w:r w:rsidR="00510DD9">
              <w:rPr>
                <w:rFonts w:ascii="Verdana" w:hAnsi="Verdana"/>
              </w:rPr>
              <w:t xml:space="preserve"> </w:t>
            </w:r>
            <w:r w:rsidRPr="0057528A">
              <w:rPr>
                <w:rFonts w:ascii="Verdana" w:hAnsi="Verdana"/>
              </w:rPr>
              <w:t>langelis</w:t>
            </w:r>
            <w:r w:rsidR="00510DD9">
              <w:rPr>
                <w:rFonts w:ascii="Verdana" w:hAnsi="Verdana"/>
              </w:rPr>
              <w:t xml:space="preserve">, </w:t>
            </w:r>
            <w:r w:rsidRPr="0057528A">
              <w:rPr>
                <w:rFonts w:ascii="Verdana" w:hAnsi="Verdana"/>
              </w:rPr>
              <w:t>el. pašt</w:t>
            </w:r>
            <w:r w:rsidR="00510DD9">
              <w:rPr>
                <w:rFonts w:ascii="Verdana" w:hAnsi="Verdana"/>
              </w:rPr>
              <w:t>as</w:t>
            </w:r>
            <w:r w:rsidRPr="0057528A">
              <w:rPr>
                <w:rFonts w:ascii="Verdana" w:hAnsi="Verdana"/>
              </w:rPr>
              <w:t xml:space="preserve"> </w:t>
            </w:r>
            <w:hyperlink r:id="rId18" w:history="1">
              <w:r w:rsidRPr="0057528A">
                <w:rPr>
                  <w:rStyle w:val="Hipersaitas"/>
                  <w:rFonts w:ascii="Verdana" w:hAnsi="Verdana"/>
                </w:rPr>
                <w:t>paslauga@marijampole.lt</w:t>
              </w:r>
            </w:hyperlink>
          </w:p>
          <w:p w14:paraId="3F4B4295" w14:textId="24BA0B5C" w:rsidR="00D608B5" w:rsidRPr="00D03D62" w:rsidRDefault="00D608B5" w:rsidP="00D608B5">
            <w:pPr>
              <w:pStyle w:val="prastasiniatinklio"/>
              <w:spacing w:before="0" w:after="0"/>
              <w:rPr>
                <w:rFonts w:ascii="Verdana" w:hAnsi="Verdana" w:cs="Times New Roman"/>
                <w:color w:val="333333"/>
                <w:sz w:val="24"/>
                <w:szCs w:val="24"/>
              </w:rPr>
            </w:pPr>
            <w:r w:rsidRPr="0057528A">
              <w:rPr>
                <w:rFonts w:ascii="Verdana" w:hAnsi="Verdana" w:cs="Times New Roman"/>
                <w:color w:val="auto"/>
                <w:sz w:val="24"/>
                <w:szCs w:val="24"/>
              </w:rPr>
              <w:t xml:space="preserve">Paslauga teikiama ir elektroniniu būdu </w:t>
            </w:r>
            <w:r w:rsidRPr="0057528A">
              <w:rPr>
                <w:rFonts w:ascii="Verdana" w:hAnsi="Verdana" w:cs="Times New Roman"/>
                <w:noProof/>
                <w:color w:val="E5AA31"/>
                <w:sz w:val="24"/>
                <w:szCs w:val="24"/>
              </w:rPr>
              <w:drawing>
                <wp:inline distT="0" distB="0" distL="0" distR="0" wp14:anchorId="1231FAFF" wp14:editId="6CBBF116">
                  <wp:extent cx="190500" cy="209550"/>
                  <wp:effectExtent l="0" t="0" r="0" b="0"/>
                  <wp:docPr id="1" name="Paveikslėlis 1" descr="https://www.marijampole.lt/data/public/uploads/2020/04/d194_e-11019.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https://www.marijampole.lt/data/public/uploads/2020/04/d194_e-11019.jpg">
                            <a:hlinkClick r:id="rId19"/>
                          </pic:cNvPr>
                          <pic:cNvPicPr>
                            <a:picLocks noChangeAspect="1" noChangeArrowheads="1"/>
                          </pic:cNvPicPr>
                        </pic:nvPicPr>
                        <pic:blipFill>
                          <a:blip r:embed="rId20"/>
                          <a:srcRect/>
                          <a:stretch>
                            <a:fillRect/>
                          </a:stretch>
                        </pic:blipFill>
                        <pic:spPr bwMode="auto">
                          <a:xfrm>
                            <a:off x="0" y="0"/>
                            <a:ext cx="190500" cy="209550"/>
                          </a:xfrm>
                          <a:prstGeom prst="rect">
                            <a:avLst/>
                          </a:prstGeom>
                          <a:noFill/>
                          <a:ln w="9525">
                            <a:noFill/>
                            <a:miter lim="800000"/>
                            <a:headEnd/>
                            <a:tailEnd/>
                          </a:ln>
                        </pic:spPr>
                      </pic:pic>
                    </a:graphicData>
                  </a:graphic>
                </wp:inline>
              </w:drawing>
            </w:r>
          </w:p>
        </w:tc>
      </w:tr>
    </w:tbl>
    <w:p w14:paraId="2DC8FA2A" w14:textId="77777777" w:rsidR="00755568" w:rsidRPr="005D65B3" w:rsidRDefault="00755568" w:rsidP="00755568">
      <w:pPr>
        <w:rPr>
          <w:rFonts w:ascii="Verdana" w:hAnsi="Verdana"/>
        </w:rPr>
      </w:pPr>
    </w:p>
    <w:p w14:paraId="01B90730" w14:textId="77777777" w:rsidR="0077774F" w:rsidRDefault="0077774F" w:rsidP="00755568">
      <w:pPr>
        <w:rPr>
          <w:rFonts w:ascii="Verdana" w:hAnsi="Verdana"/>
        </w:rPr>
      </w:pPr>
    </w:p>
    <w:sectPr w:rsidR="0077774F" w:rsidSect="00510DD9">
      <w:headerReference w:type="even" r:id="rId21"/>
      <w:headerReference w:type="default" r:id="rId22"/>
      <w:footerReference w:type="even" r:id="rId23"/>
      <w:footerReference w:type="default" r:id="rId24"/>
      <w:headerReference w:type="first" r:id="rId25"/>
      <w:footerReference w:type="first" r:id="rId26"/>
      <w:pgSz w:w="11906" w:h="16838"/>
      <w:pgMar w:top="1701"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DA7B3" w14:textId="77777777" w:rsidR="005C5D84" w:rsidRDefault="005C5D84">
      <w:r>
        <w:separator/>
      </w:r>
    </w:p>
  </w:endnote>
  <w:endnote w:type="continuationSeparator" w:id="0">
    <w:p w14:paraId="325E967A" w14:textId="77777777" w:rsidR="005C5D84" w:rsidRDefault="005C5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F81C" w14:textId="77777777" w:rsidR="00171859" w:rsidRDefault="0017185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78A6C" w14:textId="77777777" w:rsidR="00171859" w:rsidRPr="00C709B3" w:rsidRDefault="00171859" w:rsidP="00C709B3">
    <w:pPr>
      <w:pStyle w:val="Porat"/>
      <w:tabs>
        <w:tab w:val="clear" w:pos="4819"/>
        <w:tab w:val="clear" w:pos="9638"/>
      </w:tabs>
      <w:jc w:val="righ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8B2D3" w14:textId="77777777" w:rsidR="00171859" w:rsidRPr="00A3276F" w:rsidRDefault="00171859" w:rsidP="00A3276F">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72E7D" w14:textId="77777777" w:rsidR="005C5D84" w:rsidRDefault="005C5D84">
      <w:r>
        <w:separator/>
      </w:r>
    </w:p>
  </w:footnote>
  <w:footnote w:type="continuationSeparator" w:id="0">
    <w:p w14:paraId="647D4576" w14:textId="77777777" w:rsidR="005C5D84" w:rsidRDefault="005C5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5DA4" w14:textId="77777777" w:rsidR="00171859" w:rsidRDefault="0017185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7498" w14:textId="77777777" w:rsidR="00171859" w:rsidRPr="00C709B3" w:rsidRDefault="007447E6" w:rsidP="00024D31">
    <w:pPr>
      <w:pStyle w:val="Antrats"/>
      <w:jc w:val="center"/>
      <w:rPr>
        <w:sz w:val="20"/>
        <w:szCs w:val="20"/>
      </w:rPr>
    </w:pPr>
    <w:r w:rsidRPr="00C709B3">
      <w:rPr>
        <w:rStyle w:val="Puslapionumeris"/>
        <w:sz w:val="20"/>
        <w:szCs w:val="20"/>
      </w:rPr>
      <w:fldChar w:fldCharType="begin"/>
    </w:r>
    <w:r w:rsidRPr="00C709B3">
      <w:rPr>
        <w:rStyle w:val="Puslapionumeris"/>
        <w:sz w:val="20"/>
        <w:szCs w:val="20"/>
      </w:rPr>
      <w:instrText xml:space="preserve"> PAGE </w:instrText>
    </w:r>
    <w:r w:rsidRPr="00C709B3">
      <w:rPr>
        <w:rStyle w:val="Puslapionumeris"/>
        <w:sz w:val="20"/>
        <w:szCs w:val="20"/>
      </w:rPr>
      <w:fldChar w:fldCharType="separate"/>
    </w:r>
    <w:r>
      <w:rPr>
        <w:rStyle w:val="Puslapionumeris"/>
        <w:noProof/>
        <w:sz w:val="20"/>
        <w:szCs w:val="20"/>
      </w:rPr>
      <w:t>2</w:t>
    </w:r>
    <w:r w:rsidRPr="00C709B3">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DF9CB" w14:textId="77777777" w:rsidR="00171859" w:rsidRPr="00291AF8" w:rsidRDefault="00171859" w:rsidP="00291AF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56CBC"/>
    <w:multiLevelType w:val="multilevel"/>
    <w:tmpl w:val="DAD83F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A439F"/>
    <w:multiLevelType w:val="multilevel"/>
    <w:tmpl w:val="B4C0B6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65878"/>
    <w:multiLevelType w:val="multilevel"/>
    <w:tmpl w:val="67F6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4201E"/>
    <w:multiLevelType w:val="multilevel"/>
    <w:tmpl w:val="C6E834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AC7275"/>
    <w:multiLevelType w:val="multilevel"/>
    <w:tmpl w:val="A5FC2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541BA3"/>
    <w:multiLevelType w:val="hybridMultilevel"/>
    <w:tmpl w:val="859055A8"/>
    <w:lvl w:ilvl="0" w:tplc="36E660A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418B3B2F"/>
    <w:multiLevelType w:val="multilevel"/>
    <w:tmpl w:val="8F0E8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8B67FB"/>
    <w:multiLevelType w:val="multilevel"/>
    <w:tmpl w:val="905EE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3F028E"/>
    <w:multiLevelType w:val="multilevel"/>
    <w:tmpl w:val="BCFEE4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7E450E"/>
    <w:multiLevelType w:val="hybridMultilevel"/>
    <w:tmpl w:val="AB6858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1437804"/>
    <w:multiLevelType w:val="hybridMultilevel"/>
    <w:tmpl w:val="13BC6342"/>
    <w:lvl w:ilvl="0" w:tplc="04270001">
      <w:start w:val="1"/>
      <w:numFmt w:val="bullet"/>
      <w:lvlText w:val=""/>
      <w:lvlJc w:val="left"/>
      <w:pPr>
        <w:ind w:left="788" w:hanging="360"/>
      </w:pPr>
      <w:rPr>
        <w:rFonts w:ascii="Symbol" w:hAnsi="Symbol" w:hint="default"/>
      </w:rPr>
    </w:lvl>
    <w:lvl w:ilvl="1" w:tplc="04270003" w:tentative="1">
      <w:start w:val="1"/>
      <w:numFmt w:val="bullet"/>
      <w:lvlText w:val="o"/>
      <w:lvlJc w:val="left"/>
      <w:pPr>
        <w:ind w:left="1508" w:hanging="360"/>
      </w:pPr>
      <w:rPr>
        <w:rFonts w:ascii="Courier New" w:hAnsi="Courier New" w:cs="Courier New" w:hint="default"/>
      </w:rPr>
    </w:lvl>
    <w:lvl w:ilvl="2" w:tplc="04270005" w:tentative="1">
      <w:start w:val="1"/>
      <w:numFmt w:val="bullet"/>
      <w:lvlText w:val=""/>
      <w:lvlJc w:val="left"/>
      <w:pPr>
        <w:ind w:left="2228" w:hanging="360"/>
      </w:pPr>
      <w:rPr>
        <w:rFonts w:ascii="Wingdings" w:hAnsi="Wingdings" w:hint="default"/>
      </w:rPr>
    </w:lvl>
    <w:lvl w:ilvl="3" w:tplc="04270001" w:tentative="1">
      <w:start w:val="1"/>
      <w:numFmt w:val="bullet"/>
      <w:lvlText w:val=""/>
      <w:lvlJc w:val="left"/>
      <w:pPr>
        <w:ind w:left="2948" w:hanging="360"/>
      </w:pPr>
      <w:rPr>
        <w:rFonts w:ascii="Symbol" w:hAnsi="Symbol" w:hint="default"/>
      </w:rPr>
    </w:lvl>
    <w:lvl w:ilvl="4" w:tplc="04270003" w:tentative="1">
      <w:start w:val="1"/>
      <w:numFmt w:val="bullet"/>
      <w:lvlText w:val="o"/>
      <w:lvlJc w:val="left"/>
      <w:pPr>
        <w:ind w:left="3668" w:hanging="360"/>
      </w:pPr>
      <w:rPr>
        <w:rFonts w:ascii="Courier New" w:hAnsi="Courier New" w:cs="Courier New" w:hint="default"/>
      </w:rPr>
    </w:lvl>
    <w:lvl w:ilvl="5" w:tplc="04270005" w:tentative="1">
      <w:start w:val="1"/>
      <w:numFmt w:val="bullet"/>
      <w:lvlText w:val=""/>
      <w:lvlJc w:val="left"/>
      <w:pPr>
        <w:ind w:left="4388" w:hanging="360"/>
      </w:pPr>
      <w:rPr>
        <w:rFonts w:ascii="Wingdings" w:hAnsi="Wingdings" w:hint="default"/>
      </w:rPr>
    </w:lvl>
    <w:lvl w:ilvl="6" w:tplc="04270001" w:tentative="1">
      <w:start w:val="1"/>
      <w:numFmt w:val="bullet"/>
      <w:lvlText w:val=""/>
      <w:lvlJc w:val="left"/>
      <w:pPr>
        <w:ind w:left="5108" w:hanging="360"/>
      </w:pPr>
      <w:rPr>
        <w:rFonts w:ascii="Symbol" w:hAnsi="Symbol" w:hint="default"/>
      </w:rPr>
    </w:lvl>
    <w:lvl w:ilvl="7" w:tplc="04270003" w:tentative="1">
      <w:start w:val="1"/>
      <w:numFmt w:val="bullet"/>
      <w:lvlText w:val="o"/>
      <w:lvlJc w:val="left"/>
      <w:pPr>
        <w:ind w:left="5828" w:hanging="360"/>
      </w:pPr>
      <w:rPr>
        <w:rFonts w:ascii="Courier New" w:hAnsi="Courier New" w:cs="Courier New" w:hint="default"/>
      </w:rPr>
    </w:lvl>
    <w:lvl w:ilvl="8" w:tplc="04270005" w:tentative="1">
      <w:start w:val="1"/>
      <w:numFmt w:val="bullet"/>
      <w:lvlText w:val=""/>
      <w:lvlJc w:val="left"/>
      <w:pPr>
        <w:ind w:left="6548" w:hanging="360"/>
      </w:pPr>
      <w:rPr>
        <w:rFonts w:ascii="Wingdings" w:hAnsi="Wingdings" w:hint="default"/>
      </w:rPr>
    </w:lvl>
  </w:abstractNum>
  <w:abstractNum w:abstractNumId="11" w15:restartNumberingAfterBreak="0">
    <w:nsid w:val="7BCF7C61"/>
    <w:multiLevelType w:val="hybridMultilevel"/>
    <w:tmpl w:val="E41814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818153155">
    <w:abstractNumId w:val="5"/>
  </w:num>
  <w:num w:numId="2" w16cid:durableId="615067009">
    <w:abstractNumId w:val="11"/>
  </w:num>
  <w:num w:numId="3" w16cid:durableId="984361325">
    <w:abstractNumId w:val="2"/>
  </w:num>
  <w:num w:numId="4" w16cid:durableId="131948994">
    <w:abstractNumId w:val="7"/>
  </w:num>
  <w:num w:numId="5" w16cid:durableId="187181741">
    <w:abstractNumId w:val="3"/>
  </w:num>
  <w:num w:numId="6" w16cid:durableId="447092545">
    <w:abstractNumId w:val="8"/>
  </w:num>
  <w:num w:numId="7" w16cid:durableId="671251766">
    <w:abstractNumId w:val="9"/>
  </w:num>
  <w:num w:numId="8" w16cid:durableId="363215207">
    <w:abstractNumId w:val="6"/>
  </w:num>
  <w:num w:numId="9" w16cid:durableId="1790856169">
    <w:abstractNumId w:val="10"/>
  </w:num>
  <w:num w:numId="10" w16cid:durableId="936905551">
    <w:abstractNumId w:val="4"/>
  </w:num>
  <w:num w:numId="11" w16cid:durableId="1201555033">
    <w:abstractNumId w:val="0"/>
  </w:num>
  <w:num w:numId="12" w16cid:durableId="1408571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23"/>
    <w:rsid w:val="00014802"/>
    <w:rsid w:val="00020C89"/>
    <w:rsid w:val="000234D7"/>
    <w:rsid w:val="00024B37"/>
    <w:rsid w:val="000406E2"/>
    <w:rsid w:val="00055F5D"/>
    <w:rsid w:val="000758A9"/>
    <w:rsid w:val="000773E9"/>
    <w:rsid w:val="000960B3"/>
    <w:rsid w:val="000A015A"/>
    <w:rsid w:val="000A0C69"/>
    <w:rsid w:val="000B434C"/>
    <w:rsid w:val="000B6E79"/>
    <w:rsid w:val="000C5701"/>
    <w:rsid w:val="000D02A5"/>
    <w:rsid w:val="000D5875"/>
    <w:rsid w:val="000E331F"/>
    <w:rsid w:val="000E4200"/>
    <w:rsid w:val="000F0CFB"/>
    <w:rsid w:val="000F163F"/>
    <w:rsid w:val="000F3E57"/>
    <w:rsid w:val="0010008D"/>
    <w:rsid w:val="0010520C"/>
    <w:rsid w:val="00144475"/>
    <w:rsid w:val="0014707F"/>
    <w:rsid w:val="0016477B"/>
    <w:rsid w:val="00171859"/>
    <w:rsid w:val="00180699"/>
    <w:rsid w:val="00180B33"/>
    <w:rsid w:val="00181C7A"/>
    <w:rsid w:val="00184019"/>
    <w:rsid w:val="001B72F7"/>
    <w:rsid w:val="001C38C9"/>
    <w:rsid w:val="001F4DBD"/>
    <w:rsid w:val="001F61F0"/>
    <w:rsid w:val="00202500"/>
    <w:rsid w:val="0020725B"/>
    <w:rsid w:val="00207968"/>
    <w:rsid w:val="002107BA"/>
    <w:rsid w:val="00216D77"/>
    <w:rsid w:val="00221083"/>
    <w:rsid w:val="002310C3"/>
    <w:rsid w:val="00237C40"/>
    <w:rsid w:val="00242139"/>
    <w:rsid w:val="0025235B"/>
    <w:rsid w:val="0025295A"/>
    <w:rsid w:val="002617BE"/>
    <w:rsid w:val="0027057C"/>
    <w:rsid w:val="00272549"/>
    <w:rsid w:val="00273029"/>
    <w:rsid w:val="0027357A"/>
    <w:rsid w:val="0027522D"/>
    <w:rsid w:val="00281C74"/>
    <w:rsid w:val="00281EF6"/>
    <w:rsid w:val="00291AF8"/>
    <w:rsid w:val="00292BD4"/>
    <w:rsid w:val="002A682E"/>
    <w:rsid w:val="002B6C10"/>
    <w:rsid w:val="002C786C"/>
    <w:rsid w:val="002D4839"/>
    <w:rsid w:val="002E7D84"/>
    <w:rsid w:val="002F3483"/>
    <w:rsid w:val="002F37CD"/>
    <w:rsid w:val="00304EB4"/>
    <w:rsid w:val="003223DD"/>
    <w:rsid w:val="00380B8E"/>
    <w:rsid w:val="00381D4A"/>
    <w:rsid w:val="0038778C"/>
    <w:rsid w:val="003B0E3C"/>
    <w:rsid w:val="003C10EC"/>
    <w:rsid w:val="003C7588"/>
    <w:rsid w:val="003E47F6"/>
    <w:rsid w:val="003E5B87"/>
    <w:rsid w:val="003F6EEC"/>
    <w:rsid w:val="00405F33"/>
    <w:rsid w:val="00431F0C"/>
    <w:rsid w:val="00443452"/>
    <w:rsid w:val="00444C76"/>
    <w:rsid w:val="0045757C"/>
    <w:rsid w:val="00462ED1"/>
    <w:rsid w:val="00471A6F"/>
    <w:rsid w:val="004910FA"/>
    <w:rsid w:val="004B3535"/>
    <w:rsid w:val="004D1AE8"/>
    <w:rsid w:val="004F1106"/>
    <w:rsid w:val="00502FAC"/>
    <w:rsid w:val="00507A86"/>
    <w:rsid w:val="00510DD9"/>
    <w:rsid w:val="005139A8"/>
    <w:rsid w:val="00522899"/>
    <w:rsid w:val="00525033"/>
    <w:rsid w:val="005364B3"/>
    <w:rsid w:val="005370AE"/>
    <w:rsid w:val="00537478"/>
    <w:rsid w:val="0057528A"/>
    <w:rsid w:val="0057745C"/>
    <w:rsid w:val="005B68E6"/>
    <w:rsid w:val="005B7E53"/>
    <w:rsid w:val="005C0092"/>
    <w:rsid w:val="005C5D84"/>
    <w:rsid w:val="005D65B3"/>
    <w:rsid w:val="006007D9"/>
    <w:rsid w:val="00611C6D"/>
    <w:rsid w:val="00657E74"/>
    <w:rsid w:val="00665736"/>
    <w:rsid w:val="00667A14"/>
    <w:rsid w:val="006B3F17"/>
    <w:rsid w:val="006C43D5"/>
    <w:rsid w:val="006E681A"/>
    <w:rsid w:val="006F373C"/>
    <w:rsid w:val="006F4141"/>
    <w:rsid w:val="00700A89"/>
    <w:rsid w:val="00707CE1"/>
    <w:rsid w:val="00725D64"/>
    <w:rsid w:val="00730B90"/>
    <w:rsid w:val="007355BB"/>
    <w:rsid w:val="00736FA8"/>
    <w:rsid w:val="00741C25"/>
    <w:rsid w:val="00742E50"/>
    <w:rsid w:val="007447E6"/>
    <w:rsid w:val="0075251B"/>
    <w:rsid w:val="00755568"/>
    <w:rsid w:val="00770F31"/>
    <w:rsid w:val="0077774F"/>
    <w:rsid w:val="00787B66"/>
    <w:rsid w:val="007B1E44"/>
    <w:rsid w:val="007B6F02"/>
    <w:rsid w:val="007D5D40"/>
    <w:rsid w:val="007E3BC4"/>
    <w:rsid w:val="007E5249"/>
    <w:rsid w:val="007F679B"/>
    <w:rsid w:val="007F7E3C"/>
    <w:rsid w:val="00800BC8"/>
    <w:rsid w:val="00802EE5"/>
    <w:rsid w:val="00822FF0"/>
    <w:rsid w:val="008258CA"/>
    <w:rsid w:val="0082661A"/>
    <w:rsid w:val="00836BB7"/>
    <w:rsid w:val="00844892"/>
    <w:rsid w:val="008522F8"/>
    <w:rsid w:val="00857EDD"/>
    <w:rsid w:val="00866C98"/>
    <w:rsid w:val="0087318E"/>
    <w:rsid w:val="00875C26"/>
    <w:rsid w:val="00884D13"/>
    <w:rsid w:val="00885080"/>
    <w:rsid w:val="008B5BCE"/>
    <w:rsid w:val="008D173C"/>
    <w:rsid w:val="008D7C9B"/>
    <w:rsid w:val="008E1648"/>
    <w:rsid w:val="008F3B81"/>
    <w:rsid w:val="009107D0"/>
    <w:rsid w:val="0092163A"/>
    <w:rsid w:val="009219A3"/>
    <w:rsid w:val="00933675"/>
    <w:rsid w:val="009410D1"/>
    <w:rsid w:val="00942B76"/>
    <w:rsid w:val="00944D23"/>
    <w:rsid w:val="009655A8"/>
    <w:rsid w:val="00965F3B"/>
    <w:rsid w:val="009A3321"/>
    <w:rsid w:val="009A37A0"/>
    <w:rsid w:val="009A76C8"/>
    <w:rsid w:val="009A7C22"/>
    <w:rsid w:val="009B283E"/>
    <w:rsid w:val="009B2FCE"/>
    <w:rsid w:val="009E1CCA"/>
    <w:rsid w:val="009E3D31"/>
    <w:rsid w:val="00A000C7"/>
    <w:rsid w:val="00A022B5"/>
    <w:rsid w:val="00A16F86"/>
    <w:rsid w:val="00A2323A"/>
    <w:rsid w:val="00A25832"/>
    <w:rsid w:val="00A31170"/>
    <w:rsid w:val="00A51159"/>
    <w:rsid w:val="00A64CA5"/>
    <w:rsid w:val="00A758C4"/>
    <w:rsid w:val="00A8038F"/>
    <w:rsid w:val="00A873B4"/>
    <w:rsid w:val="00AB2DE2"/>
    <w:rsid w:val="00AB3AC2"/>
    <w:rsid w:val="00AC5B1C"/>
    <w:rsid w:val="00AD6470"/>
    <w:rsid w:val="00AF163E"/>
    <w:rsid w:val="00AF27F1"/>
    <w:rsid w:val="00B0215B"/>
    <w:rsid w:val="00B20997"/>
    <w:rsid w:val="00B225E3"/>
    <w:rsid w:val="00B32524"/>
    <w:rsid w:val="00B33BD8"/>
    <w:rsid w:val="00B378F6"/>
    <w:rsid w:val="00B53D69"/>
    <w:rsid w:val="00B56255"/>
    <w:rsid w:val="00B64D23"/>
    <w:rsid w:val="00B73921"/>
    <w:rsid w:val="00B87BF7"/>
    <w:rsid w:val="00B9517D"/>
    <w:rsid w:val="00BC14A8"/>
    <w:rsid w:val="00BC5F22"/>
    <w:rsid w:val="00BE14A5"/>
    <w:rsid w:val="00BF13A7"/>
    <w:rsid w:val="00C0066B"/>
    <w:rsid w:val="00C34006"/>
    <w:rsid w:val="00C45EB4"/>
    <w:rsid w:val="00C52AED"/>
    <w:rsid w:val="00C568D4"/>
    <w:rsid w:val="00C6215B"/>
    <w:rsid w:val="00C67187"/>
    <w:rsid w:val="00C731A5"/>
    <w:rsid w:val="00C7717F"/>
    <w:rsid w:val="00C82B4E"/>
    <w:rsid w:val="00C85565"/>
    <w:rsid w:val="00CA105C"/>
    <w:rsid w:val="00CB207E"/>
    <w:rsid w:val="00CB255E"/>
    <w:rsid w:val="00CC2488"/>
    <w:rsid w:val="00CC62B6"/>
    <w:rsid w:val="00CD17C1"/>
    <w:rsid w:val="00CE0E63"/>
    <w:rsid w:val="00CF3BED"/>
    <w:rsid w:val="00D03412"/>
    <w:rsid w:val="00D03D62"/>
    <w:rsid w:val="00D14D12"/>
    <w:rsid w:val="00D1721D"/>
    <w:rsid w:val="00D27326"/>
    <w:rsid w:val="00D30F16"/>
    <w:rsid w:val="00D3276C"/>
    <w:rsid w:val="00D33253"/>
    <w:rsid w:val="00D3403D"/>
    <w:rsid w:val="00D42213"/>
    <w:rsid w:val="00D47065"/>
    <w:rsid w:val="00D543BC"/>
    <w:rsid w:val="00D56D8C"/>
    <w:rsid w:val="00D56E72"/>
    <w:rsid w:val="00D608B5"/>
    <w:rsid w:val="00D7061D"/>
    <w:rsid w:val="00D70913"/>
    <w:rsid w:val="00D852D5"/>
    <w:rsid w:val="00D86980"/>
    <w:rsid w:val="00DA36B7"/>
    <w:rsid w:val="00DC407B"/>
    <w:rsid w:val="00DC7EEE"/>
    <w:rsid w:val="00DE3F29"/>
    <w:rsid w:val="00DE438A"/>
    <w:rsid w:val="00E018B5"/>
    <w:rsid w:val="00E60AD0"/>
    <w:rsid w:val="00E811FE"/>
    <w:rsid w:val="00E83F20"/>
    <w:rsid w:val="00E87751"/>
    <w:rsid w:val="00E911F3"/>
    <w:rsid w:val="00E92578"/>
    <w:rsid w:val="00E9667B"/>
    <w:rsid w:val="00EA2F95"/>
    <w:rsid w:val="00EA5FF3"/>
    <w:rsid w:val="00EB6F56"/>
    <w:rsid w:val="00EF0D0F"/>
    <w:rsid w:val="00EF4E5A"/>
    <w:rsid w:val="00F0036C"/>
    <w:rsid w:val="00F0063D"/>
    <w:rsid w:val="00F27BE6"/>
    <w:rsid w:val="00F35867"/>
    <w:rsid w:val="00F52471"/>
    <w:rsid w:val="00F831CD"/>
    <w:rsid w:val="00F92E0C"/>
    <w:rsid w:val="00FA36AF"/>
    <w:rsid w:val="00FB53CF"/>
    <w:rsid w:val="00FB7013"/>
    <w:rsid w:val="00FC48A6"/>
    <w:rsid w:val="00FD0CB8"/>
    <w:rsid w:val="00FD26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1C394"/>
  <w15:chartTrackingRefBased/>
  <w15:docId w15:val="{BBB7AF4F-28F3-48D8-B12D-ADEBFD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4D23"/>
    <w:pPr>
      <w:spacing w:after="0" w:line="240" w:lineRule="auto"/>
    </w:pPr>
    <w:rPr>
      <w:rFonts w:ascii="Times New Roman" w:eastAsia="Times New Roman" w:hAnsi="Times New Roman" w:cs="Times New Roman"/>
      <w:kern w:val="0"/>
      <w:sz w:val="24"/>
      <w:szCs w:val="24"/>
      <w:lang w:eastAsia="lt-LT"/>
      <w14:ligatures w14:val="none"/>
    </w:rPr>
  </w:style>
  <w:style w:type="paragraph" w:styleId="Antrat1">
    <w:name w:val="heading 1"/>
    <w:basedOn w:val="prastasis"/>
    <w:next w:val="prastasis"/>
    <w:link w:val="Antrat1Diagrama"/>
    <w:uiPriority w:val="99"/>
    <w:qFormat/>
    <w:rsid w:val="00F27BE6"/>
    <w:pPr>
      <w:keepNext/>
      <w:jc w:val="center"/>
      <w:outlineLvl w:val="0"/>
    </w:pPr>
    <w:rPr>
      <w:b/>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44D23"/>
    <w:pPr>
      <w:tabs>
        <w:tab w:val="center" w:pos="4819"/>
        <w:tab w:val="right" w:pos="9638"/>
      </w:tabs>
    </w:pPr>
  </w:style>
  <w:style w:type="character" w:customStyle="1" w:styleId="AntratsDiagrama">
    <w:name w:val="Antraštės Diagrama"/>
    <w:basedOn w:val="Numatytasispastraiposriftas"/>
    <w:link w:val="Antrats"/>
    <w:rsid w:val="00944D23"/>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rsid w:val="00944D23"/>
    <w:pPr>
      <w:tabs>
        <w:tab w:val="center" w:pos="4819"/>
        <w:tab w:val="right" w:pos="9638"/>
      </w:tabs>
    </w:pPr>
  </w:style>
  <w:style w:type="character" w:customStyle="1" w:styleId="PoratDiagrama">
    <w:name w:val="Poraštė Diagrama"/>
    <w:basedOn w:val="Numatytasispastraiposriftas"/>
    <w:link w:val="Porat"/>
    <w:rsid w:val="00944D23"/>
    <w:rPr>
      <w:rFonts w:ascii="Times New Roman" w:eastAsia="Times New Roman" w:hAnsi="Times New Roman" w:cs="Times New Roman"/>
      <w:kern w:val="0"/>
      <w:sz w:val="24"/>
      <w:szCs w:val="24"/>
      <w:lang w:eastAsia="lt-LT"/>
      <w14:ligatures w14:val="none"/>
    </w:rPr>
  </w:style>
  <w:style w:type="character" w:styleId="Puslapionumeris">
    <w:name w:val="page number"/>
    <w:basedOn w:val="Numatytasispastraiposriftas"/>
    <w:rsid w:val="00944D23"/>
  </w:style>
  <w:style w:type="character" w:styleId="Hipersaitas">
    <w:name w:val="Hyperlink"/>
    <w:basedOn w:val="Numatytasispastraiposriftas"/>
    <w:uiPriority w:val="99"/>
    <w:unhideWhenUsed/>
    <w:rsid w:val="00C34006"/>
    <w:rPr>
      <w:color w:val="0563C1" w:themeColor="hyperlink"/>
      <w:u w:val="single"/>
    </w:rPr>
  </w:style>
  <w:style w:type="character" w:styleId="Neapdorotaspaminjimas">
    <w:name w:val="Unresolved Mention"/>
    <w:basedOn w:val="Numatytasispastraiposriftas"/>
    <w:uiPriority w:val="99"/>
    <w:semiHidden/>
    <w:unhideWhenUsed/>
    <w:rsid w:val="00C34006"/>
    <w:rPr>
      <w:color w:val="605E5C"/>
      <w:shd w:val="clear" w:color="auto" w:fill="E1DFDD"/>
    </w:rPr>
  </w:style>
  <w:style w:type="paragraph" w:styleId="Sraopastraipa">
    <w:name w:val="List Paragraph"/>
    <w:basedOn w:val="prastasis"/>
    <w:uiPriority w:val="34"/>
    <w:qFormat/>
    <w:rsid w:val="002617BE"/>
    <w:pPr>
      <w:ind w:left="720"/>
      <w:contextualSpacing/>
    </w:pPr>
  </w:style>
  <w:style w:type="character" w:styleId="Perirtashipersaitas">
    <w:name w:val="FollowedHyperlink"/>
    <w:basedOn w:val="Numatytasispastraiposriftas"/>
    <w:uiPriority w:val="99"/>
    <w:semiHidden/>
    <w:unhideWhenUsed/>
    <w:rsid w:val="00A16F86"/>
    <w:rPr>
      <w:color w:val="954F72" w:themeColor="followedHyperlink"/>
      <w:u w:val="single"/>
    </w:rPr>
  </w:style>
  <w:style w:type="character" w:customStyle="1" w:styleId="Antrat1Diagrama">
    <w:name w:val="Antraštė 1 Diagrama"/>
    <w:basedOn w:val="Numatytasispastraiposriftas"/>
    <w:link w:val="Antrat1"/>
    <w:uiPriority w:val="99"/>
    <w:rsid w:val="00F27BE6"/>
    <w:rPr>
      <w:rFonts w:ascii="Times New Roman" w:eastAsia="Times New Roman" w:hAnsi="Times New Roman" w:cs="Times New Roman"/>
      <w:b/>
      <w:kern w:val="0"/>
      <w:sz w:val="24"/>
      <w:szCs w:val="20"/>
      <w:lang w:val="en-GB"/>
      <w14:ligatures w14:val="none"/>
    </w:rPr>
  </w:style>
  <w:style w:type="character" w:styleId="Grietas">
    <w:name w:val="Strong"/>
    <w:basedOn w:val="Numatytasispastraiposriftas"/>
    <w:uiPriority w:val="22"/>
    <w:qFormat/>
    <w:rsid w:val="00770F31"/>
    <w:rPr>
      <w:b/>
      <w:bCs/>
    </w:rPr>
  </w:style>
  <w:style w:type="paragraph" w:customStyle="1" w:styleId="bodytext">
    <w:name w:val="bodytext"/>
    <w:basedOn w:val="prastasis"/>
    <w:uiPriority w:val="99"/>
    <w:rsid w:val="00770F31"/>
    <w:pPr>
      <w:spacing w:before="100" w:beforeAutospacing="1" w:after="100" w:afterAutospacing="1"/>
      <w:jc w:val="both"/>
    </w:pPr>
  </w:style>
  <w:style w:type="paragraph" w:styleId="prastasiniatinklio">
    <w:name w:val="Normal (Web)"/>
    <w:basedOn w:val="prastasis"/>
    <w:uiPriority w:val="99"/>
    <w:rsid w:val="00770F31"/>
    <w:pPr>
      <w:spacing w:before="45" w:after="45"/>
      <w:jc w:val="both"/>
    </w:pPr>
    <w:rPr>
      <w:rFonts w:ascii="Arial" w:hAnsi="Arial" w:cs="Arial"/>
      <w:color w:val="686868"/>
      <w:sz w:val="18"/>
      <w:szCs w:val="18"/>
    </w:rPr>
  </w:style>
  <w:style w:type="paragraph" w:customStyle="1" w:styleId="Hyperlink3">
    <w:name w:val="Hyperlink3"/>
    <w:rsid w:val="00770F31"/>
    <w:pPr>
      <w:autoSpaceDE w:val="0"/>
      <w:autoSpaceDN w:val="0"/>
      <w:adjustRightInd w:val="0"/>
      <w:spacing w:after="0" w:line="240" w:lineRule="auto"/>
      <w:ind w:firstLine="312"/>
      <w:jc w:val="both"/>
    </w:pPr>
    <w:rPr>
      <w:rFonts w:ascii="TimesLT" w:eastAsia="Times New Roman" w:hAnsi="TimesLT" w:cs="Times New Roman"/>
      <w:kern w:val="0"/>
      <w:sz w:val="20"/>
      <w:szCs w:val="20"/>
      <w:lang w:val="en-US"/>
      <w14:ligatures w14:val="none"/>
    </w:rPr>
  </w:style>
  <w:style w:type="paragraph" w:styleId="Citata">
    <w:name w:val="Quote"/>
    <w:basedOn w:val="prastasis"/>
    <w:next w:val="prastasis"/>
    <w:link w:val="CitataDiagrama"/>
    <w:uiPriority w:val="29"/>
    <w:qFormat/>
    <w:rsid w:val="00FC48A6"/>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FC48A6"/>
    <w:rPr>
      <w:i/>
      <w:iCs/>
      <w:color w:val="404040" w:themeColor="text1" w:themeTint="BF"/>
      <w:sz w:val="24"/>
      <w:szCs w:val="24"/>
    </w:rPr>
  </w:style>
  <w:style w:type="character" w:styleId="Komentaronuoroda">
    <w:name w:val="annotation reference"/>
    <w:basedOn w:val="Numatytasispastraiposriftas"/>
    <w:uiPriority w:val="99"/>
    <w:semiHidden/>
    <w:unhideWhenUsed/>
    <w:rsid w:val="00507A86"/>
    <w:rPr>
      <w:sz w:val="16"/>
      <w:szCs w:val="16"/>
    </w:rPr>
  </w:style>
  <w:style w:type="paragraph" w:styleId="Komentarotekstas">
    <w:name w:val="annotation text"/>
    <w:basedOn w:val="prastasis"/>
    <w:link w:val="KomentarotekstasDiagrama"/>
    <w:uiPriority w:val="99"/>
    <w:unhideWhenUsed/>
    <w:rsid w:val="00507A86"/>
    <w:rPr>
      <w:sz w:val="20"/>
      <w:szCs w:val="20"/>
    </w:rPr>
  </w:style>
  <w:style w:type="character" w:customStyle="1" w:styleId="KomentarotekstasDiagrama">
    <w:name w:val="Komentaro tekstas Diagrama"/>
    <w:basedOn w:val="Numatytasispastraiposriftas"/>
    <w:link w:val="Komentarotekstas"/>
    <w:uiPriority w:val="99"/>
    <w:rsid w:val="00507A86"/>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507A86"/>
    <w:rPr>
      <w:b/>
      <w:bCs/>
    </w:rPr>
  </w:style>
  <w:style w:type="character" w:customStyle="1" w:styleId="KomentarotemaDiagrama">
    <w:name w:val="Komentaro tema Diagrama"/>
    <w:basedOn w:val="KomentarotekstasDiagrama"/>
    <w:link w:val="Komentarotema"/>
    <w:uiPriority w:val="99"/>
    <w:semiHidden/>
    <w:rsid w:val="00507A86"/>
    <w:rPr>
      <w:rFonts w:ascii="Times New Roman" w:eastAsia="Times New Roman" w:hAnsi="Times New Roman" w:cs="Times New Roman"/>
      <w:b/>
      <w:bCs/>
      <w:kern w:val="0"/>
      <w:sz w:val="20"/>
      <w:szCs w:val="20"/>
      <w:lang w:eastAsia="lt-LT"/>
      <w14:ligatures w14:val="none"/>
    </w:rPr>
  </w:style>
  <w:style w:type="paragraph" w:styleId="Betarp">
    <w:name w:val="No Spacing"/>
    <w:uiPriority w:val="99"/>
    <w:qFormat/>
    <w:rsid w:val="00A8038F"/>
    <w:pPr>
      <w:spacing w:after="0" w:line="240" w:lineRule="auto"/>
    </w:pPr>
    <w:rPr>
      <w:rFonts w:ascii="Calibri" w:eastAsia="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49748">
      <w:bodyDiv w:val="1"/>
      <w:marLeft w:val="0"/>
      <w:marRight w:val="0"/>
      <w:marTop w:val="0"/>
      <w:marBottom w:val="0"/>
      <w:divBdr>
        <w:top w:val="none" w:sz="0" w:space="0" w:color="auto"/>
        <w:left w:val="none" w:sz="0" w:space="0" w:color="auto"/>
        <w:bottom w:val="none" w:sz="0" w:space="0" w:color="auto"/>
        <w:right w:val="none" w:sz="0" w:space="0" w:color="auto"/>
      </w:divBdr>
    </w:div>
    <w:div w:id="560601199">
      <w:bodyDiv w:val="1"/>
      <w:marLeft w:val="0"/>
      <w:marRight w:val="0"/>
      <w:marTop w:val="0"/>
      <w:marBottom w:val="0"/>
      <w:divBdr>
        <w:top w:val="none" w:sz="0" w:space="0" w:color="auto"/>
        <w:left w:val="none" w:sz="0" w:space="0" w:color="auto"/>
        <w:bottom w:val="none" w:sz="0" w:space="0" w:color="auto"/>
        <w:right w:val="none" w:sz="0" w:space="0" w:color="auto"/>
      </w:divBdr>
    </w:div>
    <w:div w:id="970135490">
      <w:bodyDiv w:val="1"/>
      <w:marLeft w:val="0"/>
      <w:marRight w:val="0"/>
      <w:marTop w:val="0"/>
      <w:marBottom w:val="0"/>
      <w:divBdr>
        <w:top w:val="none" w:sz="0" w:space="0" w:color="auto"/>
        <w:left w:val="none" w:sz="0" w:space="0" w:color="auto"/>
        <w:bottom w:val="none" w:sz="0" w:space="0" w:color="auto"/>
        <w:right w:val="none" w:sz="0" w:space="0" w:color="auto"/>
      </w:divBdr>
    </w:div>
    <w:div w:id="1082145127">
      <w:bodyDiv w:val="1"/>
      <w:marLeft w:val="0"/>
      <w:marRight w:val="0"/>
      <w:marTop w:val="0"/>
      <w:marBottom w:val="0"/>
      <w:divBdr>
        <w:top w:val="none" w:sz="0" w:space="0" w:color="auto"/>
        <w:left w:val="none" w:sz="0" w:space="0" w:color="auto"/>
        <w:bottom w:val="none" w:sz="0" w:space="0" w:color="auto"/>
        <w:right w:val="none" w:sz="0" w:space="0" w:color="auto"/>
      </w:divBdr>
    </w:div>
    <w:div w:id="1225986901">
      <w:bodyDiv w:val="1"/>
      <w:marLeft w:val="0"/>
      <w:marRight w:val="0"/>
      <w:marTop w:val="0"/>
      <w:marBottom w:val="0"/>
      <w:divBdr>
        <w:top w:val="none" w:sz="0" w:space="0" w:color="auto"/>
        <w:left w:val="none" w:sz="0" w:space="0" w:color="auto"/>
        <w:bottom w:val="none" w:sz="0" w:space="0" w:color="auto"/>
        <w:right w:val="none" w:sz="0" w:space="0" w:color="auto"/>
      </w:divBdr>
    </w:div>
    <w:div w:id="1566986251">
      <w:bodyDiv w:val="1"/>
      <w:marLeft w:val="0"/>
      <w:marRight w:val="0"/>
      <w:marTop w:val="0"/>
      <w:marBottom w:val="0"/>
      <w:divBdr>
        <w:top w:val="none" w:sz="0" w:space="0" w:color="auto"/>
        <w:left w:val="none" w:sz="0" w:space="0" w:color="auto"/>
        <w:bottom w:val="none" w:sz="0" w:space="0" w:color="auto"/>
        <w:right w:val="none" w:sz="0" w:space="0" w:color="auto"/>
      </w:divBdr>
    </w:div>
    <w:div w:id="1583486760">
      <w:bodyDiv w:val="1"/>
      <w:marLeft w:val="0"/>
      <w:marRight w:val="0"/>
      <w:marTop w:val="0"/>
      <w:marBottom w:val="0"/>
      <w:divBdr>
        <w:top w:val="none" w:sz="0" w:space="0" w:color="auto"/>
        <w:left w:val="none" w:sz="0" w:space="0" w:color="auto"/>
        <w:bottom w:val="none" w:sz="0" w:space="0" w:color="auto"/>
        <w:right w:val="none" w:sz="0" w:space="0" w:color="auto"/>
      </w:divBdr>
    </w:div>
    <w:div w:id="1791312701">
      <w:bodyDiv w:val="1"/>
      <w:marLeft w:val="0"/>
      <w:marRight w:val="0"/>
      <w:marTop w:val="0"/>
      <w:marBottom w:val="0"/>
      <w:divBdr>
        <w:top w:val="none" w:sz="0" w:space="0" w:color="auto"/>
        <w:left w:val="none" w:sz="0" w:space="0" w:color="auto"/>
        <w:bottom w:val="none" w:sz="0" w:space="0" w:color="auto"/>
        <w:right w:val="none" w:sz="0" w:space="0" w:color="auto"/>
      </w:divBdr>
    </w:div>
    <w:div w:id="214296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13" Type="http://schemas.openxmlformats.org/officeDocument/2006/relationships/hyperlink" Target="https://www.epaslaugos.lt/portal/service/137380/23640?searchId=f103c22e-d5b7-42ce-bd22-0ce652175d3c" TargetMode="External"/><Relationship Id="rId18" Type="http://schemas.openxmlformats.org/officeDocument/2006/relationships/hyperlink" Target="mailto:paslauga@marijampole.lt"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tar.lt/portal/lt/legalAct/8db58c404fd211e5b0f2b883009b2d06" TargetMode="External"/><Relationship Id="rId17" Type="http://schemas.openxmlformats.org/officeDocument/2006/relationships/hyperlink" Target="https://e.teismas.lt"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el.p.vilma.balakauskiene@marijampole.lt"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TAR.5368B592234C"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epaslaugos.lt"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e-tar.lt/portal/lt/legalActEditions/TAR.11379DB2A362" TargetMode="External"/><Relationship Id="rId19" Type="http://schemas.openxmlformats.org/officeDocument/2006/relationships/hyperlink" Target="https://www.epaslaugos.lt/portal/timeout" TargetMode="External"/><Relationship Id="rId4" Type="http://schemas.openxmlformats.org/officeDocument/2006/relationships/settings" Target="settings.xml"/><Relationship Id="rId9" Type="http://schemas.openxmlformats.org/officeDocument/2006/relationships/hyperlink" Target="https://www.e-tar.lt/portal/lt/legalActEditions/TAR.1FEF229DA7C6" TargetMode="External"/><Relationship Id="rId14" Type="http://schemas.openxmlformats.org/officeDocument/2006/relationships/hyperlink" Target="mailto:paslauga@marijampole.lt"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4D2B2-A892-4181-B4BD-561FE1AF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3</Pages>
  <Words>4247</Words>
  <Characters>2422</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Baltuškonienė</dc:creator>
  <cp:keywords/>
  <dc:description/>
  <cp:lastModifiedBy>Jurgita Jurkonienė</cp:lastModifiedBy>
  <cp:revision>51</cp:revision>
  <cp:lastPrinted>2024-05-10T10:27:00Z</cp:lastPrinted>
  <dcterms:created xsi:type="dcterms:W3CDTF">2026-05-06T08:06:00Z</dcterms:created>
  <dcterms:modified xsi:type="dcterms:W3CDTF">2026-05-12T13:05:00Z</dcterms:modified>
</cp:coreProperties>
</file>