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41107A7D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B864C1">
        <w:rPr>
          <w:rFonts w:ascii="Verdana" w:hAnsi="Verdana" w:cs="Times New Roman"/>
          <w:b/>
          <w:sz w:val="24"/>
          <w:szCs w:val="24"/>
        </w:rPr>
        <w:t>5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5190" w:type="dxa"/>
        <w:tblLayout w:type="fixed"/>
        <w:tblLook w:val="04A0" w:firstRow="1" w:lastRow="0" w:firstColumn="1" w:lastColumn="0" w:noHBand="0" w:noVBand="1"/>
      </w:tblPr>
      <w:tblGrid>
        <w:gridCol w:w="675"/>
        <w:gridCol w:w="1872"/>
        <w:gridCol w:w="3686"/>
        <w:gridCol w:w="5670"/>
        <w:gridCol w:w="11"/>
        <w:gridCol w:w="1577"/>
        <w:gridCol w:w="11"/>
        <w:gridCol w:w="1677"/>
        <w:gridCol w:w="11"/>
      </w:tblGrid>
      <w:tr w:rsidR="00667BA5" w:rsidRPr="00EF7C42" w14:paraId="39E4A9F2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872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686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670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588" w:type="dxa"/>
            <w:gridSpan w:val="2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gridSpan w:val="2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72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8" w:type="dxa"/>
            <w:gridSpan w:val="2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gridSpan w:val="2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667BA5" w:rsidRPr="00EF7C42" w14:paraId="43EED7DA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61450124" w14:textId="42012A3C" w:rsidR="00667BA5" w:rsidRPr="00EF7C42" w:rsidRDefault="0038759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vAlign w:val="center"/>
          </w:tcPr>
          <w:p w14:paraId="2F49B7B8" w14:textId="1E529C0F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Marijampolės miesto seniūnija</w:t>
            </w:r>
          </w:p>
        </w:tc>
        <w:tc>
          <w:tcPr>
            <w:tcW w:w="3686" w:type="dxa"/>
            <w:vAlign w:val="center"/>
          </w:tcPr>
          <w:p w14:paraId="3A19C810" w14:textId="43875505" w:rsidR="00667BA5" w:rsidRPr="00EF7C42" w:rsidRDefault="00ED763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VšĮ „Lispa“</w:t>
            </w:r>
          </w:p>
        </w:tc>
        <w:tc>
          <w:tcPr>
            <w:tcW w:w="5670" w:type="dxa"/>
            <w:vAlign w:val="center"/>
          </w:tcPr>
          <w:p w14:paraId="0A1CECD3" w14:textId="1984485F" w:rsidR="00667BA5" w:rsidRPr="00EF7C42" w:rsidRDefault="00ED763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Vaikų rudens stovykla</w:t>
            </w:r>
          </w:p>
        </w:tc>
        <w:tc>
          <w:tcPr>
            <w:tcW w:w="1588" w:type="dxa"/>
            <w:gridSpan w:val="2"/>
            <w:vAlign w:val="center"/>
          </w:tcPr>
          <w:p w14:paraId="12B61A6B" w14:textId="4BBA43D6" w:rsidR="00667BA5" w:rsidRPr="00EF7C42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  <w:tc>
          <w:tcPr>
            <w:tcW w:w="1688" w:type="dxa"/>
            <w:gridSpan w:val="2"/>
            <w:vAlign w:val="center"/>
          </w:tcPr>
          <w:p w14:paraId="6F204473" w14:textId="2955E8B5" w:rsidR="00667BA5" w:rsidRPr="00EF7C42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</w:tr>
      <w:tr w:rsidR="00C7755F" w:rsidRPr="00EF7C42" w14:paraId="5CEAF0F4" w14:textId="77777777" w:rsidTr="00B864C1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057F4982" w14:textId="01C33FC4" w:rsidR="00C7755F" w:rsidRPr="00EF7C42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</w:t>
            </w:r>
            <w:r w:rsidR="00387590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Align w:val="center"/>
          </w:tcPr>
          <w:p w14:paraId="7F33B439" w14:textId="1AD439EB" w:rsidR="00C7755F" w:rsidRPr="00EF7C42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Liudvinavo seniūnija</w:t>
            </w:r>
          </w:p>
        </w:tc>
        <w:tc>
          <w:tcPr>
            <w:tcW w:w="3686" w:type="dxa"/>
            <w:vAlign w:val="center"/>
          </w:tcPr>
          <w:p w14:paraId="7D95F127" w14:textId="0809432F" w:rsidR="00C7755F" w:rsidRPr="00EF7C42" w:rsidRDefault="00ED763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Netičkampio kaimo bendruomenė</w:t>
            </w:r>
          </w:p>
        </w:tc>
        <w:tc>
          <w:tcPr>
            <w:tcW w:w="5670" w:type="dxa"/>
            <w:vAlign w:val="center"/>
          </w:tcPr>
          <w:p w14:paraId="7C516E82" w14:textId="0D113F57" w:rsidR="00C7755F" w:rsidRPr="00EF7C42" w:rsidRDefault="00ED763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hAnsi="Verdana" w:cs="Times New Roman"/>
                <w:sz w:val="24"/>
                <w:szCs w:val="24"/>
              </w:rPr>
              <w:t>Bendruomenės tapatybės stiprinimas leidinio „Netičkampis: Šešupės ir Dovinės santakoje“ leidyba</w:t>
            </w:r>
          </w:p>
        </w:tc>
        <w:tc>
          <w:tcPr>
            <w:tcW w:w="1588" w:type="dxa"/>
            <w:gridSpan w:val="2"/>
            <w:vAlign w:val="center"/>
          </w:tcPr>
          <w:p w14:paraId="5B096F7B" w14:textId="5DEDA74B" w:rsidR="00C7755F" w:rsidRPr="00EF7C42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4251,00</w:t>
            </w:r>
          </w:p>
        </w:tc>
        <w:tc>
          <w:tcPr>
            <w:tcW w:w="1688" w:type="dxa"/>
            <w:gridSpan w:val="2"/>
            <w:vAlign w:val="center"/>
          </w:tcPr>
          <w:p w14:paraId="14069E13" w14:textId="5B9DFC39" w:rsidR="00C7755F" w:rsidRPr="00EF7C42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4251,00</w:t>
            </w:r>
          </w:p>
        </w:tc>
      </w:tr>
      <w:tr w:rsidR="00C7755F" w:rsidRPr="00EF7C42" w14:paraId="1919C85B" w14:textId="77777777" w:rsidTr="00B864C1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01E34441" w14:textId="42C250AD" w:rsidR="00C7755F" w:rsidRPr="00EF7C42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</w:t>
            </w:r>
            <w:r w:rsidR="00387590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Align w:val="center"/>
          </w:tcPr>
          <w:p w14:paraId="06BE34AE" w14:textId="755B78EB" w:rsidR="00C7755F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Sasnavos seniūnija</w:t>
            </w:r>
          </w:p>
        </w:tc>
        <w:tc>
          <w:tcPr>
            <w:tcW w:w="3686" w:type="dxa"/>
            <w:vAlign w:val="center"/>
          </w:tcPr>
          <w:p w14:paraId="49F79A21" w14:textId="4D44221C" w:rsidR="00C7755F" w:rsidRPr="00B864C1" w:rsidRDefault="00ED763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7630">
              <w:rPr>
                <w:rFonts w:ascii="Verdana" w:eastAsia="Times New Roman" w:hAnsi="Verdana" w:cs="Times New Roman"/>
                <w:sz w:val="24"/>
                <w:szCs w:val="24"/>
              </w:rPr>
              <w:t>Marijampolės savivaldybės Tautkaičių kaimo bendruomenė</w:t>
            </w:r>
          </w:p>
        </w:tc>
        <w:tc>
          <w:tcPr>
            <w:tcW w:w="5670" w:type="dxa"/>
            <w:vAlign w:val="center"/>
          </w:tcPr>
          <w:p w14:paraId="3AE0C72F" w14:textId="7F286F15" w:rsidR="00C7755F" w:rsidRPr="00B864C1" w:rsidRDefault="00ED763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Kalėdų šventė</w:t>
            </w:r>
          </w:p>
        </w:tc>
        <w:tc>
          <w:tcPr>
            <w:tcW w:w="1588" w:type="dxa"/>
            <w:gridSpan w:val="2"/>
            <w:vAlign w:val="center"/>
          </w:tcPr>
          <w:p w14:paraId="5C463382" w14:textId="2855B04F" w:rsidR="00C7755F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846,00</w:t>
            </w:r>
          </w:p>
        </w:tc>
        <w:tc>
          <w:tcPr>
            <w:tcW w:w="1688" w:type="dxa"/>
            <w:gridSpan w:val="2"/>
            <w:vAlign w:val="center"/>
          </w:tcPr>
          <w:p w14:paraId="0C32EF7A" w14:textId="23F7E3FA" w:rsidR="00C7755F" w:rsidRDefault="00ED763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846,00</w:t>
            </w:r>
          </w:p>
        </w:tc>
      </w:tr>
      <w:tr w:rsidR="00667BA5" w:rsidRPr="00EF7C42" w14:paraId="0488E416" w14:textId="77777777" w:rsidTr="00B864C1">
        <w:trPr>
          <w:trHeight w:val="686"/>
        </w:trPr>
        <w:tc>
          <w:tcPr>
            <w:tcW w:w="11914" w:type="dxa"/>
            <w:gridSpan w:val="5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588" w:type="dxa"/>
            <w:gridSpan w:val="2"/>
            <w:vAlign w:val="center"/>
          </w:tcPr>
          <w:p w14:paraId="0BE7ECCB" w14:textId="585FCEDE" w:rsidR="00667BA5" w:rsidRPr="00EF7C42" w:rsidRDefault="0067007B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9097</w:t>
            </w:r>
            <w:r w:rsidR="00C7755F">
              <w:rPr>
                <w:rFonts w:ascii="Verdana" w:hAnsi="Verdana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688" w:type="dxa"/>
            <w:gridSpan w:val="2"/>
            <w:vAlign w:val="center"/>
          </w:tcPr>
          <w:p w14:paraId="5B73CCE9" w14:textId="46206D08" w:rsidR="000C59F4" w:rsidRPr="00EF7C42" w:rsidRDefault="0067007B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9097</w:t>
            </w:r>
            <w:r w:rsidR="00C7755F">
              <w:rPr>
                <w:rFonts w:ascii="Verdana" w:hAnsi="Verdana" w:cs="Times New Roman"/>
                <w:b/>
                <w:sz w:val="24"/>
                <w:szCs w:val="24"/>
              </w:rPr>
              <w:t>,00</w:t>
            </w:r>
          </w:p>
        </w:tc>
      </w:tr>
    </w:tbl>
    <w:p w14:paraId="12A2C084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FC197C7" w14:textId="7745F2D5" w:rsidR="005E11CB" w:rsidRPr="00EF7C42" w:rsidRDefault="00EF7C42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7A5980">
        <w:rPr>
          <w:rFonts w:ascii="Verdana" w:hAnsi="Verdana" w:cs="Times New Roman"/>
          <w:sz w:val="24"/>
          <w:szCs w:val="24"/>
        </w:rPr>
        <w:t>Marijampolės savivaldybės administracijos direktoriaus 202</w:t>
      </w:r>
      <w:r w:rsidR="00B864C1" w:rsidRPr="007A5980">
        <w:rPr>
          <w:rFonts w:ascii="Verdana" w:hAnsi="Verdana" w:cs="Times New Roman"/>
          <w:sz w:val="24"/>
          <w:szCs w:val="24"/>
        </w:rPr>
        <w:t>5</w:t>
      </w:r>
      <w:r w:rsidRPr="007A5980">
        <w:rPr>
          <w:rFonts w:ascii="Verdana" w:hAnsi="Verdana" w:cs="Times New Roman"/>
          <w:sz w:val="24"/>
          <w:szCs w:val="24"/>
        </w:rPr>
        <w:t xml:space="preserve"> m. </w:t>
      </w:r>
      <w:r w:rsidR="00ED7630">
        <w:rPr>
          <w:rFonts w:ascii="Verdana" w:hAnsi="Verdana" w:cs="Times New Roman"/>
          <w:sz w:val="24"/>
          <w:szCs w:val="24"/>
        </w:rPr>
        <w:t>rugsėjo</w:t>
      </w:r>
      <w:r w:rsidR="00B864C1" w:rsidRPr="007A5980">
        <w:rPr>
          <w:rFonts w:ascii="Verdana" w:hAnsi="Verdana" w:cs="Times New Roman"/>
          <w:sz w:val="24"/>
          <w:szCs w:val="24"/>
        </w:rPr>
        <w:t xml:space="preserve"> </w:t>
      </w:r>
      <w:r w:rsidR="00ED7630">
        <w:rPr>
          <w:rFonts w:ascii="Verdana" w:hAnsi="Verdana" w:cs="Times New Roman"/>
          <w:sz w:val="24"/>
          <w:szCs w:val="24"/>
        </w:rPr>
        <w:t>11</w:t>
      </w:r>
      <w:r w:rsidRPr="007A5980">
        <w:rPr>
          <w:rFonts w:ascii="Verdana" w:hAnsi="Verdana" w:cs="Times New Roman"/>
          <w:sz w:val="24"/>
          <w:szCs w:val="24"/>
        </w:rPr>
        <w:t xml:space="preserve"> d. įsakymas Nr. DV-</w:t>
      </w:r>
      <w:r w:rsidR="00ED7630">
        <w:rPr>
          <w:rFonts w:ascii="Verdana" w:hAnsi="Verdana" w:cs="Times New Roman"/>
          <w:sz w:val="24"/>
          <w:szCs w:val="24"/>
        </w:rPr>
        <w:t>785</w:t>
      </w:r>
      <w:r w:rsidRPr="007A5980">
        <w:rPr>
          <w:rFonts w:ascii="Verdana" w:hAnsi="Verdana" w:cs="Times New Roman"/>
          <w:sz w:val="24"/>
          <w:szCs w:val="24"/>
        </w:rPr>
        <w:t xml:space="preserve"> „Dėl lėšų skyrimo projektams įgyvendinti pagal Nevyriausybinių organizacijų veiklos stiprinimo </w:t>
      </w:r>
      <w:r w:rsidRPr="00EF7C42">
        <w:rPr>
          <w:rFonts w:ascii="Verdana" w:hAnsi="Verdana" w:cs="Times New Roman"/>
          <w:sz w:val="24"/>
          <w:szCs w:val="24"/>
        </w:rPr>
        <w:t>2023–2025 metų veiksmų plano 2.1.1.1 priemonę „Stiprinti bendruomeninę veiklą savivaldybėse“ 202</w:t>
      </w:r>
      <w:r w:rsidR="00B864C1">
        <w:rPr>
          <w:rFonts w:ascii="Verdana" w:hAnsi="Verdana" w:cs="Times New Roman"/>
          <w:sz w:val="24"/>
          <w:szCs w:val="24"/>
        </w:rPr>
        <w:t>5</w:t>
      </w:r>
      <w:r w:rsidRPr="00EF7C42">
        <w:rPr>
          <w:rFonts w:ascii="Verdana" w:hAnsi="Verdana" w:cs="Times New Roman"/>
          <w:sz w:val="24"/>
          <w:szCs w:val="24"/>
        </w:rPr>
        <w:t xml:space="preserve"> metais</w:t>
      </w:r>
      <w:r w:rsidR="003643E7">
        <w:rPr>
          <w:rFonts w:ascii="Verdana" w:hAnsi="Verdana" w:cs="Times New Roman"/>
          <w:sz w:val="24"/>
          <w:szCs w:val="24"/>
        </w:rPr>
        <w:t>“</w:t>
      </w:r>
      <w:r w:rsidR="003B124E">
        <w:rPr>
          <w:rFonts w:ascii="Verdana" w:hAnsi="Verdana" w:cs="Times New Roman"/>
          <w:sz w:val="24"/>
          <w:szCs w:val="24"/>
        </w:rPr>
        <w:t>.</w:t>
      </w:r>
    </w:p>
    <w:sectPr w:rsidR="005E11CB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F5B92" w14:textId="77777777" w:rsidR="00AD5D83" w:rsidRDefault="00AD5D83">
      <w:pPr>
        <w:spacing w:line="240" w:lineRule="auto"/>
      </w:pPr>
      <w:r>
        <w:separator/>
      </w:r>
    </w:p>
  </w:endnote>
  <w:endnote w:type="continuationSeparator" w:id="0">
    <w:p w14:paraId="4CF3F82A" w14:textId="77777777" w:rsidR="00AD5D83" w:rsidRDefault="00AD5D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0D27A" w14:textId="77777777" w:rsidR="00AD5D83" w:rsidRDefault="00AD5D83">
      <w:pPr>
        <w:spacing w:after="0"/>
      </w:pPr>
      <w:r>
        <w:separator/>
      </w:r>
    </w:p>
  </w:footnote>
  <w:footnote w:type="continuationSeparator" w:id="0">
    <w:p w14:paraId="462E613D" w14:textId="77777777" w:rsidR="00AD5D83" w:rsidRDefault="00AD5D8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0DD4"/>
    <w:rsid w:val="000B2440"/>
    <w:rsid w:val="000B411A"/>
    <w:rsid w:val="000C59F4"/>
    <w:rsid w:val="000C5F9A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7F8A"/>
    <w:rsid w:val="001773C2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5328C"/>
    <w:rsid w:val="00362AC9"/>
    <w:rsid w:val="003643E7"/>
    <w:rsid w:val="00364755"/>
    <w:rsid w:val="00387590"/>
    <w:rsid w:val="003B124E"/>
    <w:rsid w:val="003D43F6"/>
    <w:rsid w:val="003F0580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0F44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524DA"/>
    <w:rsid w:val="00664EA4"/>
    <w:rsid w:val="00667BA5"/>
    <w:rsid w:val="0067007B"/>
    <w:rsid w:val="0067172C"/>
    <w:rsid w:val="0067591A"/>
    <w:rsid w:val="00676D74"/>
    <w:rsid w:val="00691E7D"/>
    <w:rsid w:val="006A183E"/>
    <w:rsid w:val="006B0CAC"/>
    <w:rsid w:val="006C67A1"/>
    <w:rsid w:val="006E5234"/>
    <w:rsid w:val="006F1232"/>
    <w:rsid w:val="00724F88"/>
    <w:rsid w:val="0072749B"/>
    <w:rsid w:val="007315C0"/>
    <w:rsid w:val="00732B71"/>
    <w:rsid w:val="00732F27"/>
    <w:rsid w:val="00734344"/>
    <w:rsid w:val="00734CAE"/>
    <w:rsid w:val="00735922"/>
    <w:rsid w:val="00743ADE"/>
    <w:rsid w:val="007941B8"/>
    <w:rsid w:val="007A5980"/>
    <w:rsid w:val="007B220A"/>
    <w:rsid w:val="00812EA3"/>
    <w:rsid w:val="00815858"/>
    <w:rsid w:val="00842725"/>
    <w:rsid w:val="00847D6B"/>
    <w:rsid w:val="008560BF"/>
    <w:rsid w:val="00861B6B"/>
    <w:rsid w:val="00872926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13A1E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D5D83"/>
    <w:rsid w:val="00AE6891"/>
    <w:rsid w:val="00B01A28"/>
    <w:rsid w:val="00B12884"/>
    <w:rsid w:val="00B1455C"/>
    <w:rsid w:val="00B43100"/>
    <w:rsid w:val="00B612D4"/>
    <w:rsid w:val="00B864C1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62FC2"/>
    <w:rsid w:val="00C7755F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CF7915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D7630"/>
    <w:rsid w:val="00EE579D"/>
    <w:rsid w:val="00EF6B0F"/>
    <w:rsid w:val="00EF79EB"/>
    <w:rsid w:val="00EF7C42"/>
    <w:rsid w:val="00F075F8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4</cp:revision>
  <cp:lastPrinted>2021-06-30T08:51:00Z</cp:lastPrinted>
  <dcterms:created xsi:type="dcterms:W3CDTF">2025-09-15T07:09:00Z</dcterms:created>
  <dcterms:modified xsi:type="dcterms:W3CDTF">2025-09-15T07:18:00Z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