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2EC0E0" w14:textId="77777777" w:rsidR="00C4393D" w:rsidRDefault="00C4393D" w:rsidP="00C4393D">
      <w:pPr>
        <w:tabs>
          <w:tab w:val="left" w:pos="5557"/>
          <w:tab w:val="left" w:pos="6840"/>
          <w:tab w:val="left" w:pos="7020"/>
        </w:tabs>
        <w:spacing w:after="0" w:line="240" w:lineRule="auto"/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</w:pPr>
    </w:p>
    <w:p w14:paraId="1AF75798" w14:textId="5C0B93B7" w:rsidR="00815817" w:rsidRPr="00815817" w:rsidRDefault="00815817" w:rsidP="00815817">
      <w:pPr>
        <w:tabs>
          <w:tab w:val="left" w:pos="5557"/>
          <w:tab w:val="left" w:pos="6840"/>
          <w:tab w:val="left" w:pos="7020"/>
        </w:tabs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</w:pPr>
      <w:r w:rsidRPr="00815817"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  <w:t>PASLAUGOS TEIKIMO APRAŠYMAS</w:t>
      </w:r>
    </w:p>
    <w:p w14:paraId="1DE8329F" w14:textId="395F6C82" w:rsidR="00815817" w:rsidRPr="00815817" w:rsidRDefault="00815817" w:rsidP="00815817">
      <w:pPr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</w:pPr>
      <w:r w:rsidRPr="00815817"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  <w:t>DĖL SUTIKIMO PERLAIDOTI ŽMOGAUS PALAIKUS IŠDAVIM</w:t>
      </w:r>
      <w:r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  <w:t>O</w:t>
      </w:r>
    </w:p>
    <w:p w14:paraId="190BA96E" w14:textId="77777777" w:rsidR="00815817" w:rsidRPr="00815817" w:rsidRDefault="00815817" w:rsidP="00815817">
      <w:pPr>
        <w:tabs>
          <w:tab w:val="left" w:pos="5557"/>
          <w:tab w:val="left" w:pos="6840"/>
          <w:tab w:val="left" w:pos="7020"/>
        </w:tabs>
        <w:spacing w:after="0" w:line="240" w:lineRule="auto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</w:p>
    <w:p w14:paraId="6F6FA66B" w14:textId="77777777" w:rsidR="00815817" w:rsidRPr="00815817" w:rsidRDefault="00815817" w:rsidP="00815817">
      <w:pPr>
        <w:tabs>
          <w:tab w:val="left" w:pos="5557"/>
          <w:tab w:val="left" w:pos="6840"/>
          <w:tab w:val="left" w:pos="7020"/>
        </w:tabs>
        <w:spacing w:after="0" w:line="240" w:lineRule="auto"/>
        <w:ind w:firstLine="720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sectPr w:rsidR="00815817" w:rsidRPr="00815817" w:rsidSect="00815817">
          <w:headerReference w:type="default" r:id="rId7"/>
          <w:footerReference w:type="default" r:id="rId8"/>
          <w:pgSz w:w="11906" w:h="16838"/>
          <w:pgMar w:top="1134" w:right="567" w:bottom="1134" w:left="1701" w:header="567" w:footer="567" w:gutter="0"/>
          <w:pgNumType w:start="1"/>
          <w:cols w:space="1296"/>
          <w:formProt w:val="0"/>
          <w:titlePg/>
          <w:docGrid w:linePitch="360"/>
        </w:sect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7687"/>
      </w:tblGrid>
      <w:tr w:rsidR="00815817" w:rsidRPr="000D636B" w14:paraId="5F339231" w14:textId="77777777" w:rsidTr="00C560DE"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03F53" w14:textId="77777777" w:rsidR="00815817" w:rsidRPr="000D636B" w:rsidRDefault="00815817" w:rsidP="00815817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D636B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Paslaugos pavadinimas</w:t>
            </w:r>
          </w:p>
        </w:tc>
        <w:tc>
          <w:tcPr>
            <w:tcW w:w="7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A0EB9" w14:textId="2ADFCDF7" w:rsidR="00815817" w:rsidRPr="000D636B" w:rsidRDefault="00815817" w:rsidP="000D636B">
            <w:pPr>
              <w:shd w:val="clear" w:color="auto" w:fill="FFFFFF"/>
              <w:spacing w:after="0" w:line="240" w:lineRule="auto"/>
              <w:textAlignment w:val="baseline"/>
              <w:rPr>
                <w:rFonts w:ascii="Verdana" w:eastAsia="Times New Roman" w:hAnsi="Verdana" w:cs="Segoe UI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D636B">
              <w:rPr>
                <w:rFonts w:ascii="Verdana" w:eastAsia="Times New Roman" w:hAnsi="Verdana" w:cs="Segoe UI"/>
                <w:color w:val="000000"/>
                <w:kern w:val="0"/>
                <w:sz w:val="24"/>
                <w:szCs w:val="24"/>
                <w:bdr w:val="none" w:sz="0" w:space="0" w:color="auto" w:frame="1"/>
                <w:lang w:eastAsia="lt-LT"/>
                <w14:ligatures w14:val="none"/>
              </w:rPr>
              <w:t>Sutikimo perlaidoti žmogaus palaikus išdavim</w:t>
            </w:r>
            <w:r w:rsidR="00C4393D" w:rsidRPr="000D636B">
              <w:rPr>
                <w:rFonts w:ascii="Verdana" w:eastAsia="Times New Roman" w:hAnsi="Verdana" w:cs="Segoe UI"/>
                <w:color w:val="000000"/>
                <w:kern w:val="0"/>
                <w:sz w:val="24"/>
                <w:szCs w:val="24"/>
                <w:bdr w:val="none" w:sz="0" w:space="0" w:color="auto" w:frame="1"/>
                <w:lang w:eastAsia="lt-LT"/>
                <w14:ligatures w14:val="none"/>
              </w:rPr>
              <w:t>as</w:t>
            </w:r>
          </w:p>
        </w:tc>
      </w:tr>
      <w:tr w:rsidR="00815817" w:rsidRPr="000D636B" w14:paraId="05395AFF" w14:textId="77777777" w:rsidTr="00C560DE"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C4A79" w14:textId="77777777" w:rsidR="00815817" w:rsidRPr="000D636B" w:rsidRDefault="00815817" w:rsidP="00815817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D636B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Paslaugos kodas</w:t>
            </w:r>
          </w:p>
        </w:tc>
        <w:tc>
          <w:tcPr>
            <w:tcW w:w="7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1FAA5" w14:textId="2144D33C" w:rsidR="00815817" w:rsidRPr="000D636B" w:rsidRDefault="00815817" w:rsidP="0081581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D636B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19-0</w:t>
            </w:r>
            <w:r w:rsidR="00B963C5" w:rsidRPr="000D636B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8</w:t>
            </w:r>
          </w:p>
        </w:tc>
      </w:tr>
      <w:tr w:rsidR="00815817" w:rsidRPr="000D636B" w14:paraId="1EAAB9D9" w14:textId="77777777" w:rsidTr="00C560DE"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48DF4" w14:textId="77777777" w:rsidR="00815817" w:rsidRPr="000D636B" w:rsidRDefault="00815817" w:rsidP="00815817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D636B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Paslaugos aprašymo versija ir jos sukūrimo data</w:t>
            </w:r>
          </w:p>
        </w:tc>
        <w:tc>
          <w:tcPr>
            <w:tcW w:w="7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68EA7" w14:textId="61DA6A42" w:rsidR="00815817" w:rsidRPr="000D636B" w:rsidRDefault="006B01D9" w:rsidP="0081581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3</w:t>
            </w:r>
            <w:r w:rsidR="00815817" w:rsidRPr="000D636B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 versija </w:t>
            </w:r>
          </w:p>
          <w:p w14:paraId="30BB5B4F" w14:textId="67D9DD13" w:rsidR="00815817" w:rsidRPr="000D636B" w:rsidRDefault="00815817" w:rsidP="0011647F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D636B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202</w:t>
            </w:r>
            <w:r w:rsidR="006B01D9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5</w:t>
            </w:r>
            <w:r w:rsidRPr="000D636B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-</w:t>
            </w:r>
            <w:r w:rsidR="00BF02F7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0</w:t>
            </w:r>
            <w:r w:rsidR="0011647F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6</w:t>
            </w:r>
            <w:r w:rsidRPr="000D636B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-</w:t>
            </w:r>
            <w:r w:rsidR="0011647F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03</w:t>
            </w:r>
          </w:p>
        </w:tc>
      </w:tr>
      <w:tr w:rsidR="00C4393D" w:rsidRPr="000D636B" w14:paraId="0B4B4452" w14:textId="77777777" w:rsidTr="00C560DE">
        <w:tc>
          <w:tcPr>
            <w:tcW w:w="19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A86CA3" w14:textId="77777777" w:rsidR="00C4393D" w:rsidRPr="000D636B" w:rsidRDefault="00C4393D" w:rsidP="00C4393D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D636B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Teisės aktai, reguliuojantys paslaugos teikimą</w:t>
            </w:r>
          </w:p>
        </w:tc>
        <w:tc>
          <w:tcPr>
            <w:tcW w:w="7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5A4EB" w14:textId="77777777" w:rsidR="00C4393D" w:rsidRPr="000D636B" w:rsidRDefault="00C4393D" w:rsidP="00C4393D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D636B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Lietuvos Respublikos žmonių palaikų laidojimo įstatymas </w:t>
            </w:r>
          </w:p>
          <w:p w14:paraId="313CF9E3" w14:textId="4C647F72" w:rsidR="00C4393D" w:rsidRPr="000D636B" w:rsidRDefault="00C4393D" w:rsidP="00C4393D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hyperlink r:id="rId9" w:history="1">
              <w:r w:rsidRPr="000D636B">
                <w:rPr>
                  <w:rStyle w:val="Hipersaitas"/>
                  <w:rFonts w:ascii="Verdana" w:eastAsia="Times New Roman" w:hAnsi="Verdana" w:cs="Times New Roman"/>
                  <w:kern w:val="0"/>
                  <w:sz w:val="24"/>
                  <w:szCs w:val="24"/>
                  <w:lang w:eastAsia="lt-LT"/>
                  <w14:ligatures w14:val="none"/>
                </w:rPr>
                <w:t>https://www.e-tar.lt/portal/lt/legalActEditions/TAR.C51D9C259EFE</w:t>
              </w:r>
            </w:hyperlink>
          </w:p>
        </w:tc>
      </w:tr>
      <w:tr w:rsidR="00C4393D" w:rsidRPr="000D636B" w14:paraId="25662392" w14:textId="77777777" w:rsidTr="00C560DE">
        <w:tc>
          <w:tcPr>
            <w:tcW w:w="19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88C2DF" w14:textId="77777777" w:rsidR="00C4393D" w:rsidRPr="000D636B" w:rsidRDefault="00C4393D" w:rsidP="00C4393D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7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8D0FB" w14:textId="513965D3" w:rsidR="00C4393D" w:rsidRPr="000D636B" w:rsidRDefault="00C4393D" w:rsidP="00C4393D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D636B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Kapinių tvarkymo taisyklės, patvirtintos Lietuvos Respublikos Vyriausybės 2008 m. lapkričio 19 d. nutarimu Nr. 1207</w:t>
            </w:r>
          </w:p>
        </w:tc>
      </w:tr>
      <w:tr w:rsidR="00C4393D" w:rsidRPr="000D636B" w14:paraId="412D6BF9" w14:textId="77777777" w:rsidTr="00C560DE">
        <w:tc>
          <w:tcPr>
            <w:tcW w:w="19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6F7194" w14:textId="77777777" w:rsidR="00C4393D" w:rsidRPr="000D636B" w:rsidRDefault="00C4393D" w:rsidP="00C4393D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7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516EE" w14:textId="420FE7CF" w:rsidR="00C4393D" w:rsidRPr="000D636B" w:rsidRDefault="00C4393D" w:rsidP="00C4393D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highlight w:val="yellow"/>
                <w:lang w:eastAsia="lt-LT"/>
                <w14:ligatures w14:val="none"/>
              </w:rPr>
            </w:pPr>
            <w:hyperlink r:id="rId10" w:history="1">
              <w:r w:rsidRPr="000D636B">
                <w:rPr>
                  <w:rStyle w:val="Hipersaitas"/>
                  <w:rFonts w:ascii="Verdana" w:eastAsia="Times New Roman" w:hAnsi="Verdana" w:cs="Times New Roman"/>
                  <w:kern w:val="0"/>
                  <w:sz w:val="24"/>
                  <w:szCs w:val="24"/>
                  <w:lang w:eastAsia="lt-LT"/>
                  <w14:ligatures w14:val="none"/>
                </w:rPr>
                <w:t>https://www.e-tar.lt/portal/lt/legalActEditions/TAR.856C6C36E369</w:t>
              </w:r>
            </w:hyperlink>
          </w:p>
        </w:tc>
      </w:tr>
      <w:tr w:rsidR="00C4393D" w:rsidRPr="000D636B" w14:paraId="56A679D9" w14:textId="77777777" w:rsidTr="00C560DE">
        <w:tc>
          <w:tcPr>
            <w:tcW w:w="19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93FC30" w14:textId="77777777" w:rsidR="00C4393D" w:rsidRPr="000D636B" w:rsidRDefault="00C4393D" w:rsidP="00C4393D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7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E7F4C" w14:textId="5BABB571" w:rsidR="00C4393D" w:rsidRPr="000D636B" w:rsidRDefault="00C4393D" w:rsidP="00C4393D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Verdana" w:eastAsia="Calibri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D636B">
              <w:rPr>
                <w:rFonts w:ascii="Verdana" w:eastAsia="Calibri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Leidimų laidoti išdavimo, laidojimo ir kapinių priežiūros bei lankymo, kapaviečių pripažinimo neprižiūrimomis ir kapaviečių (kapų) indentifikavimo Marijampolės savivaldybės teritorijoje tvarkos aprašas, patvirtintas Marijampolės savivaldybės tarybos </w:t>
            </w:r>
            <w:r w:rsidR="006B01D9" w:rsidRPr="006B01D9">
              <w:rPr>
                <w:rFonts w:ascii="Verdana" w:eastAsia="Calibri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2022 m. gegužės 3 d., sprendimu Nr. 1-173</w:t>
            </w:r>
          </w:p>
        </w:tc>
      </w:tr>
      <w:tr w:rsidR="00C4393D" w:rsidRPr="000D636B" w14:paraId="202AFE5E" w14:textId="77777777" w:rsidTr="00C560DE">
        <w:tc>
          <w:tcPr>
            <w:tcW w:w="19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D61C2" w14:textId="77777777" w:rsidR="00C4393D" w:rsidRPr="000D636B" w:rsidRDefault="00C4393D" w:rsidP="00C4393D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7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C26D7" w14:textId="510BADA6" w:rsidR="00C4393D" w:rsidRPr="007D3A0D" w:rsidRDefault="007D3A0D" w:rsidP="00CF3DD1">
            <w:pPr>
              <w:suppressLineNumbers/>
              <w:spacing w:after="0"/>
              <w:rPr>
                <w:rFonts w:ascii="Verdana" w:hAnsi="Verdana" w:cs="Verdana"/>
                <w:sz w:val="24"/>
                <w:szCs w:val="24"/>
              </w:rPr>
            </w:pPr>
            <w:hyperlink r:id="rId11" w:history="1">
              <w:r w:rsidRPr="007D3A0D">
                <w:rPr>
                  <w:rStyle w:val="Hipersaitas"/>
                  <w:rFonts w:ascii="Verdana" w:hAnsi="Verdana" w:cs="Verdana"/>
                  <w:sz w:val="24"/>
                  <w:szCs w:val="24"/>
                </w:rPr>
                <w:t>https://www.e-tar.lt/portal/lt/legalActEditions/07488360e1ac11ec8d9390588bf2de65</w:t>
              </w:r>
            </w:hyperlink>
          </w:p>
        </w:tc>
      </w:tr>
      <w:tr w:rsidR="00815817" w:rsidRPr="000D636B" w14:paraId="22D0D34D" w14:textId="77777777" w:rsidTr="00C560DE"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D2428" w14:textId="77777777" w:rsidR="00815817" w:rsidRPr="000D636B" w:rsidRDefault="00815817" w:rsidP="00815817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D636B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Informacija ir dokumentai, kuriuos turi pateikti asmuo</w:t>
            </w:r>
          </w:p>
        </w:tc>
        <w:tc>
          <w:tcPr>
            <w:tcW w:w="7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0DB5C" w14:textId="77777777" w:rsidR="00815817" w:rsidRPr="000D636B" w:rsidRDefault="00815817" w:rsidP="0081581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1010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D636B">
              <w:rPr>
                <w:rFonts w:ascii="Verdana" w:eastAsia="Times New Roman" w:hAnsi="Verdana" w:cs="Times New Roman"/>
                <w:color w:val="010101"/>
                <w:kern w:val="0"/>
                <w:sz w:val="24"/>
                <w:szCs w:val="24"/>
                <w:lang w:eastAsia="lt-LT"/>
                <w14:ligatures w14:val="none"/>
              </w:rPr>
              <w:t>1. Prašymas.</w:t>
            </w:r>
          </w:p>
          <w:p w14:paraId="0BBC478B" w14:textId="77777777" w:rsidR="00815817" w:rsidRPr="000D636B" w:rsidRDefault="00815817" w:rsidP="0081581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1010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D636B">
              <w:rPr>
                <w:rFonts w:ascii="Verdana" w:eastAsia="Times New Roman" w:hAnsi="Verdana" w:cs="Times New Roman"/>
                <w:color w:val="010101"/>
                <w:kern w:val="0"/>
                <w:sz w:val="24"/>
                <w:szCs w:val="24"/>
                <w:lang w:eastAsia="lt-LT"/>
                <w14:ligatures w14:val="none"/>
              </w:rPr>
              <w:t>2. Asmens tapatybę patvirtinantis dokumentas arba jo kopija, jei prašymas siunčiamas paštu.</w:t>
            </w:r>
          </w:p>
          <w:p w14:paraId="1B87C722" w14:textId="23404744" w:rsidR="005461C8" w:rsidRPr="000D636B" w:rsidRDefault="005461C8" w:rsidP="005461C8">
            <w:pPr>
              <w:tabs>
                <w:tab w:val="left" w:pos="600"/>
                <w:tab w:val="left" w:pos="9400"/>
              </w:tabs>
              <w:contextualSpacing/>
              <w:jc w:val="both"/>
              <w:rPr>
                <w:rFonts w:ascii="Verdana" w:hAnsi="Verdana"/>
                <w:sz w:val="24"/>
                <w:szCs w:val="24"/>
              </w:rPr>
            </w:pPr>
            <w:r w:rsidRPr="000D636B">
              <w:rPr>
                <w:rFonts w:ascii="Verdana" w:hAnsi="Verdana"/>
                <w:sz w:val="24"/>
                <w:szCs w:val="24"/>
              </w:rPr>
              <w:t>3. Mirties liudijimas ar kitas dokumentas, liudijantis mirties faktą, kremavimo dokumentai (kai mirusio palaikai kremuoti).</w:t>
            </w:r>
          </w:p>
          <w:p w14:paraId="42EF34B9" w14:textId="6CEE1DEC" w:rsidR="005461C8" w:rsidRPr="000D636B" w:rsidRDefault="005461C8" w:rsidP="005461C8">
            <w:pPr>
              <w:tabs>
                <w:tab w:val="left" w:pos="600"/>
                <w:tab w:val="left" w:pos="9400"/>
              </w:tabs>
              <w:contextualSpacing/>
              <w:jc w:val="both"/>
              <w:rPr>
                <w:rFonts w:ascii="Verdana" w:hAnsi="Verdana"/>
                <w:sz w:val="24"/>
                <w:szCs w:val="24"/>
              </w:rPr>
            </w:pPr>
            <w:r w:rsidRPr="000D636B">
              <w:rPr>
                <w:rFonts w:ascii="Verdana" w:hAnsi="Verdana"/>
                <w:sz w:val="24"/>
                <w:szCs w:val="24"/>
              </w:rPr>
              <w:t>4. Dokumentai, įrodantys giminystės ryšį su kapavietėje palaidotu asmeniu.</w:t>
            </w:r>
          </w:p>
          <w:p w14:paraId="6DC68115" w14:textId="1CDD7D1E" w:rsidR="005461C8" w:rsidRPr="000D636B" w:rsidRDefault="005461C8" w:rsidP="005461C8">
            <w:pPr>
              <w:tabs>
                <w:tab w:val="left" w:pos="600"/>
                <w:tab w:val="left" w:pos="9400"/>
              </w:tabs>
              <w:contextualSpacing/>
              <w:jc w:val="both"/>
              <w:rPr>
                <w:rFonts w:ascii="Verdana" w:hAnsi="Verdana"/>
                <w:sz w:val="24"/>
                <w:szCs w:val="24"/>
              </w:rPr>
            </w:pPr>
            <w:r w:rsidRPr="000D636B">
              <w:rPr>
                <w:rFonts w:ascii="Verdana" w:hAnsi="Verdana"/>
                <w:sz w:val="24"/>
                <w:szCs w:val="24"/>
              </w:rPr>
              <w:t>5. Artimųjų giminaičių, sutuoktinio(-ės), partnerio(-ės) rašytinis sutikimas perlaidoti žmogaus palaikus.</w:t>
            </w:r>
          </w:p>
          <w:p w14:paraId="5111615B" w14:textId="7D8085C9" w:rsidR="00815817" w:rsidRPr="000D636B" w:rsidRDefault="005461C8" w:rsidP="005461C8">
            <w:pPr>
              <w:tabs>
                <w:tab w:val="left" w:pos="600"/>
                <w:tab w:val="left" w:pos="9400"/>
              </w:tabs>
              <w:contextualSpacing/>
              <w:jc w:val="both"/>
              <w:rPr>
                <w:rFonts w:ascii="Verdana" w:hAnsi="Verdana"/>
                <w:sz w:val="24"/>
                <w:szCs w:val="24"/>
              </w:rPr>
            </w:pPr>
            <w:r w:rsidRPr="000D636B">
              <w:rPr>
                <w:rFonts w:ascii="Verdana" w:hAnsi="Verdana"/>
                <w:sz w:val="24"/>
                <w:szCs w:val="24"/>
              </w:rPr>
              <w:t>6. Leidimas ekshumuoti žmogaus palaikus, nustatyta tvarka išduotas Nacionalinio visuomenės sveikatos centro prie Sveikatos apsaugos ministerijos (kai ekshumuojami žmogaus palaikai, nepraėjus kapo ramybės laikotarpiui) arba prokuroro nurodymas.</w:t>
            </w:r>
          </w:p>
        </w:tc>
      </w:tr>
      <w:tr w:rsidR="00BF02F7" w:rsidRPr="000D636B" w14:paraId="38113EB9" w14:textId="77777777" w:rsidTr="00C560DE"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6F263" w14:textId="77777777" w:rsidR="00BF02F7" w:rsidRPr="000D636B" w:rsidRDefault="00BF02F7" w:rsidP="00BF02F7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D636B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Paslaugos teikėjas</w:t>
            </w:r>
          </w:p>
        </w:tc>
        <w:tc>
          <w:tcPr>
            <w:tcW w:w="7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E6B84" w14:textId="42543DB5" w:rsidR="006E573A" w:rsidRPr="006E573A" w:rsidRDefault="006E573A" w:rsidP="006E573A">
            <w:pPr>
              <w:spacing w:line="240" w:lineRule="auto"/>
              <w:rPr>
                <w:rFonts w:ascii="Verdana" w:hAnsi="Verdana"/>
                <w:sz w:val="24"/>
                <w:szCs w:val="24"/>
              </w:rPr>
            </w:pPr>
            <w:r w:rsidRPr="006E573A">
              <w:rPr>
                <w:rFonts w:ascii="Verdana" w:hAnsi="Verdana"/>
                <w:sz w:val="24"/>
                <w:szCs w:val="24"/>
              </w:rPr>
              <w:t xml:space="preserve">Marijampolės miesto seniūnija, </w:t>
            </w:r>
            <w:r w:rsidRPr="006E573A">
              <w:rPr>
                <w:rFonts w:ascii="Verdana" w:hAnsi="Verdana"/>
                <w:sz w:val="24"/>
                <w:szCs w:val="24"/>
              </w:rPr>
              <w:br/>
              <w:t xml:space="preserve">tel.: +370 69965860, el. p. </w:t>
            </w:r>
            <w:hyperlink r:id="rId12" w:history="1">
              <w:r w:rsidRPr="006E573A">
                <w:rPr>
                  <w:rFonts w:ascii="Verdana" w:hAnsi="Verdana"/>
                  <w:color w:val="0000FF" w:themeColor="hyperlink"/>
                  <w:sz w:val="24"/>
                  <w:szCs w:val="24"/>
                  <w:u w:val="single"/>
                </w:rPr>
                <w:t>miesto.sen@marijampole.lt</w:t>
              </w:r>
            </w:hyperlink>
          </w:p>
          <w:p w14:paraId="116F77E1" w14:textId="77777777" w:rsidR="006E573A" w:rsidRPr="006E573A" w:rsidRDefault="006E573A" w:rsidP="006E573A">
            <w:pPr>
              <w:spacing w:line="240" w:lineRule="auto"/>
              <w:rPr>
                <w:rFonts w:ascii="Verdana" w:hAnsi="Verdana"/>
                <w:sz w:val="24"/>
                <w:szCs w:val="24"/>
              </w:rPr>
            </w:pPr>
            <w:r w:rsidRPr="006E573A">
              <w:rPr>
                <w:rFonts w:ascii="Verdana" w:hAnsi="Verdana"/>
                <w:sz w:val="24"/>
                <w:szCs w:val="24"/>
              </w:rPr>
              <w:t>Igliaukos seniūnija: tel. +370 343 24525, +370 343 37235</w:t>
            </w:r>
            <w:r w:rsidRPr="006E573A">
              <w:rPr>
                <w:rFonts w:ascii="Verdana" w:hAnsi="Verdana"/>
                <w:sz w:val="24"/>
                <w:szCs w:val="24"/>
              </w:rPr>
              <w:br/>
              <w:t xml:space="preserve">el. p. </w:t>
            </w:r>
            <w:hyperlink r:id="rId13" w:history="1">
              <w:r w:rsidRPr="006E573A">
                <w:rPr>
                  <w:rFonts w:ascii="Verdana" w:hAnsi="Verdana"/>
                  <w:color w:val="0000FF" w:themeColor="hyperlink"/>
                  <w:sz w:val="24"/>
                  <w:szCs w:val="24"/>
                  <w:u w:val="single"/>
                </w:rPr>
                <w:t>igliauka@marijampole.lt</w:t>
              </w:r>
            </w:hyperlink>
          </w:p>
          <w:p w14:paraId="7C56B845" w14:textId="77777777" w:rsidR="006E573A" w:rsidRPr="006E573A" w:rsidRDefault="006E573A" w:rsidP="006E573A">
            <w:pPr>
              <w:spacing w:line="240" w:lineRule="auto"/>
              <w:rPr>
                <w:rFonts w:ascii="Verdana" w:hAnsi="Verdana"/>
                <w:sz w:val="24"/>
                <w:szCs w:val="24"/>
              </w:rPr>
            </w:pPr>
            <w:r w:rsidRPr="006E573A">
              <w:rPr>
                <w:rFonts w:ascii="Verdana" w:hAnsi="Verdana"/>
                <w:sz w:val="24"/>
                <w:szCs w:val="24"/>
              </w:rPr>
              <w:lastRenderedPageBreak/>
              <w:t xml:space="preserve">Liudvinavo seniūnija: tel. +370 343 20425, </w:t>
            </w:r>
            <w:r w:rsidRPr="006E573A">
              <w:rPr>
                <w:rFonts w:ascii="Verdana" w:hAnsi="Verdana"/>
                <w:sz w:val="24"/>
                <w:szCs w:val="24"/>
              </w:rPr>
              <w:br/>
              <w:t xml:space="preserve">el. p. </w:t>
            </w:r>
            <w:hyperlink r:id="rId14" w:history="1">
              <w:r w:rsidRPr="006E573A">
                <w:rPr>
                  <w:rFonts w:ascii="Verdana" w:hAnsi="Verdana"/>
                  <w:color w:val="0000FF" w:themeColor="hyperlink"/>
                  <w:sz w:val="24"/>
                  <w:szCs w:val="24"/>
                  <w:u w:val="single"/>
                </w:rPr>
                <w:t>liudvinavas@marijampole.lt</w:t>
              </w:r>
            </w:hyperlink>
          </w:p>
          <w:p w14:paraId="25E81E7D" w14:textId="77777777" w:rsidR="006E573A" w:rsidRPr="006E573A" w:rsidRDefault="006E573A" w:rsidP="006E573A">
            <w:pPr>
              <w:spacing w:line="240" w:lineRule="auto"/>
              <w:rPr>
                <w:rFonts w:ascii="Verdana" w:hAnsi="Verdana"/>
                <w:sz w:val="24"/>
                <w:szCs w:val="24"/>
              </w:rPr>
            </w:pPr>
            <w:r w:rsidRPr="006E573A">
              <w:rPr>
                <w:rFonts w:ascii="Verdana" w:hAnsi="Verdana"/>
                <w:sz w:val="24"/>
                <w:szCs w:val="24"/>
              </w:rPr>
              <w:t xml:space="preserve">Mokolų seniūnija: tel.:+370 343 50628, +37069321797, +37061593839, el. p. </w:t>
            </w:r>
            <w:hyperlink r:id="rId15" w:history="1">
              <w:r w:rsidRPr="006E573A">
                <w:rPr>
                  <w:rFonts w:ascii="Verdana" w:hAnsi="Verdana"/>
                  <w:color w:val="0000FF" w:themeColor="hyperlink"/>
                  <w:sz w:val="24"/>
                  <w:szCs w:val="24"/>
                  <w:u w:val="single"/>
                </w:rPr>
                <w:t>mokolai@marijampole.lt</w:t>
              </w:r>
            </w:hyperlink>
          </w:p>
          <w:p w14:paraId="54E658C8" w14:textId="77777777" w:rsidR="006E573A" w:rsidRPr="006E573A" w:rsidRDefault="006E573A" w:rsidP="006E573A">
            <w:pPr>
              <w:spacing w:line="240" w:lineRule="auto"/>
              <w:rPr>
                <w:rFonts w:ascii="Verdana" w:hAnsi="Verdana"/>
                <w:sz w:val="24"/>
                <w:szCs w:val="24"/>
              </w:rPr>
            </w:pPr>
            <w:r w:rsidRPr="006E573A">
              <w:rPr>
                <w:rFonts w:ascii="Verdana" w:hAnsi="Verdana"/>
                <w:sz w:val="24"/>
                <w:szCs w:val="24"/>
              </w:rPr>
              <w:t xml:space="preserve">Patašinės seniūnija: tel. +370 343 55542, </w:t>
            </w:r>
            <w:r w:rsidRPr="006E573A">
              <w:rPr>
                <w:rFonts w:ascii="Verdana" w:hAnsi="Verdana"/>
                <w:sz w:val="24"/>
                <w:szCs w:val="24"/>
              </w:rPr>
              <w:br/>
              <w:t xml:space="preserve">el. p. </w:t>
            </w:r>
            <w:hyperlink r:id="rId16" w:history="1">
              <w:r w:rsidRPr="006E573A">
                <w:rPr>
                  <w:rFonts w:ascii="Verdana" w:hAnsi="Verdana"/>
                  <w:color w:val="0000FF" w:themeColor="hyperlink"/>
                  <w:sz w:val="24"/>
                  <w:szCs w:val="24"/>
                  <w:u w:val="single"/>
                </w:rPr>
                <w:t>patasine@marijampole.lt</w:t>
              </w:r>
            </w:hyperlink>
          </w:p>
          <w:p w14:paraId="3EC21E4D" w14:textId="23E8D36A" w:rsidR="00BF02F7" w:rsidRPr="000D636B" w:rsidRDefault="006E573A" w:rsidP="006E573A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E573A">
              <w:rPr>
                <w:rFonts w:ascii="Verdana" w:hAnsi="Verdana"/>
                <w:sz w:val="24"/>
                <w:szCs w:val="24"/>
              </w:rPr>
              <w:t xml:space="preserve">Sasnavos seniūnija: tel. +370 343 28788, </w:t>
            </w:r>
            <w:r w:rsidRPr="006E573A">
              <w:rPr>
                <w:rFonts w:ascii="Verdana" w:hAnsi="Verdana"/>
                <w:sz w:val="24"/>
                <w:szCs w:val="24"/>
              </w:rPr>
              <w:br/>
              <w:t xml:space="preserve">el. p. </w:t>
            </w:r>
            <w:hyperlink r:id="rId17" w:history="1">
              <w:r w:rsidRPr="006E573A">
                <w:rPr>
                  <w:rFonts w:ascii="Verdana" w:hAnsi="Verdana"/>
                  <w:color w:val="0000FF" w:themeColor="hyperlink"/>
                  <w:sz w:val="24"/>
                  <w:szCs w:val="24"/>
                  <w:u w:val="single"/>
                </w:rPr>
                <w:t>sasnava@marijampole.lt</w:t>
              </w:r>
            </w:hyperlink>
          </w:p>
        </w:tc>
      </w:tr>
      <w:tr w:rsidR="00815817" w:rsidRPr="000D636B" w14:paraId="2827BEE7" w14:textId="77777777" w:rsidTr="00C560DE"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01561" w14:textId="77777777" w:rsidR="00815817" w:rsidRPr="000D636B" w:rsidRDefault="00815817" w:rsidP="00815817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D636B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lastRenderedPageBreak/>
              <w:t>Paslaugos suteikimo trukmė</w:t>
            </w:r>
          </w:p>
        </w:tc>
        <w:tc>
          <w:tcPr>
            <w:tcW w:w="7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FCEA8" w14:textId="154299FC" w:rsidR="00815817" w:rsidRPr="000D636B" w:rsidRDefault="00C4393D" w:rsidP="00815817">
            <w:pPr>
              <w:spacing w:after="0" w:line="240" w:lineRule="auto"/>
              <w:rPr>
                <w:rFonts w:ascii="Verdana" w:eastAsia="Times New Roman" w:hAnsi="Verdana" w:cs="Times New Roman"/>
                <w:i/>
                <w:kern w:val="0"/>
                <w:sz w:val="24"/>
                <w:szCs w:val="24"/>
                <w:lang w:eastAsia="lt-LT"/>
                <w14:ligatures w14:val="none"/>
              </w:rPr>
            </w:pPr>
            <w:r w:rsidRPr="000D636B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10 </w:t>
            </w:r>
            <w:r w:rsidR="00815817" w:rsidRPr="000D636B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d. d</w:t>
            </w:r>
            <w:r w:rsidR="00815817" w:rsidRPr="000D636B">
              <w:rPr>
                <w:rFonts w:ascii="Verdana" w:eastAsia="Times New Roman" w:hAnsi="Verdana" w:cs="Times New Roman"/>
                <w:i/>
                <w:kern w:val="0"/>
                <w:sz w:val="24"/>
                <w:szCs w:val="24"/>
                <w:lang w:eastAsia="lt-LT"/>
                <w14:ligatures w14:val="none"/>
              </w:rPr>
              <w:t xml:space="preserve"> </w:t>
            </w:r>
          </w:p>
        </w:tc>
      </w:tr>
      <w:tr w:rsidR="00815817" w:rsidRPr="000D636B" w14:paraId="50E1DDDB" w14:textId="77777777" w:rsidTr="00C560DE"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36ACE" w14:textId="77777777" w:rsidR="00815817" w:rsidRPr="000D636B" w:rsidRDefault="00815817" w:rsidP="00815817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D636B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Paslaugos suteikimo kaina (jei paslauga teikiama atlygintinai)</w:t>
            </w:r>
          </w:p>
        </w:tc>
        <w:tc>
          <w:tcPr>
            <w:tcW w:w="7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50DDF" w14:textId="77777777" w:rsidR="00815817" w:rsidRPr="000D636B" w:rsidRDefault="00815817" w:rsidP="00815817">
            <w:pPr>
              <w:spacing w:after="0" w:line="240" w:lineRule="auto"/>
              <w:rPr>
                <w:rFonts w:ascii="Verdana" w:eastAsia="Times New Roman" w:hAnsi="Verdana" w:cs="Times New Roman"/>
                <w:i/>
                <w:kern w:val="0"/>
                <w:sz w:val="24"/>
                <w:szCs w:val="24"/>
                <w:lang w:eastAsia="lt-LT"/>
                <w14:ligatures w14:val="none"/>
              </w:rPr>
            </w:pPr>
            <w:r w:rsidRPr="000D636B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Paslauga teikiama nemokamai</w:t>
            </w:r>
          </w:p>
        </w:tc>
      </w:tr>
      <w:tr w:rsidR="00815817" w:rsidRPr="000D636B" w14:paraId="6B4DBA46" w14:textId="77777777" w:rsidTr="00C560DE"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8FD18" w14:textId="77777777" w:rsidR="00815817" w:rsidRPr="000D636B" w:rsidRDefault="00815817" w:rsidP="00815817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D636B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Prašymo forma, pildymo pavyzdys ir prašymo turinys</w:t>
            </w:r>
          </w:p>
        </w:tc>
        <w:tc>
          <w:tcPr>
            <w:tcW w:w="7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22FB9" w14:textId="4EC81999" w:rsidR="00815817" w:rsidRPr="000D636B" w:rsidRDefault="00815817" w:rsidP="0081581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D636B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Prašymo forma</w:t>
            </w:r>
          </w:p>
        </w:tc>
      </w:tr>
      <w:tr w:rsidR="00815817" w:rsidRPr="000D636B" w14:paraId="7ECB7094" w14:textId="77777777" w:rsidTr="00C560DE"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0091E" w14:textId="77777777" w:rsidR="00815817" w:rsidRPr="000D636B" w:rsidRDefault="00815817" w:rsidP="00815817">
            <w:pPr>
              <w:spacing w:after="0" w:line="360" w:lineRule="atLeast"/>
              <w:rPr>
                <w:rFonts w:ascii="Verdana" w:eastAsia="Times New Roman" w:hAnsi="Verdana" w:cs="Times New Roman"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D636B">
              <w:rPr>
                <w:rFonts w:ascii="Verdana" w:eastAsia="Times New Roman" w:hAnsi="Verdana" w:cs="Times New Roman"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Paslaugos teikėjo veiksmų (neveikimo) apskundimo tvarka</w:t>
            </w:r>
          </w:p>
        </w:tc>
        <w:tc>
          <w:tcPr>
            <w:tcW w:w="7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A76C6" w14:textId="04B516FB" w:rsidR="00815817" w:rsidRPr="00A32E93" w:rsidRDefault="00A32E93" w:rsidP="0081581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kern w:val="0"/>
                <w:sz w:val="24"/>
                <w:szCs w:val="24"/>
                <w:shd w:val="clear" w:color="auto" w:fill="FCFDFD"/>
                <w:lang w:eastAsia="lt-LT"/>
                <w14:ligatures w14:val="none"/>
              </w:rPr>
            </w:pPr>
            <w:r w:rsidRPr="00A32E93">
              <w:rPr>
                <w:rFonts w:ascii="Verdana" w:hAnsi="Verdana"/>
                <w:sz w:val="24"/>
                <w:szCs w:val="24"/>
              </w:rPr>
              <w:t>Atsakymas (sprendimas)</w:t>
            </w:r>
            <w:r w:rsidRPr="00A32E93">
              <w:rPr>
                <w:rFonts w:ascii="Verdana" w:hAnsi="Verdana" w:cs="ArialMT"/>
                <w:sz w:val="24"/>
                <w:szCs w:val="24"/>
              </w:rPr>
              <w:t xml:space="preserve"> per vieną mėnesį nuo atsakymo (sprendimo) įteikimo dienos, jeigu įstatymai nenustato kitaip, gali būti skundžiamas Lietuvos administracinių ginčų komisijos Kauno apygardos skyriui (adresu: L. Sapiegos g. 10, 44251 Kaunas) Lietuvos Respublikos ikiteisminio administracinių ginčų nagrinėjimo tvarkos įstatymo nustatyta tvarka arba tiesiogiai Regionų administraciniam teismui bet kuriuose teismo rūmuose (Vilniaus rūmai, Žygimantų g. 2, Vilnius; Kauno rūmai, A. Mickevičiaus g. 8A, Kaunas; Klaipėdos rūmai, Galinio Pylimo g. 9, Klaipėda; Šiaulių rūmai, Dvaro g. 80, Šiauliai; Panevėžio rūmai, Respublikos g. 62, Panevėžys)“, arba per Lietuvos teismų elektroninių paslaugų portalą https://e.teismas.lt) Lietuvos Respublikos administracinių bylų teisenos įstatymu nustatyta tvarka.</w:t>
            </w:r>
          </w:p>
        </w:tc>
      </w:tr>
      <w:tr w:rsidR="00F414FE" w:rsidRPr="000D636B" w14:paraId="617388FD" w14:textId="77777777" w:rsidTr="00C560DE">
        <w:trPr>
          <w:trHeight w:val="467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AD81F" w14:textId="77777777" w:rsidR="00F414FE" w:rsidRPr="000D636B" w:rsidRDefault="00F414FE" w:rsidP="00F414FE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D636B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Prašymo priėmimo vieta</w:t>
            </w:r>
          </w:p>
        </w:tc>
        <w:tc>
          <w:tcPr>
            <w:tcW w:w="7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57DEB" w14:textId="77777777" w:rsidR="00BF02F7" w:rsidRDefault="00BF02F7" w:rsidP="0011647F">
            <w:pPr>
              <w:pStyle w:val="Sraopastraipa"/>
              <w:ind w:left="251"/>
              <w:rPr>
                <w:rFonts w:ascii="Verdana" w:hAnsi="Verdana"/>
                <w:sz w:val="24"/>
                <w:szCs w:val="24"/>
              </w:rPr>
            </w:pPr>
            <w:r w:rsidRPr="00CD5FA8">
              <w:rPr>
                <w:rFonts w:ascii="Verdana" w:hAnsi="Verdana"/>
                <w:b/>
                <w:bCs/>
                <w:sz w:val="24"/>
                <w:szCs w:val="24"/>
              </w:rPr>
              <w:t>Marijampolės miesto seniūnija</w:t>
            </w:r>
            <w:r w:rsidRPr="00CD5FA8">
              <w:rPr>
                <w:rFonts w:ascii="Verdana" w:hAnsi="Verdana"/>
                <w:sz w:val="24"/>
                <w:szCs w:val="24"/>
              </w:rPr>
              <w:t xml:space="preserve">, Marijampolė, </w:t>
            </w:r>
          </w:p>
          <w:p w14:paraId="593C8F44" w14:textId="3F9BC2FA" w:rsidR="00BF02F7" w:rsidRPr="00CD5FA8" w:rsidRDefault="009C19CA" w:rsidP="00BF02F7">
            <w:pPr>
              <w:pStyle w:val="Sraopastraipa"/>
              <w:ind w:left="251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Laisvės g. 18-6</w:t>
            </w:r>
            <w:r w:rsidR="00BF02F7" w:rsidRPr="00CD5FA8">
              <w:rPr>
                <w:rFonts w:ascii="Verdana" w:hAnsi="Verdana"/>
                <w:sz w:val="24"/>
                <w:szCs w:val="24"/>
              </w:rPr>
              <w:t xml:space="preserve"> (kai </w:t>
            </w:r>
            <w:r w:rsidR="00BF02F7">
              <w:rPr>
                <w:rFonts w:ascii="Verdana" w:hAnsi="Verdana"/>
                <w:sz w:val="24"/>
                <w:szCs w:val="24"/>
              </w:rPr>
              <w:t>paslauga susijusi su</w:t>
            </w:r>
            <w:r w:rsidR="00BF02F7" w:rsidRPr="00CD5FA8">
              <w:rPr>
                <w:rFonts w:ascii="Verdana" w:hAnsi="Verdana"/>
                <w:sz w:val="24"/>
                <w:szCs w:val="24"/>
              </w:rPr>
              <w:t xml:space="preserve"> Marijampolės miesto kapinė</w:t>
            </w:r>
            <w:r w:rsidR="00BF02F7">
              <w:rPr>
                <w:rFonts w:ascii="Verdana" w:hAnsi="Verdana"/>
                <w:sz w:val="24"/>
                <w:szCs w:val="24"/>
              </w:rPr>
              <w:t>mis</w:t>
            </w:r>
            <w:r w:rsidR="00BF02F7" w:rsidRPr="00CD5FA8">
              <w:rPr>
                <w:rFonts w:ascii="Verdana" w:hAnsi="Verdana"/>
                <w:sz w:val="24"/>
                <w:szCs w:val="24"/>
              </w:rPr>
              <w:t>).</w:t>
            </w:r>
          </w:p>
          <w:p w14:paraId="0350F6F4" w14:textId="2D85CBF6" w:rsidR="00BF02F7" w:rsidRDefault="00BF02F7" w:rsidP="0011647F">
            <w:pPr>
              <w:pStyle w:val="Sraopastraipa"/>
              <w:spacing w:after="100" w:afterAutospacing="1" w:line="240" w:lineRule="auto"/>
              <w:ind w:left="236"/>
              <w:rPr>
                <w:rFonts w:ascii="Verdana" w:hAnsi="Verdana"/>
                <w:sz w:val="24"/>
                <w:szCs w:val="24"/>
              </w:rPr>
            </w:pPr>
            <w:r w:rsidRPr="000C457A">
              <w:rPr>
                <w:rFonts w:ascii="Verdana" w:hAnsi="Verdana"/>
                <w:b/>
                <w:bCs/>
                <w:sz w:val="24"/>
                <w:szCs w:val="24"/>
              </w:rPr>
              <w:t>Kaimo seniūnijos</w:t>
            </w:r>
            <w:r w:rsidRPr="000C457A">
              <w:rPr>
                <w:rFonts w:ascii="Verdana" w:hAnsi="Verdana"/>
                <w:sz w:val="24"/>
                <w:szCs w:val="24"/>
              </w:rPr>
              <w:t xml:space="preserve"> (kai paslauga susijusi </w:t>
            </w:r>
            <w:r w:rsidR="009C19CA">
              <w:rPr>
                <w:rFonts w:ascii="Verdana" w:hAnsi="Verdana"/>
                <w:sz w:val="24"/>
                <w:szCs w:val="24"/>
              </w:rPr>
              <w:t xml:space="preserve">su </w:t>
            </w:r>
            <w:r w:rsidRPr="000C457A">
              <w:rPr>
                <w:rFonts w:ascii="Verdana" w:hAnsi="Verdana"/>
                <w:sz w:val="24"/>
                <w:szCs w:val="24"/>
              </w:rPr>
              <w:t>Marijampolės savivaldybės teritorijoje esančio</w:t>
            </w:r>
            <w:r w:rsidR="009C19CA">
              <w:rPr>
                <w:rFonts w:ascii="Verdana" w:hAnsi="Verdana"/>
                <w:sz w:val="24"/>
                <w:szCs w:val="24"/>
              </w:rPr>
              <w:t>mis</w:t>
            </w:r>
            <w:r w:rsidRPr="000C457A">
              <w:rPr>
                <w:rFonts w:ascii="Verdana" w:hAnsi="Verdana"/>
                <w:sz w:val="24"/>
                <w:szCs w:val="24"/>
              </w:rPr>
              <w:t xml:space="preserve"> kaimo kapinėmis):</w:t>
            </w:r>
            <w:r w:rsidRPr="000C457A">
              <w:rPr>
                <w:rFonts w:ascii="Verdana" w:hAnsi="Verdana"/>
                <w:sz w:val="24"/>
                <w:szCs w:val="24"/>
              </w:rPr>
              <w:br/>
            </w:r>
            <w:r w:rsidRPr="000C457A">
              <w:rPr>
                <w:rFonts w:ascii="Verdana" w:hAnsi="Verdana"/>
                <w:b/>
                <w:bCs/>
                <w:sz w:val="24"/>
                <w:szCs w:val="24"/>
              </w:rPr>
              <w:t>Igliaukos seniūnija</w:t>
            </w:r>
            <w:r w:rsidRPr="000C457A">
              <w:rPr>
                <w:rFonts w:ascii="Verdana" w:hAnsi="Verdana"/>
                <w:sz w:val="24"/>
                <w:szCs w:val="24"/>
              </w:rPr>
              <w:t>:</w:t>
            </w:r>
            <w:r w:rsidRPr="000C457A">
              <w:rPr>
                <w:rFonts w:ascii="Verdana" w:hAnsi="Verdana"/>
                <w:sz w:val="24"/>
                <w:szCs w:val="24"/>
              </w:rPr>
              <w:br/>
              <w:t xml:space="preserve"> Marijampolės sav., Igliauka, Vytauto g. 19</w:t>
            </w:r>
            <w:r w:rsidRPr="000C457A">
              <w:rPr>
                <w:rFonts w:ascii="Verdana" w:hAnsi="Verdana"/>
                <w:sz w:val="24"/>
                <w:szCs w:val="24"/>
              </w:rPr>
              <w:br/>
              <w:t xml:space="preserve"> Marijampolės sav., Gudeliai, Vytauto g. 8</w:t>
            </w:r>
            <w:r w:rsidRPr="000C457A">
              <w:rPr>
                <w:rFonts w:ascii="Verdana" w:hAnsi="Verdana"/>
                <w:sz w:val="24"/>
                <w:szCs w:val="24"/>
              </w:rPr>
              <w:br/>
            </w:r>
            <w:r w:rsidRPr="000C457A">
              <w:rPr>
                <w:rFonts w:ascii="Verdana" w:hAnsi="Verdana"/>
                <w:b/>
                <w:bCs/>
                <w:sz w:val="24"/>
                <w:szCs w:val="24"/>
              </w:rPr>
              <w:t>Liudvinavo seniūnija</w:t>
            </w:r>
            <w:r w:rsidRPr="000C457A">
              <w:rPr>
                <w:rFonts w:ascii="Verdana" w:hAnsi="Verdana"/>
                <w:sz w:val="24"/>
                <w:szCs w:val="24"/>
              </w:rPr>
              <w:t>, Marijampolės sav., Liudvinavas, Vytauto g. 6</w:t>
            </w:r>
            <w:r w:rsidRPr="000C457A">
              <w:rPr>
                <w:rFonts w:ascii="Verdana" w:hAnsi="Verdana"/>
                <w:sz w:val="24"/>
                <w:szCs w:val="24"/>
              </w:rPr>
              <w:br/>
            </w:r>
            <w:r w:rsidRPr="000C457A">
              <w:rPr>
                <w:rFonts w:ascii="Verdana" w:hAnsi="Verdana"/>
                <w:b/>
                <w:bCs/>
                <w:sz w:val="24"/>
                <w:szCs w:val="24"/>
              </w:rPr>
              <w:lastRenderedPageBreak/>
              <w:t>Mokolų seniūnija</w:t>
            </w:r>
            <w:r w:rsidRPr="000C457A">
              <w:rPr>
                <w:rFonts w:ascii="Verdana" w:hAnsi="Verdana"/>
                <w:sz w:val="24"/>
                <w:szCs w:val="24"/>
              </w:rPr>
              <w:t>:</w:t>
            </w:r>
            <w:r w:rsidRPr="000C457A">
              <w:rPr>
                <w:rFonts w:ascii="Verdana" w:hAnsi="Verdana"/>
                <w:sz w:val="24"/>
                <w:szCs w:val="24"/>
              </w:rPr>
              <w:br/>
              <w:t xml:space="preserve"> Marijampolė, Lietuvininkų g. 18</w:t>
            </w:r>
            <w:r w:rsidRPr="000C457A">
              <w:rPr>
                <w:rFonts w:ascii="Verdana" w:hAnsi="Verdana"/>
                <w:sz w:val="24"/>
                <w:szCs w:val="24"/>
              </w:rPr>
              <w:br/>
              <w:t xml:space="preserve"> Marijampolės sav., Šunskai, Varpo g. 32</w:t>
            </w:r>
          </w:p>
          <w:p w14:paraId="7E320EED" w14:textId="00EE6893" w:rsidR="00F414FE" w:rsidRPr="000D636B" w:rsidRDefault="00BF02F7" w:rsidP="00BF02F7">
            <w:pPr>
              <w:spacing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D5FA8">
              <w:rPr>
                <w:rFonts w:ascii="Verdana" w:hAnsi="Verdana"/>
                <w:b/>
                <w:bCs/>
                <w:sz w:val="24"/>
                <w:szCs w:val="24"/>
              </w:rPr>
              <w:t>Patašinės seniūnija</w:t>
            </w:r>
            <w:r w:rsidRPr="00CD5FA8">
              <w:rPr>
                <w:rFonts w:ascii="Verdana" w:hAnsi="Verdana"/>
                <w:sz w:val="24"/>
                <w:szCs w:val="24"/>
              </w:rPr>
              <w:t>, Marijampolė, Lietuvininkų g. 18</w:t>
            </w:r>
            <w:r w:rsidRPr="00CD5FA8">
              <w:rPr>
                <w:rFonts w:ascii="Verdana" w:hAnsi="Verdana"/>
                <w:sz w:val="24"/>
                <w:szCs w:val="24"/>
              </w:rPr>
              <w:br/>
            </w:r>
            <w:r w:rsidRPr="00CD5FA8">
              <w:rPr>
                <w:rFonts w:ascii="Verdana" w:hAnsi="Verdana"/>
                <w:b/>
                <w:bCs/>
                <w:sz w:val="24"/>
                <w:szCs w:val="24"/>
              </w:rPr>
              <w:t>Sasnavos seniūnija</w:t>
            </w:r>
            <w:r w:rsidRPr="00CD5FA8">
              <w:rPr>
                <w:rFonts w:ascii="Verdana" w:hAnsi="Verdana"/>
                <w:sz w:val="24"/>
                <w:szCs w:val="24"/>
              </w:rPr>
              <w:t>, Marijampolės sav., Sasnava, Sūduvos g. 27</w:t>
            </w:r>
          </w:p>
        </w:tc>
      </w:tr>
    </w:tbl>
    <w:p w14:paraId="285B4B85" w14:textId="77777777" w:rsidR="00815817" w:rsidRPr="00815817" w:rsidRDefault="00815817" w:rsidP="0081581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sectPr w:rsidR="00815817" w:rsidRPr="00815817" w:rsidSect="00107696">
          <w:headerReference w:type="default" r:id="rId18"/>
          <w:footerReference w:type="default" r:id="rId19"/>
          <w:headerReference w:type="first" r:id="rId20"/>
          <w:footerReference w:type="first" r:id="rId21"/>
          <w:type w:val="continuous"/>
          <w:pgSz w:w="11906" w:h="16838"/>
          <w:pgMar w:top="1134" w:right="567" w:bottom="1134" w:left="1701" w:header="567" w:footer="567" w:gutter="0"/>
          <w:pgNumType w:start="1"/>
          <w:cols w:space="1296"/>
          <w:formProt w:val="0"/>
          <w:titlePg/>
          <w:docGrid w:linePitch="360"/>
        </w:sectPr>
      </w:pPr>
    </w:p>
    <w:p w14:paraId="516CFF96" w14:textId="77777777" w:rsidR="00815817" w:rsidRPr="00815817" w:rsidRDefault="00815817" w:rsidP="0081581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sectPr w:rsidR="00815817" w:rsidRPr="00815817" w:rsidSect="00875E81">
      <w:type w:val="continuous"/>
      <w:pgSz w:w="11906" w:h="16838"/>
      <w:pgMar w:top="1134" w:right="1701" w:bottom="1134" w:left="567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93AA06" w14:textId="77777777" w:rsidR="00E63151" w:rsidRDefault="00E63151">
      <w:pPr>
        <w:spacing w:after="0" w:line="240" w:lineRule="auto"/>
      </w:pPr>
      <w:r>
        <w:separator/>
      </w:r>
    </w:p>
  </w:endnote>
  <w:endnote w:type="continuationSeparator" w:id="0">
    <w:p w14:paraId="7758CC87" w14:textId="77777777" w:rsidR="00E63151" w:rsidRDefault="00E631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C1FAE8" w14:textId="77777777" w:rsidR="00FD0870" w:rsidRPr="00153261" w:rsidRDefault="00FD0870" w:rsidP="008D0C13">
    <w:pPr>
      <w:pStyle w:val="Porat"/>
      <w:tabs>
        <w:tab w:val="clear" w:pos="4819"/>
        <w:tab w:val="clear" w:pos="9638"/>
      </w:tabs>
      <w:jc w:val="right"/>
      <w:rPr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E7E275" w14:textId="77777777" w:rsidR="00FD0870" w:rsidRPr="00B079FA" w:rsidRDefault="00FD0870" w:rsidP="00B079FA">
    <w:pPr>
      <w:pStyle w:val="Porat"/>
      <w:jc w:val="right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7FF16" w14:textId="77777777" w:rsidR="00FD0870" w:rsidRPr="009E2655" w:rsidRDefault="00FD0870" w:rsidP="009E2655">
    <w:pPr>
      <w:pStyle w:val="Porat"/>
      <w:jc w:val="righ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0AC213" w14:textId="77777777" w:rsidR="00E63151" w:rsidRDefault="00E63151">
      <w:pPr>
        <w:spacing w:after="0" w:line="240" w:lineRule="auto"/>
      </w:pPr>
      <w:r>
        <w:separator/>
      </w:r>
    </w:p>
  </w:footnote>
  <w:footnote w:type="continuationSeparator" w:id="0">
    <w:p w14:paraId="2A57B057" w14:textId="77777777" w:rsidR="00E63151" w:rsidRDefault="00E631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60843" w14:textId="77777777" w:rsidR="00FD0870" w:rsidRPr="00153261" w:rsidRDefault="00FD0870" w:rsidP="00024D31">
    <w:pPr>
      <w:pStyle w:val="Antrats"/>
      <w:jc w:val="center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648F7C" w14:textId="19130F27" w:rsidR="00FD0870" w:rsidRPr="00140C7C" w:rsidRDefault="006A0786" w:rsidP="00024D31">
    <w:pPr>
      <w:pStyle w:val="Antrats"/>
      <w:jc w:val="center"/>
      <w:rPr>
        <w:sz w:val="20"/>
        <w:szCs w:val="20"/>
      </w:rPr>
    </w:pPr>
    <w:r w:rsidRPr="00140C7C">
      <w:rPr>
        <w:rStyle w:val="Puslapionumeris"/>
        <w:sz w:val="20"/>
        <w:szCs w:val="20"/>
      </w:rPr>
      <w:fldChar w:fldCharType="begin"/>
    </w:r>
    <w:r w:rsidRPr="00140C7C">
      <w:rPr>
        <w:rStyle w:val="Puslapionumeris"/>
        <w:sz w:val="20"/>
        <w:szCs w:val="20"/>
      </w:rPr>
      <w:instrText xml:space="preserve"> PAGE </w:instrText>
    </w:r>
    <w:r w:rsidRPr="00140C7C">
      <w:rPr>
        <w:rStyle w:val="Puslapionumeris"/>
        <w:sz w:val="20"/>
        <w:szCs w:val="20"/>
      </w:rPr>
      <w:fldChar w:fldCharType="separate"/>
    </w:r>
    <w:r w:rsidR="006E573A">
      <w:rPr>
        <w:rStyle w:val="Puslapionumeris"/>
        <w:noProof/>
        <w:sz w:val="20"/>
        <w:szCs w:val="20"/>
      </w:rPr>
      <w:t>3</w:t>
    </w:r>
    <w:r w:rsidRPr="00140C7C">
      <w:rPr>
        <w:rStyle w:val="Puslapionumeris"/>
        <w:sz w:val="20"/>
        <w:szCs w:val="20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AE731" w14:textId="77777777" w:rsidR="00FD0870" w:rsidRPr="00024D31" w:rsidRDefault="00FD0870" w:rsidP="00024D31">
    <w:pPr>
      <w:pStyle w:val="Antrats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285F4A"/>
    <w:multiLevelType w:val="hybridMultilevel"/>
    <w:tmpl w:val="AA1EE4F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50031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817"/>
    <w:rsid w:val="000957F3"/>
    <w:rsid w:val="000D636B"/>
    <w:rsid w:val="0011647F"/>
    <w:rsid w:val="00132B74"/>
    <w:rsid w:val="00276C17"/>
    <w:rsid w:val="00301E2C"/>
    <w:rsid w:val="00303766"/>
    <w:rsid w:val="003A490E"/>
    <w:rsid w:val="00456C60"/>
    <w:rsid w:val="005461C8"/>
    <w:rsid w:val="005D4BB1"/>
    <w:rsid w:val="0069126E"/>
    <w:rsid w:val="006A0786"/>
    <w:rsid w:val="006B01D9"/>
    <w:rsid w:val="006E573A"/>
    <w:rsid w:val="007D3A0D"/>
    <w:rsid w:val="00815817"/>
    <w:rsid w:val="009C19CA"/>
    <w:rsid w:val="00A32E93"/>
    <w:rsid w:val="00B75DA8"/>
    <w:rsid w:val="00B963C5"/>
    <w:rsid w:val="00BB6F01"/>
    <w:rsid w:val="00BD21E5"/>
    <w:rsid w:val="00BF02F7"/>
    <w:rsid w:val="00C4393D"/>
    <w:rsid w:val="00C560DE"/>
    <w:rsid w:val="00CF3DD1"/>
    <w:rsid w:val="00D02E9A"/>
    <w:rsid w:val="00D73215"/>
    <w:rsid w:val="00E03BD0"/>
    <w:rsid w:val="00E1636B"/>
    <w:rsid w:val="00E63151"/>
    <w:rsid w:val="00EB799B"/>
    <w:rsid w:val="00EF3B24"/>
    <w:rsid w:val="00F10E88"/>
    <w:rsid w:val="00F16881"/>
    <w:rsid w:val="00F414FE"/>
    <w:rsid w:val="00F958ED"/>
    <w:rsid w:val="00FD0870"/>
    <w:rsid w:val="00FE22A3"/>
    <w:rsid w:val="00FF3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72552"/>
  <w15:chartTrackingRefBased/>
  <w15:docId w15:val="{B2899B47-7A1F-40C4-BA7F-434FE1DA2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815817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</w:rPr>
  </w:style>
  <w:style w:type="character" w:customStyle="1" w:styleId="AntratsDiagrama">
    <w:name w:val="Antraštės Diagrama"/>
    <w:basedOn w:val="Numatytasispastraiposriftas"/>
    <w:link w:val="Antrats"/>
    <w:rsid w:val="00815817"/>
    <w:rPr>
      <w:rFonts w:ascii="Times New Roman" w:eastAsia="Times New Roman" w:hAnsi="Times New Roman" w:cs="Times New Roman"/>
      <w:kern w:val="0"/>
      <w:sz w:val="24"/>
      <w:szCs w:val="24"/>
      <w:lang w:eastAsia="lt-LT"/>
    </w:rPr>
  </w:style>
  <w:style w:type="paragraph" w:styleId="Porat">
    <w:name w:val="footer"/>
    <w:basedOn w:val="prastasis"/>
    <w:link w:val="PoratDiagrama"/>
    <w:rsid w:val="00815817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</w:rPr>
  </w:style>
  <w:style w:type="character" w:customStyle="1" w:styleId="PoratDiagrama">
    <w:name w:val="Poraštė Diagrama"/>
    <w:basedOn w:val="Numatytasispastraiposriftas"/>
    <w:link w:val="Porat"/>
    <w:rsid w:val="00815817"/>
    <w:rPr>
      <w:rFonts w:ascii="Times New Roman" w:eastAsia="Times New Roman" w:hAnsi="Times New Roman" w:cs="Times New Roman"/>
      <w:kern w:val="0"/>
      <w:sz w:val="24"/>
      <w:szCs w:val="24"/>
      <w:lang w:eastAsia="lt-LT"/>
    </w:rPr>
  </w:style>
  <w:style w:type="character" w:styleId="Puslapionumeris">
    <w:name w:val="page number"/>
    <w:basedOn w:val="Numatytasispastraiposriftas"/>
    <w:rsid w:val="00815817"/>
  </w:style>
  <w:style w:type="character" w:styleId="Hipersaitas">
    <w:name w:val="Hyperlink"/>
    <w:basedOn w:val="Numatytasispastraiposriftas"/>
    <w:uiPriority w:val="99"/>
    <w:unhideWhenUsed/>
    <w:rsid w:val="00C4393D"/>
    <w:rPr>
      <w:color w:val="0000FF" w:themeColor="hyperlink"/>
      <w:u w:val="single"/>
    </w:rPr>
  </w:style>
  <w:style w:type="paragraph" w:styleId="Sraopastraipa">
    <w:name w:val="List Paragraph"/>
    <w:basedOn w:val="prastasis"/>
    <w:uiPriority w:val="34"/>
    <w:qFormat/>
    <w:rsid w:val="00BF02F7"/>
    <w:pPr>
      <w:spacing w:after="160" w:line="259" w:lineRule="auto"/>
      <w:ind w:left="720"/>
      <w:contextualSpacing/>
    </w:pPr>
  </w:style>
  <w:style w:type="character" w:styleId="Perirtashipersaitas">
    <w:name w:val="FollowedHyperlink"/>
    <w:basedOn w:val="Numatytasispastraiposriftas"/>
    <w:uiPriority w:val="99"/>
    <w:semiHidden/>
    <w:unhideWhenUsed/>
    <w:rsid w:val="007D3A0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igliauka@marijampole.lt" TargetMode="Externa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header" Target="header1.xml"/><Relationship Id="rId12" Type="http://schemas.openxmlformats.org/officeDocument/2006/relationships/hyperlink" Target="mailto:miesto.sen@marijampole.lt" TargetMode="External"/><Relationship Id="rId17" Type="http://schemas.openxmlformats.org/officeDocument/2006/relationships/hyperlink" Target="mailto:sasnava@marijampole.lt" TargetMode="External"/><Relationship Id="rId2" Type="http://schemas.openxmlformats.org/officeDocument/2006/relationships/styles" Target="styles.xml"/><Relationship Id="rId16" Type="http://schemas.openxmlformats.org/officeDocument/2006/relationships/hyperlink" Target="mailto:patasine@marijampole.lt" TargetMode="External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e-tar.lt/portal/lt/legalActEditions/07488360e1ac11ec8d9390588bf2de65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mokolai@marijampole.lt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e-tar.lt/portal/lt/legalActEditions/TAR.856C6C36E369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s://www.e-tar.lt/portal/lt/legalActEditions/TAR.C51D9C259EFE" TargetMode="External"/><Relationship Id="rId14" Type="http://schemas.openxmlformats.org/officeDocument/2006/relationships/hyperlink" Target="mailto:liudvinavas@marijampole.lt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3</Pages>
  <Words>2819</Words>
  <Characters>1608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Lilija Vaičiulienė</dc:creator>
  <cp:keywords/>
  <dc:description/>
  <cp:lastModifiedBy>Jurgita Jurkonienė</cp:lastModifiedBy>
  <cp:revision>24</cp:revision>
  <cp:lastPrinted>2023-12-15T14:11:00Z</cp:lastPrinted>
  <dcterms:created xsi:type="dcterms:W3CDTF">2023-11-28T08:09:00Z</dcterms:created>
  <dcterms:modified xsi:type="dcterms:W3CDTF">2025-07-18T11:32:00Z</dcterms:modified>
</cp:coreProperties>
</file>