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12C3C" w14:textId="77777777" w:rsidR="00182891" w:rsidRPr="00182891" w:rsidRDefault="00182891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</w:p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PASLAUGOS TEIKIMO APRAŠYMAS</w:t>
      </w:r>
    </w:p>
    <w:p w14:paraId="03AE52ED" w14:textId="5805BEDF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DĖL</w:t>
      </w:r>
      <w:r w:rsidR="001C758E">
        <w:rPr>
          <w:rFonts w:ascii="Verdana" w:hAnsi="Verdana"/>
          <w:b/>
        </w:rPr>
        <w:t xml:space="preserve"> </w:t>
      </w:r>
      <w:bookmarkEnd w:id="0"/>
      <w:r w:rsidR="00FC6E68" w:rsidRPr="00FC6E68">
        <w:rPr>
          <w:rFonts w:ascii="Verdana" w:hAnsi="Verdana"/>
          <w:b/>
        </w:rPr>
        <w:t>KITOS PASKIRTIES VALSTYBINĖS ŽEMĖS SKLYP</w:t>
      </w:r>
      <w:r w:rsidR="005E01C1">
        <w:rPr>
          <w:rFonts w:ascii="Verdana" w:hAnsi="Verdana"/>
          <w:b/>
        </w:rPr>
        <w:t>O</w:t>
      </w:r>
      <w:r w:rsidR="00FC6E68" w:rsidRPr="00FC6E68">
        <w:rPr>
          <w:rFonts w:ascii="Verdana" w:hAnsi="Verdana"/>
          <w:b/>
        </w:rPr>
        <w:t xml:space="preserve"> NUOM</w:t>
      </w:r>
      <w:r w:rsidR="00FC6E68">
        <w:rPr>
          <w:rFonts w:ascii="Verdana" w:hAnsi="Verdana"/>
          <w:b/>
        </w:rPr>
        <w:t>OS</w:t>
      </w:r>
      <w:r w:rsidR="005E01C1">
        <w:rPr>
          <w:rFonts w:ascii="Verdana" w:hAnsi="Verdana"/>
          <w:b/>
        </w:rPr>
        <w:t xml:space="preserve"> </w:t>
      </w:r>
      <w:r w:rsidR="00495D27">
        <w:rPr>
          <w:rFonts w:ascii="Verdana" w:hAnsi="Verdana"/>
          <w:b/>
        </w:rPr>
        <w:t xml:space="preserve">TEISĖS </w:t>
      </w:r>
      <w:r w:rsidR="00CE262F">
        <w:rPr>
          <w:rFonts w:ascii="Verdana" w:hAnsi="Verdana"/>
          <w:b/>
        </w:rPr>
        <w:t>ĮKEITIM</w:t>
      </w:r>
      <w:r w:rsidR="000D0CC9">
        <w:rPr>
          <w:rFonts w:ascii="Verdana" w:hAnsi="Verdana"/>
          <w:b/>
        </w:rPr>
        <w:t>O</w:t>
      </w:r>
    </w:p>
    <w:p w14:paraId="0AAD746F" w14:textId="0A5C3E5A" w:rsidR="00C30C9F" w:rsidRPr="00AE235E" w:rsidRDefault="00C30C9F" w:rsidP="00AE235E">
      <w:pPr>
        <w:tabs>
          <w:tab w:val="left" w:pos="5557"/>
          <w:tab w:val="left" w:pos="6840"/>
          <w:tab w:val="left" w:pos="7020"/>
        </w:tabs>
        <w:rPr>
          <w:rFonts w:ascii="Verdana" w:hAnsi="Verdana"/>
          <w:bCs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88"/>
      </w:tblGrid>
      <w:tr w:rsidR="002C5C29" w:rsidRPr="00182891" w14:paraId="45B516B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67C67F38" w:rsidR="002C5C29" w:rsidRPr="00182891" w:rsidRDefault="00FC6E68" w:rsidP="007D2307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</w:t>
            </w:r>
            <w:r w:rsidRPr="00FC6E68">
              <w:rPr>
                <w:rFonts w:ascii="Verdana" w:hAnsi="Verdana"/>
              </w:rPr>
              <w:t>itos paskirties valstybinės žemės sklyp</w:t>
            </w:r>
            <w:r w:rsidR="005E01C1">
              <w:rPr>
                <w:rFonts w:ascii="Verdana" w:hAnsi="Verdana"/>
              </w:rPr>
              <w:t>o</w:t>
            </w:r>
            <w:r>
              <w:rPr>
                <w:rFonts w:ascii="Verdana" w:hAnsi="Verdana"/>
              </w:rPr>
              <w:t xml:space="preserve"> </w:t>
            </w:r>
            <w:r w:rsidR="00E37D51">
              <w:rPr>
                <w:rFonts w:ascii="Verdana" w:hAnsi="Verdana"/>
              </w:rPr>
              <w:t>nuom</w:t>
            </w:r>
            <w:r w:rsidR="005E01C1">
              <w:rPr>
                <w:rFonts w:ascii="Verdana" w:hAnsi="Verdana"/>
              </w:rPr>
              <w:t xml:space="preserve">os </w:t>
            </w:r>
            <w:r w:rsidR="00495D27">
              <w:rPr>
                <w:rFonts w:ascii="Verdana" w:hAnsi="Verdana"/>
              </w:rPr>
              <w:t xml:space="preserve">teisės </w:t>
            </w:r>
            <w:r w:rsidR="000D0CC9">
              <w:rPr>
                <w:rFonts w:ascii="Verdana" w:hAnsi="Verdana"/>
              </w:rPr>
              <w:t>įkeitimas</w:t>
            </w:r>
          </w:p>
        </w:tc>
      </w:tr>
      <w:tr w:rsidR="002C5C29" w:rsidRPr="00182891" w14:paraId="2EFEC99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54D3359C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</w:t>
            </w:r>
            <w:r w:rsidR="00511A7A">
              <w:rPr>
                <w:rFonts w:ascii="Verdana" w:hAnsi="Verdana"/>
              </w:rPr>
              <w:t>3</w:t>
            </w:r>
            <w:r w:rsidR="000D0CC9">
              <w:rPr>
                <w:rFonts w:ascii="Verdana" w:hAnsi="Verdana"/>
              </w:rPr>
              <w:t>5</w:t>
            </w:r>
          </w:p>
        </w:tc>
      </w:tr>
      <w:tr w:rsidR="002C5C29" w:rsidRPr="00182891" w14:paraId="58C75478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73D946A5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</w:t>
            </w:r>
            <w:r w:rsidR="00C72AF3">
              <w:rPr>
                <w:rFonts w:ascii="Verdana" w:hAnsi="Verdana"/>
              </w:rPr>
              <w:t>4</w:t>
            </w:r>
            <w:r w:rsidRPr="00182891">
              <w:rPr>
                <w:rFonts w:ascii="Verdana" w:hAnsi="Verdana"/>
              </w:rPr>
              <w:t>-</w:t>
            </w:r>
            <w:r w:rsidR="00F721FC">
              <w:rPr>
                <w:rFonts w:ascii="Verdana" w:hAnsi="Verdana"/>
              </w:rPr>
              <w:t>12</w:t>
            </w:r>
            <w:r w:rsidRPr="00182891">
              <w:rPr>
                <w:rFonts w:ascii="Verdana" w:hAnsi="Verdana"/>
              </w:rPr>
              <w:t>-</w:t>
            </w:r>
            <w:r w:rsidR="00F721FC">
              <w:rPr>
                <w:rFonts w:ascii="Verdana" w:hAnsi="Verdana"/>
              </w:rPr>
              <w:t>16</w:t>
            </w:r>
          </w:p>
        </w:tc>
      </w:tr>
      <w:tr w:rsidR="007F2D08" w:rsidRPr="00182891" w14:paraId="71468C06" w14:textId="77777777" w:rsidTr="00D95583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622A2B23" w:rsidR="007F2D08" w:rsidRPr="00182891" w:rsidRDefault="007F2D08" w:rsidP="006D20A0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 xml:space="preserve">Lietuvos Respublikos </w:t>
            </w:r>
            <w:r w:rsidR="00E37D51">
              <w:rPr>
                <w:rFonts w:ascii="Verdana" w:hAnsi="Verdana"/>
              </w:rPr>
              <w:t>civilinis kodeksas</w:t>
            </w:r>
          </w:p>
        </w:tc>
      </w:tr>
      <w:tr w:rsidR="006D20A0" w:rsidRPr="00182891" w14:paraId="7B56AACE" w14:textId="77777777" w:rsidTr="00D95583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77392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7F55" w14:textId="5CBC3AFB" w:rsidR="006D20A0" w:rsidRPr="00182891" w:rsidRDefault="00E37D51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6" w:history="1">
              <w:r w:rsidRPr="00FC6E68">
                <w:rPr>
                  <w:rStyle w:val="Hipersaitas"/>
                  <w:rFonts w:ascii="Verdana" w:hAnsi="Verdana"/>
                </w:rPr>
                <w:t>https://e-tar.lt/portal/lt/legalActEditions/TAR.2E7C18F61454</w:t>
              </w:r>
            </w:hyperlink>
          </w:p>
        </w:tc>
      </w:tr>
      <w:tr w:rsidR="006D20A0" w:rsidRPr="00182891" w14:paraId="3583E4D3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1CF67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67E0" w14:textId="3711FDE1" w:rsidR="006D20A0" w:rsidRPr="00311DDA" w:rsidRDefault="00E37D51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Lietuvos Respublikos žemės įstatymas</w:t>
            </w:r>
          </w:p>
        </w:tc>
      </w:tr>
      <w:tr w:rsidR="00325220" w:rsidRPr="00182891" w14:paraId="2E4857F2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EB03A" w14:textId="77777777" w:rsidR="00325220" w:rsidRPr="00182891" w:rsidRDefault="0032522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87DF" w14:textId="0B2EDCC2" w:rsidR="00325220" w:rsidRPr="00C72AF3" w:rsidRDefault="00FC6E68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7" w:history="1">
              <w:r w:rsidRPr="00FC6E68">
                <w:rPr>
                  <w:rStyle w:val="Hipersaitas"/>
                  <w:rFonts w:ascii="Verdana" w:hAnsi="Verdana"/>
                  <w:bCs/>
                </w:rPr>
                <w:t>https://www.e-tar.lt/portal/lt/legalActEditions/TAR.CC10C5274343</w:t>
              </w:r>
            </w:hyperlink>
          </w:p>
        </w:tc>
      </w:tr>
      <w:tr w:rsidR="00772DA4" w:rsidRPr="00182891" w14:paraId="31F4BA5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8C7A0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0D0E" w14:textId="3FD8E629" w:rsidR="00772DA4" w:rsidRDefault="00772DA4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 w:rsidRPr="00772DA4">
              <w:rPr>
                <w:rFonts w:ascii="Verdana" w:hAnsi="Verdana"/>
                <w:bCs/>
              </w:rPr>
              <w:t>Lietuvos Respublikos vietos savivaldos įstatymas</w:t>
            </w:r>
          </w:p>
        </w:tc>
      </w:tr>
      <w:tr w:rsidR="00772DA4" w:rsidRPr="00182891" w14:paraId="6499097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98032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7DBD3" w14:textId="2EAD06AC" w:rsidR="00772DA4" w:rsidRPr="00772DA4" w:rsidRDefault="00772DA4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8" w:history="1">
              <w:r w:rsidRPr="00772DA4">
                <w:rPr>
                  <w:rStyle w:val="Hipersaitas"/>
                  <w:rFonts w:ascii="Verdana" w:hAnsi="Verdana"/>
                  <w:bCs/>
                </w:rPr>
                <w:t>https://e-tar.lt/portal/lt/legalActEditions/TAR.D0CD0966D67F</w:t>
              </w:r>
            </w:hyperlink>
          </w:p>
        </w:tc>
      </w:tr>
      <w:tr w:rsidR="00317F00" w:rsidRPr="00182891" w14:paraId="06618CC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F032E" w14:textId="77777777" w:rsidR="00317F00" w:rsidRPr="00182891" w:rsidRDefault="00317F0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B494" w14:textId="07B7B3E6" w:rsidR="00317F00" w:rsidRPr="00317F00" w:rsidRDefault="00FC6E68" w:rsidP="00317F00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r w:rsidRPr="00FC6E68">
              <w:rPr>
                <w:rFonts w:ascii="Verdana" w:hAnsi="Verdana"/>
              </w:rPr>
              <w:t>Kitos paskirties valstybinės žemės sklypų pardavimo ir nuomos taisyklės, patvirtintos Lietuvos Respublikos Vyriausybės 1999 m. kovo 9 d. nutarimu Nr. 260 „Dėl kitos paskirties valstybinės žemės sklypų pardavimo ir nuomos taisyklių patvirtinimo“</w:t>
            </w:r>
          </w:p>
        </w:tc>
      </w:tr>
      <w:tr w:rsidR="00AE5131" w:rsidRPr="00182891" w14:paraId="3A0B721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EF124" w14:textId="77777777" w:rsidR="00AE5131" w:rsidRPr="00182891" w:rsidRDefault="00AE5131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EB2A" w14:textId="7782C33A" w:rsidR="00AE5131" w:rsidRPr="001D50AE" w:rsidRDefault="00FC6E68" w:rsidP="00FC6E68">
            <w:pPr>
              <w:tabs>
                <w:tab w:val="left" w:pos="305"/>
              </w:tabs>
              <w:rPr>
                <w:rFonts w:ascii="Verdana" w:hAnsi="Verdana"/>
                <w:color w:val="0000FF"/>
                <w:u w:val="single"/>
              </w:rPr>
            </w:pPr>
            <w:hyperlink r:id="rId9" w:history="1">
              <w:r w:rsidRPr="00FC6E68">
                <w:rPr>
                  <w:rStyle w:val="Hipersaitas"/>
                  <w:rFonts w:ascii="Verdana" w:hAnsi="Verdana"/>
                </w:rPr>
                <w:t>https://www.e-tar.lt/portal/lt/legalActEditions/TAR.62AB28ABC5FA</w:t>
              </w:r>
            </w:hyperlink>
          </w:p>
        </w:tc>
      </w:tr>
      <w:tr w:rsidR="007F2D08" w:rsidRPr="00182891" w14:paraId="4BAFDA2C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226E" w14:textId="1E93AD2C" w:rsidR="005E01C1" w:rsidRDefault="00EA7C2B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Prašymas</w:t>
            </w:r>
            <w:r w:rsidR="00E9147E">
              <w:rPr>
                <w:rFonts w:ascii="Verdana" w:hAnsi="Verdana"/>
              </w:rPr>
              <w:t>.</w:t>
            </w:r>
          </w:p>
          <w:p w14:paraId="1A633037" w14:textId="72A241BA" w:rsidR="005E01C1" w:rsidRDefault="005E01C1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</w:t>
            </w:r>
            <w:r w:rsidRPr="005E01C1">
              <w:rPr>
                <w:rFonts w:ascii="Verdana" w:hAnsi="Verdana"/>
              </w:rPr>
              <w:t>emės sklypo plano, kuriame pažymėti sklype esantys statiniai ir įrenginiai, kopij</w:t>
            </w:r>
            <w:r w:rsidR="00EA7C2B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 xml:space="preserve"> ar naudojamo žemės sklypo plano (kai žemės sklype yra keli savarankiškai funkcionuojantys statiniai ir įrenginiai) su išskirtomis kiekvienam statiniui ar įrenginiui eksploatuoti reikalingomis dalimis kopij</w:t>
            </w:r>
            <w:r w:rsidR="00EA7C2B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>.</w:t>
            </w:r>
          </w:p>
          <w:p w14:paraId="18302CD4" w14:textId="2267401C" w:rsidR="00B955A1" w:rsidRDefault="005E01C1" w:rsidP="00B86215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Fizinio asmens tapatybę patvirtinant</w:t>
            </w:r>
            <w:r w:rsidR="00EA7C2B">
              <w:rPr>
                <w:rFonts w:ascii="Verdana" w:hAnsi="Verdana"/>
              </w:rPr>
              <w:t>is</w:t>
            </w:r>
            <w:r>
              <w:rPr>
                <w:rFonts w:ascii="Verdana" w:hAnsi="Verdana"/>
              </w:rPr>
              <w:t xml:space="preserve"> dokument</w:t>
            </w:r>
            <w:r w:rsidR="00EA7C2B">
              <w:rPr>
                <w:rFonts w:ascii="Verdana" w:hAnsi="Verdana"/>
              </w:rPr>
              <w:t>as</w:t>
            </w:r>
            <w:r w:rsidR="00B3237F">
              <w:rPr>
                <w:rFonts w:ascii="Verdana" w:hAnsi="Verdana"/>
              </w:rPr>
              <w:t xml:space="preserve"> (jei</w:t>
            </w:r>
            <w:r w:rsidR="00552B8C">
              <w:rPr>
                <w:rFonts w:ascii="Verdana" w:hAnsi="Verdana"/>
              </w:rPr>
              <w:t>gu</w:t>
            </w:r>
            <w:r w:rsidR="00B3237F">
              <w:rPr>
                <w:rFonts w:ascii="Verdana" w:hAnsi="Verdana"/>
              </w:rPr>
              <w:t xml:space="preserve"> prašym</w:t>
            </w:r>
            <w:r w:rsidR="00552B8C">
              <w:rPr>
                <w:rFonts w:ascii="Verdana" w:hAnsi="Verdana"/>
              </w:rPr>
              <w:t>ą</w:t>
            </w:r>
            <w:r w:rsidR="00B3237F">
              <w:rPr>
                <w:rFonts w:ascii="Verdana" w:hAnsi="Verdana"/>
              </w:rPr>
              <w:t xml:space="preserve"> teikia fizini</w:t>
            </w:r>
            <w:r w:rsidR="00552B8C">
              <w:rPr>
                <w:rFonts w:ascii="Verdana" w:hAnsi="Verdana"/>
              </w:rPr>
              <w:t>s</w:t>
            </w:r>
            <w:r w:rsidR="00B3237F">
              <w:rPr>
                <w:rFonts w:ascii="Verdana" w:hAnsi="Verdana"/>
              </w:rPr>
              <w:t xml:space="preserve"> asm</w:t>
            </w:r>
            <w:r w:rsidR="00552B8C">
              <w:rPr>
                <w:rFonts w:ascii="Verdana" w:hAnsi="Verdana"/>
              </w:rPr>
              <w:t>uo</w:t>
            </w:r>
            <w:r w:rsidR="00B3237F">
              <w:rPr>
                <w:rFonts w:ascii="Verdana" w:hAnsi="Verdana"/>
              </w:rPr>
              <w:t>)</w:t>
            </w:r>
            <w:r w:rsidR="00E9147E">
              <w:rPr>
                <w:rFonts w:ascii="Verdana" w:hAnsi="Verdana"/>
              </w:rPr>
              <w:t>.</w:t>
            </w:r>
          </w:p>
          <w:p w14:paraId="1F9C5684" w14:textId="659BA19B" w:rsidR="00445BA8" w:rsidRPr="00B86215" w:rsidRDefault="00EA7C2B" w:rsidP="00B86215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="00445BA8" w:rsidRPr="00445BA8">
              <w:rPr>
                <w:rFonts w:ascii="Verdana" w:hAnsi="Verdana"/>
              </w:rPr>
              <w:t>irmesnio kreditoriaus sutikimas</w:t>
            </w:r>
            <w:r>
              <w:rPr>
                <w:rFonts w:ascii="Verdana" w:hAnsi="Verdana"/>
              </w:rPr>
              <w:t>, k</w:t>
            </w:r>
            <w:r w:rsidRPr="00445BA8">
              <w:rPr>
                <w:rFonts w:ascii="Verdana" w:hAnsi="Verdana"/>
              </w:rPr>
              <w:t>ai valstybinės žemės sklypo (jo dalies) nuomos teisė įkeičiama paskesniu įkeitimu</w:t>
            </w:r>
            <w:r w:rsidR="00E9147E">
              <w:rPr>
                <w:rFonts w:ascii="Verdana" w:hAnsi="Verdana"/>
              </w:rPr>
              <w:t>.</w:t>
            </w:r>
          </w:p>
        </w:tc>
      </w:tr>
      <w:tr w:rsidR="007F2D08" w:rsidRPr="00182891" w14:paraId="5EFBAF72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51F1B">
              <w:rPr>
                <w:rFonts w:ascii="Verdana" w:hAnsi="Verdana"/>
              </w:rPr>
              <w:t>Paslaugos teikėjas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427" w14:textId="4AEE328C" w:rsidR="007F2D08" w:rsidRPr="00182891" w:rsidRDefault="00BC48FD" w:rsidP="007F2D0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Vytautas </w:t>
            </w:r>
            <w:proofErr w:type="spellStart"/>
            <w:r>
              <w:rPr>
                <w:rFonts w:ascii="Verdana" w:hAnsi="Verdana"/>
                <w:color w:val="010101"/>
              </w:rPr>
              <w:t>Špokevičius</w:t>
            </w:r>
            <w:proofErr w:type="spellEnd"/>
            <w:r w:rsidR="007F2D08" w:rsidRPr="00182891">
              <w:rPr>
                <w:rFonts w:ascii="Verdana" w:hAnsi="Verdana"/>
                <w:color w:val="010101"/>
              </w:rPr>
              <w:t>,</w:t>
            </w:r>
            <w:r w:rsidR="00290485">
              <w:rPr>
                <w:rFonts w:ascii="Verdana" w:hAnsi="Verdana"/>
                <w:color w:val="010101"/>
              </w:rPr>
              <w:t xml:space="preserve">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vyriausiasis specialistas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332F58DA" w14:textId="611DA1A4" w:rsidR="007F2D08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EA7C2B">
              <w:rPr>
                <w:rFonts w:ascii="Verdana" w:hAnsi="Verdana"/>
                <w:color w:val="010101"/>
              </w:rPr>
              <w:t>+370</w:t>
            </w:r>
            <w:r w:rsidRPr="00182891">
              <w:rPr>
                <w:rFonts w:ascii="Verdana" w:hAnsi="Verdana"/>
                <w:color w:val="010101"/>
              </w:rPr>
              <w:t xml:space="preserve"> 343 90 0</w:t>
            </w:r>
            <w:r w:rsidR="00BC48FD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>, el.</w:t>
            </w:r>
            <w:r w:rsidR="00CB55BC" w:rsidRPr="0018289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 xml:space="preserve">p. </w:t>
            </w:r>
            <w:hyperlink r:id="rId10" w:history="1">
              <w:r w:rsidR="005C1461" w:rsidRPr="005C1461">
                <w:rPr>
                  <w:rStyle w:val="Hipersaitas"/>
                  <w:rFonts w:ascii="Verdana" w:hAnsi="Verdana"/>
                </w:rPr>
                <w:t>vytautas.spokevicius@marijampole.lt</w:t>
              </w:r>
            </w:hyperlink>
          </w:p>
          <w:p w14:paraId="06FE2504" w14:textId="77777777" w:rsidR="00290485" w:rsidRDefault="00290485" w:rsidP="007F2D08">
            <w:pPr>
              <w:rPr>
                <w:rFonts w:ascii="Verdana" w:hAnsi="Verdana"/>
                <w:color w:val="010101"/>
              </w:rPr>
            </w:pPr>
          </w:p>
          <w:p w14:paraId="5EDEC45F" w14:textId="36D5EE8D" w:rsidR="00290485" w:rsidRDefault="00772DA4" w:rsidP="00290485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Ieva </w:t>
            </w:r>
            <w:proofErr w:type="spellStart"/>
            <w:r>
              <w:rPr>
                <w:rFonts w:ascii="Verdana" w:hAnsi="Verdana"/>
                <w:color w:val="010101"/>
              </w:rPr>
              <w:t>Komisoraitienė</w:t>
            </w:r>
            <w:proofErr w:type="spellEnd"/>
            <w:r w:rsidR="00290485">
              <w:rPr>
                <w:rFonts w:ascii="Verdana" w:hAnsi="Verdana"/>
                <w:color w:val="010101"/>
              </w:rPr>
              <w:t xml:space="preserve">,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vyriausioji specialistė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23205A03" w14:textId="7E7FFED7" w:rsidR="00290485" w:rsidRDefault="00290485" w:rsidP="00290485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EA7C2B">
              <w:rPr>
                <w:rFonts w:ascii="Verdana" w:hAnsi="Verdana"/>
                <w:color w:val="010101"/>
              </w:rPr>
              <w:t>+370</w:t>
            </w:r>
            <w:r w:rsidRPr="00182891">
              <w:rPr>
                <w:rFonts w:ascii="Verdana" w:hAnsi="Verdana"/>
                <w:color w:val="010101"/>
              </w:rPr>
              <w:t xml:space="preserve"> 343 90 0</w:t>
            </w:r>
            <w:r w:rsidR="00772DA4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>, el. p.</w:t>
            </w:r>
          </w:p>
          <w:p w14:paraId="2A6AD1B4" w14:textId="78ABA5BA" w:rsidR="00290485" w:rsidRPr="00182891" w:rsidRDefault="00772DA4" w:rsidP="00772DA4">
            <w:pPr>
              <w:rPr>
                <w:rFonts w:ascii="Verdana" w:hAnsi="Verdana"/>
                <w:color w:val="010101"/>
              </w:rPr>
            </w:pPr>
            <w:hyperlink r:id="rId11" w:history="1">
              <w:r w:rsidRPr="00772DA4">
                <w:rPr>
                  <w:rStyle w:val="Hipersaitas"/>
                  <w:rFonts w:ascii="Verdana" w:hAnsi="Verdana"/>
                </w:rPr>
                <w:t>ieva.komisoraitiene@marijampole.lt</w:t>
              </w:r>
            </w:hyperlink>
          </w:p>
        </w:tc>
      </w:tr>
      <w:tr w:rsidR="007F2D08" w:rsidRPr="00182891" w14:paraId="3120E769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7B705CB8" w:rsidR="007F2D08" w:rsidRPr="00182891" w:rsidRDefault="00D26EAE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  <w:r w:rsidR="0031184F">
              <w:rPr>
                <w:rFonts w:ascii="Verdana" w:hAnsi="Verdana"/>
              </w:rPr>
              <w:t xml:space="preserve"> d</w:t>
            </w:r>
            <w:r w:rsidR="001B55DB">
              <w:rPr>
                <w:rFonts w:ascii="Verdana" w:hAnsi="Verdana"/>
              </w:rPr>
              <w:t>arbo dienų</w:t>
            </w:r>
          </w:p>
        </w:tc>
      </w:tr>
      <w:tr w:rsidR="007F2D08" w:rsidRPr="00182891" w14:paraId="3263EB9D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2D39374C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</w:t>
            </w:r>
            <w:r w:rsidR="00F46555">
              <w:rPr>
                <w:rFonts w:ascii="Verdana" w:hAnsi="Verdana"/>
              </w:rPr>
              <w:t xml:space="preserve"> teikiama neatlygintinai</w:t>
            </w:r>
          </w:p>
        </w:tc>
      </w:tr>
      <w:tr w:rsidR="007F2D08" w:rsidRPr="00182891" w14:paraId="1786EF96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CA95" w14:textId="26B167FC" w:rsidR="00772DA4" w:rsidRPr="00B56A5F" w:rsidRDefault="004155AF" w:rsidP="00B56A5F">
            <w:pPr>
              <w:rPr>
                <w:rFonts w:ascii="Verdana" w:hAnsi="Verdana"/>
              </w:rPr>
            </w:pPr>
            <w:r w:rsidRPr="00B56A5F">
              <w:rPr>
                <w:rFonts w:ascii="Verdana" w:hAnsi="Verdana"/>
              </w:rPr>
              <w:t>Prašymas dėl k</w:t>
            </w:r>
            <w:r w:rsidR="00C44952" w:rsidRPr="00B56A5F">
              <w:rPr>
                <w:rFonts w:ascii="Verdana" w:hAnsi="Verdana"/>
              </w:rPr>
              <w:t>itos paskirties valstybinės žemės</w:t>
            </w:r>
            <w:r w:rsidR="00E76963" w:rsidRPr="00B56A5F">
              <w:rPr>
                <w:rFonts w:ascii="Verdana" w:hAnsi="Verdana"/>
              </w:rPr>
              <w:t xml:space="preserve"> sklypo</w:t>
            </w:r>
            <w:r w:rsidR="00C44952" w:rsidRPr="00B56A5F">
              <w:rPr>
                <w:rFonts w:ascii="Verdana" w:hAnsi="Verdana"/>
              </w:rPr>
              <w:t xml:space="preserve"> nuomos</w:t>
            </w:r>
            <w:r w:rsidR="001000A3" w:rsidRPr="00B56A5F">
              <w:rPr>
                <w:rFonts w:ascii="Verdana" w:hAnsi="Verdana"/>
              </w:rPr>
              <w:t xml:space="preserve"> </w:t>
            </w:r>
            <w:r w:rsidR="009D059E" w:rsidRPr="00B56A5F">
              <w:rPr>
                <w:rFonts w:ascii="Verdana" w:hAnsi="Verdana"/>
              </w:rPr>
              <w:t xml:space="preserve">teisės </w:t>
            </w:r>
            <w:r w:rsidR="0073228D">
              <w:rPr>
                <w:rFonts w:ascii="Verdana" w:hAnsi="Verdana"/>
              </w:rPr>
              <w:t>įkeitimo</w:t>
            </w:r>
          </w:p>
          <w:p w14:paraId="35B90F26" w14:textId="77777777" w:rsidR="007F2D08" w:rsidRPr="009D059E" w:rsidRDefault="007F2D08" w:rsidP="009D059E">
            <w:pPr>
              <w:rPr>
                <w:rFonts w:ascii="Verdana" w:hAnsi="Verdana"/>
                <w:i/>
              </w:rPr>
            </w:pPr>
          </w:p>
        </w:tc>
      </w:tr>
      <w:tr w:rsidR="007F2D08" w:rsidRPr="00182891" w14:paraId="49D52411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276131A6" w:rsidR="007F2D08" w:rsidRPr="00182891" w:rsidRDefault="00020564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</w:t>
            </w:r>
            <w:r w:rsidRPr="005C7991">
              <w:rPr>
                <w:rFonts w:ascii="Verdana" w:hAnsi="Verdana"/>
              </w:rPr>
              <w:t>jeigu įstatymai nenustato kitaip, gali būti skundžiamas Lietuvos administracinių ginčų komisijos Kauno apygardos skyriui (adresu: Laisvės al. 36, LT-44240 Kaunas) Lietuvos Respublikos ikiteisminio administracinių ginčų nagrinėjimo tvarkos įstatymo nustatyta tvarka arba Regionų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558ECB23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priėmim</w:t>
            </w:r>
            <w:r w:rsidR="005C1461">
              <w:rPr>
                <w:rFonts w:ascii="Verdana" w:hAnsi="Verdana"/>
              </w:rPr>
              <w:t>o vieta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0DF6" w14:textId="77777777" w:rsidR="00AE235E" w:rsidRDefault="00A118AD" w:rsidP="005E01C1">
            <w:pPr>
              <w:rPr>
                <w:rFonts w:ascii="Verdana" w:hAnsi="Verdana"/>
              </w:rPr>
            </w:pPr>
            <w:r w:rsidRPr="005E01C1">
              <w:rPr>
                <w:rFonts w:ascii="Verdana" w:hAnsi="Verdana"/>
              </w:rPr>
              <w:t>J. Basanavičiaus a. 1, Marijampolė, I aukštas, 3, 4 langelis</w:t>
            </w:r>
            <w:r w:rsidR="005E01C1">
              <w:rPr>
                <w:rFonts w:ascii="Verdana" w:hAnsi="Verdana"/>
              </w:rPr>
              <w:t xml:space="preserve">, </w:t>
            </w:r>
          </w:p>
          <w:p w14:paraId="4B561750" w14:textId="536B38DB" w:rsidR="007F2D08" w:rsidRPr="005E01C1" w:rsidRDefault="005E01C1" w:rsidP="005E01C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</w:t>
            </w:r>
            <w:r w:rsidR="00A118AD" w:rsidRPr="005E01C1">
              <w:rPr>
                <w:rFonts w:ascii="Verdana" w:hAnsi="Verdana"/>
              </w:rPr>
              <w:t>l. p</w:t>
            </w:r>
            <w:r>
              <w:rPr>
                <w:rFonts w:ascii="Verdana" w:hAnsi="Verdana"/>
              </w:rPr>
              <w:t>.</w:t>
            </w:r>
            <w:r w:rsidR="00A118AD" w:rsidRPr="005E01C1">
              <w:rPr>
                <w:rFonts w:ascii="Verdana" w:hAnsi="Verdana"/>
              </w:rPr>
              <w:t xml:space="preserve"> </w:t>
            </w:r>
            <w:hyperlink r:id="rId12" w:history="1">
              <w:r w:rsidR="00A118AD" w:rsidRPr="005E01C1">
                <w:rPr>
                  <w:rStyle w:val="Hipersaitas"/>
                  <w:rFonts w:ascii="Verdana" w:hAnsi="Verdana"/>
                </w:rPr>
                <w:t>paslauga@marijampole.lt</w:t>
              </w:r>
            </w:hyperlink>
            <w:r>
              <w:rPr>
                <w:rFonts w:ascii="Verdana" w:hAnsi="Verdana"/>
              </w:rPr>
              <w:t xml:space="preserve"> </w:t>
            </w:r>
          </w:p>
        </w:tc>
      </w:tr>
      <w:bookmarkEnd w:id="1"/>
    </w:tbl>
    <w:p w14:paraId="14F85046" w14:textId="77777777" w:rsidR="002C5C29" w:rsidRDefault="002C5C29">
      <w:pPr>
        <w:rPr>
          <w:rFonts w:ascii="Verdana" w:hAnsi="Verdana"/>
        </w:rPr>
      </w:pPr>
    </w:p>
    <w:sectPr w:rsidR="002C5C29" w:rsidSect="00F470E3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4540BDE"/>
    <w:multiLevelType w:val="hybridMultilevel"/>
    <w:tmpl w:val="C58C1F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B491B"/>
    <w:multiLevelType w:val="hybridMultilevel"/>
    <w:tmpl w:val="B26C81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D53F0"/>
    <w:multiLevelType w:val="hybridMultilevel"/>
    <w:tmpl w:val="DB9EFAC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5" w15:restartNumberingAfterBreak="0">
    <w:nsid w:val="2E3D2569"/>
    <w:multiLevelType w:val="hybridMultilevel"/>
    <w:tmpl w:val="EE561A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A593B"/>
    <w:multiLevelType w:val="hybridMultilevel"/>
    <w:tmpl w:val="5D60B0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51ACB"/>
    <w:multiLevelType w:val="hybridMultilevel"/>
    <w:tmpl w:val="252EB4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443234">
    <w:abstractNumId w:val="0"/>
  </w:num>
  <w:num w:numId="2" w16cid:durableId="827139401">
    <w:abstractNumId w:val="4"/>
  </w:num>
  <w:num w:numId="3" w16cid:durableId="1322779384">
    <w:abstractNumId w:val="3"/>
  </w:num>
  <w:num w:numId="4" w16cid:durableId="1730224934">
    <w:abstractNumId w:val="2"/>
  </w:num>
  <w:num w:numId="5" w16cid:durableId="569195651">
    <w:abstractNumId w:val="6"/>
  </w:num>
  <w:num w:numId="6" w16cid:durableId="1683556034">
    <w:abstractNumId w:val="7"/>
  </w:num>
  <w:num w:numId="7" w16cid:durableId="1923173792">
    <w:abstractNumId w:val="5"/>
  </w:num>
  <w:num w:numId="8" w16cid:durableId="1025639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10E28"/>
    <w:rsid w:val="00020564"/>
    <w:rsid w:val="00021724"/>
    <w:rsid w:val="00055F95"/>
    <w:rsid w:val="000A452B"/>
    <w:rsid w:val="000A73F4"/>
    <w:rsid w:val="000D0CC9"/>
    <w:rsid w:val="000F7C1C"/>
    <w:rsid w:val="001000A3"/>
    <w:rsid w:val="0010460A"/>
    <w:rsid w:val="00115A08"/>
    <w:rsid w:val="00130967"/>
    <w:rsid w:val="00153B65"/>
    <w:rsid w:val="00171F95"/>
    <w:rsid w:val="00182891"/>
    <w:rsid w:val="001B51EC"/>
    <w:rsid w:val="001B55DB"/>
    <w:rsid w:val="001C1582"/>
    <w:rsid w:val="001C758E"/>
    <w:rsid w:val="001D50AE"/>
    <w:rsid w:val="001F267F"/>
    <w:rsid w:val="002025AD"/>
    <w:rsid w:val="002201A5"/>
    <w:rsid w:val="00290485"/>
    <w:rsid w:val="00290E12"/>
    <w:rsid w:val="00291EE6"/>
    <w:rsid w:val="002B190D"/>
    <w:rsid w:val="002C5C29"/>
    <w:rsid w:val="002E4244"/>
    <w:rsid w:val="0031184F"/>
    <w:rsid w:val="00311DDA"/>
    <w:rsid w:val="00317F00"/>
    <w:rsid w:val="00325220"/>
    <w:rsid w:val="00341C24"/>
    <w:rsid w:val="00350A45"/>
    <w:rsid w:val="00360FE0"/>
    <w:rsid w:val="00370275"/>
    <w:rsid w:val="003830FF"/>
    <w:rsid w:val="003C75AB"/>
    <w:rsid w:val="003C7686"/>
    <w:rsid w:val="003F2758"/>
    <w:rsid w:val="004130CC"/>
    <w:rsid w:val="004155AF"/>
    <w:rsid w:val="00415E94"/>
    <w:rsid w:val="00445B79"/>
    <w:rsid w:val="00445BA8"/>
    <w:rsid w:val="00450FC4"/>
    <w:rsid w:val="00477E6E"/>
    <w:rsid w:val="00495D27"/>
    <w:rsid w:val="004963EC"/>
    <w:rsid w:val="004D3149"/>
    <w:rsid w:val="004E0479"/>
    <w:rsid w:val="004E7117"/>
    <w:rsid w:val="00511A7A"/>
    <w:rsid w:val="00513354"/>
    <w:rsid w:val="0053553C"/>
    <w:rsid w:val="00552B8C"/>
    <w:rsid w:val="00583751"/>
    <w:rsid w:val="005C1461"/>
    <w:rsid w:val="005E01C1"/>
    <w:rsid w:val="005F3B97"/>
    <w:rsid w:val="006032AB"/>
    <w:rsid w:val="00675D3A"/>
    <w:rsid w:val="006D20A0"/>
    <w:rsid w:val="006E0F2D"/>
    <w:rsid w:val="00701593"/>
    <w:rsid w:val="007206DA"/>
    <w:rsid w:val="0073228D"/>
    <w:rsid w:val="007358CE"/>
    <w:rsid w:val="00772DA4"/>
    <w:rsid w:val="007833CD"/>
    <w:rsid w:val="007D2307"/>
    <w:rsid w:val="007D2968"/>
    <w:rsid w:val="007D5F19"/>
    <w:rsid w:val="007F2D08"/>
    <w:rsid w:val="00832297"/>
    <w:rsid w:val="008935D1"/>
    <w:rsid w:val="008A60D3"/>
    <w:rsid w:val="008C11FF"/>
    <w:rsid w:val="00906609"/>
    <w:rsid w:val="00915370"/>
    <w:rsid w:val="00935E94"/>
    <w:rsid w:val="00940C39"/>
    <w:rsid w:val="009556F7"/>
    <w:rsid w:val="00956DB8"/>
    <w:rsid w:val="009631A2"/>
    <w:rsid w:val="00966B39"/>
    <w:rsid w:val="0097145E"/>
    <w:rsid w:val="009B5FAD"/>
    <w:rsid w:val="009D059E"/>
    <w:rsid w:val="009D734B"/>
    <w:rsid w:val="00A04F1F"/>
    <w:rsid w:val="00A118AD"/>
    <w:rsid w:val="00A36263"/>
    <w:rsid w:val="00A95B58"/>
    <w:rsid w:val="00AA46A6"/>
    <w:rsid w:val="00AE235E"/>
    <w:rsid w:val="00AE5131"/>
    <w:rsid w:val="00AF66AE"/>
    <w:rsid w:val="00B22D39"/>
    <w:rsid w:val="00B3237F"/>
    <w:rsid w:val="00B501A2"/>
    <w:rsid w:val="00B56A5F"/>
    <w:rsid w:val="00B64915"/>
    <w:rsid w:val="00B86215"/>
    <w:rsid w:val="00B955A1"/>
    <w:rsid w:val="00BA4373"/>
    <w:rsid w:val="00BC17C4"/>
    <w:rsid w:val="00BC48FD"/>
    <w:rsid w:val="00BC6818"/>
    <w:rsid w:val="00C21CE3"/>
    <w:rsid w:val="00C26BC7"/>
    <w:rsid w:val="00C30C9F"/>
    <w:rsid w:val="00C44952"/>
    <w:rsid w:val="00C54B23"/>
    <w:rsid w:val="00C60F8A"/>
    <w:rsid w:val="00C632FF"/>
    <w:rsid w:val="00C72AF3"/>
    <w:rsid w:val="00C74354"/>
    <w:rsid w:val="00C862F9"/>
    <w:rsid w:val="00CA0099"/>
    <w:rsid w:val="00CB55BC"/>
    <w:rsid w:val="00CE262F"/>
    <w:rsid w:val="00D26EAE"/>
    <w:rsid w:val="00D44CB2"/>
    <w:rsid w:val="00D45EBC"/>
    <w:rsid w:val="00D5679D"/>
    <w:rsid w:val="00D812CB"/>
    <w:rsid w:val="00D95583"/>
    <w:rsid w:val="00DC79F6"/>
    <w:rsid w:val="00DF0D84"/>
    <w:rsid w:val="00E25B24"/>
    <w:rsid w:val="00E37D51"/>
    <w:rsid w:val="00E543FD"/>
    <w:rsid w:val="00E76963"/>
    <w:rsid w:val="00E83B4B"/>
    <w:rsid w:val="00E9147E"/>
    <w:rsid w:val="00E9197D"/>
    <w:rsid w:val="00EA6E02"/>
    <w:rsid w:val="00EA7C2B"/>
    <w:rsid w:val="00EB52FB"/>
    <w:rsid w:val="00EB6AC4"/>
    <w:rsid w:val="00ED22C6"/>
    <w:rsid w:val="00ED3FD8"/>
    <w:rsid w:val="00F05011"/>
    <w:rsid w:val="00F10C5D"/>
    <w:rsid w:val="00F125B5"/>
    <w:rsid w:val="00F46555"/>
    <w:rsid w:val="00F470E3"/>
    <w:rsid w:val="00F47F09"/>
    <w:rsid w:val="00F51F1B"/>
    <w:rsid w:val="00F54948"/>
    <w:rsid w:val="00F62C5B"/>
    <w:rsid w:val="00F721FC"/>
    <w:rsid w:val="00FB79C3"/>
    <w:rsid w:val="00FC6E68"/>
    <w:rsid w:val="00FD3364"/>
    <w:rsid w:val="00FE23F9"/>
    <w:rsid w:val="00FE2C04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72AF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2AF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C14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0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tar.lt/portal/lt/legalActEditions/TAR.D0CD0966D67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Editions/TAR.CC10C5274343" TargetMode="External"/><Relationship Id="rId12" Type="http://schemas.openxmlformats.org/officeDocument/2006/relationships/hyperlink" Target="mailto:paslaug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tar.lt/portal/lt/legalActEditions/TAR.2E7C18F61454" TargetMode="External"/><Relationship Id="rId11" Type="http://schemas.openxmlformats.org/officeDocument/2006/relationships/hyperlink" Target="mailto:ieva.komisoraitiene@marijampole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ytautas.spokeviciu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62AB28ABC5F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93127-6614-4AA6-B175-6A1813316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2</Pages>
  <Words>2100</Words>
  <Characters>1198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103</cp:revision>
  <dcterms:created xsi:type="dcterms:W3CDTF">2023-11-09T14:06:00Z</dcterms:created>
  <dcterms:modified xsi:type="dcterms:W3CDTF">2025-01-02T12:22:00Z</dcterms:modified>
</cp:coreProperties>
</file>