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4DE57" w14:textId="490F5343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 xml:space="preserve">MARIJAMPOLĖS SAVIVALDYBĖS </w:t>
      </w:r>
      <w:r w:rsidR="00D82C13">
        <w:rPr>
          <w:b/>
          <w:sz w:val="28"/>
          <w:szCs w:val="28"/>
        </w:rPr>
        <w:t>NEVYRIAUSYBINIŲ</w:t>
      </w:r>
      <w:r w:rsidRPr="004006FD">
        <w:rPr>
          <w:b/>
          <w:sz w:val="28"/>
          <w:szCs w:val="28"/>
        </w:rPr>
        <w:t xml:space="preserve"> ORGANIZACIJŲ</w:t>
      </w:r>
    </w:p>
    <w:p w14:paraId="6E727F54" w14:textId="77777777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>TARYBOS POSĖDŽIO</w:t>
      </w:r>
    </w:p>
    <w:p w14:paraId="398B9D8C" w14:textId="77777777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>DARBOTVARKĖ</w:t>
      </w:r>
    </w:p>
    <w:p w14:paraId="3C27CA38" w14:textId="404908DC" w:rsidR="00D72C21" w:rsidRDefault="00D72C21" w:rsidP="00D72C21">
      <w:pPr>
        <w:spacing w:after="0" w:line="240" w:lineRule="auto"/>
        <w:rPr>
          <w:sz w:val="28"/>
          <w:szCs w:val="28"/>
        </w:rPr>
      </w:pPr>
    </w:p>
    <w:p w14:paraId="4CE5C6A6" w14:textId="77777777" w:rsidR="00CD54A3" w:rsidRPr="004006FD" w:rsidRDefault="00CD54A3" w:rsidP="00D72C21">
      <w:pPr>
        <w:spacing w:after="0" w:line="240" w:lineRule="auto"/>
        <w:rPr>
          <w:sz w:val="28"/>
          <w:szCs w:val="28"/>
        </w:rPr>
      </w:pPr>
    </w:p>
    <w:p w14:paraId="67D839D8" w14:textId="0E3A9F44" w:rsidR="00D72C21" w:rsidRPr="004006FD" w:rsidRDefault="00D72C21" w:rsidP="00D72C21">
      <w:pPr>
        <w:spacing w:after="0" w:line="240" w:lineRule="auto"/>
        <w:jc w:val="center"/>
        <w:rPr>
          <w:b/>
          <w:sz w:val="28"/>
          <w:szCs w:val="28"/>
        </w:rPr>
      </w:pPr>
      <w:r w:rsidRPr="004006FD">
        <w:rPr>
          <w:b/>
          <w:sz w:val="28"/>
          <w:szCs w:val="28"/>
        </w:rPr>
        <w:t xml:space="preserve">POSĖDIS VYKS </w:t>
      </w:r>
      <w:r w:rsidR="004006FD" w:rsidRPr="004006FD">
        <w:rPr>
          <w:b/>
          <w:sz w:val="28"/>
          <w:szCs w:val="28"/>
        </w:rPr>
        <w:t>202</w:t>
      </w:r>
      <w:r w:rsidR="006D4352">
        <w:rPr>
          <w:b/>
          <w:sz w:val="28"/>
          <w:szCs w:val="28"/>
        </w:rPr>
        <w:t>4-</w:t>
      </w:r>
      <w:r w:rsidR="00E270CE">
        <w:rPr>
          <w:b/>
          <w:sz w:val="28"/>
          <w:szCs w:val="28"/>
        </w:rPr>
        <w:t>10</w:t>
      </w:r>
      <w:r w:rsidR="006D4352">
        <w:rPr>
          <w:b/>
          <w:sz w:val="28"/>
          <w:szCs w:val="28"/>
        </w:rPr>
        <w:t>-</w:t>
      </w:r>
      <w:r w:rsidR="00E270CE">
        <w:rPr>
          <w:b/>
          <w:sz w:val="28"/>
          <w:szCs w:val="28"/>
        </w:rPr>
        <w:t>17</w:t>
      </w:r>
      <w:r w:rsidRPr="00F8358C">
        <w:rPr>
          <w:b/>
          <w:sz w:val="28"/>
          <w:szCs w:val="28"/>
        </w:rPr>
        <w:t xml:space="preserve"> (</w:t>
      </w:r>
      <w:r w:rsidR="006D4352">
        <w:rPr>
          <w:b/>
          <w:sz w:val="28"/>
          <w:szCs w:val="28"/>
        </w:rPr>
        <w:t>KETVIRTADIENIS</w:t>
      </w:r>
      <w:r w:rsidRPr="00F8358C">
        <w:rPr>
          <w:b/>
          <w:sz w:val="28"/>
          <w:szCs w:val="28"/>
        </w:rPr>
        <w:t>), 1</w:t>
      </w:r>
      <w:r w:rsidR="00D82C13" w:rsidRPr="00F8358C">
        <w:rPr>
          <w:b/>
          <w:sz w:val="28"/>
          <w:szCs w:val="28"/>
        </w:rPr>
        <w:t>6</w:t>
      </w:r>
      <w:r w:rsidRPr="00F8358C">
        <w:rPr>
          <w:b/>
          <w:sz w:val="28"/>
          <w:szCs w:val="28"/>
        </w:rPr>
        <w:t>.</w:t>
      </w:r>
      <w:r w:rsidR="00435869" w:rsidRPr="00F8358C">
        <w:rPr>
          <w:b/>
          <w:sz w:val="28"/>
          <w:szCs w:val="28"/>
        </w:rPr>
        <w:t>0</w:t>
      </w:r>
      <w:r w:rsidR="00C57316" w:rsidRPr="00F8358C">
        <w:rPr>
          <w:b/>
          <w:sz w:val="28"/>
          <w:szCs w:val="28"/>
        </w:rPr>
        <w:t>0</w:t>
      </w:r>
      <w:r w:rsidRPr="00F8358C">
        <w:rPr>
          <w:b/>
          <w:sz w:val="28"/>
          <w:szCs w:val="28"/>
        </w:rPr>
        <w:t xml:space="preserve"> VAL</w:t>
      </w:r>
      <w:r w:rsidRPr="004006FD">
        <w:rPr>
          <w:b/>
          <w:sz w:val="28"/>
          <w:szCs w:val="28"/>
        </w:rPr>
        <w:t>.</w:t>
      </w:r>
      <w:r w:rsidR="00E45C72">
        <w:rPr>
          <w:b/>
          <w:sz w:val="28"/>
          <w:szCs w:val="28"/>
        </w:rPr>
        <w:t>, MARIJAMPOLĖS SAVIVALYBĖS ADMINISTRACIJA</w:t>
      </w:r>
      <w:r w:rsidR="00B0470B">
        <w:rPr>
          <w:b/>
          <w:sz w:val="28"/>
          <w:szCs w:val="28"/>
        </w:rPr>
        <w:t xml:space="preserve">, </w:t>
      </w:r>
      <w:r w:rsidR="00E270CE">
        <w:rPr>
          <w:b/>
          <w:sz w:val="28"/>
          <w:szCs w:val="28"/>
        </w:rPr>
        <w:t>2</w:t>
      </w:r>
      <w:r w:rsidR="00B0470B">
        <w:rPr>
          <w:b/>
          <w:sz w:val="28"/>
          <w:szCs w:val="28"/>
        </w:rPr>
        <w:t xml:space="preserve"> a. salė</w:t>
      </w:r>
    </w:p>
    <w:p w14:paraId="6FE1B41E" w14:textId="77777777" w:rsidR="00D72C21" w:rsidRPr="004006FD" w:rsidRDefault="00D72C21" w:rsidP="00D72C21">
      <w:pPr>
        <w:spacing w:after="0" w:line="240" w:lineRule="auto"/>
        <w:jc w:val="center"/>
        <w:rPr>
          <w:sz w:val="24"/>
          <w:szCs w:val="24"/>
        </w:rPr>
      </w:pPr>
      <w:r w:rsidRPr="004006FD">
        <w:rPr>
          <w:sz w:val="24"/>
          <w:szCs w:val="24"/>
        </w:rPr>
        <w:t>Marijampolė</w:t>
      </w:r>
    </w:p>
    <w:p w14:paraId="40C7D670" w14:textId="2602A945" w:rsidR="00D72C21" w:rsidRDefault="00D72C21" w:rsidP="00D72C21">
      <w:pPr>
        <w:spacing w:after="0" w:line="240" w:lineRule="auto"/>
        <w:jc w:val="both"/>
        <w:rPr>
          <w:sz w:val="24"/>
          <w:szCs w:val="24"/>
        </w:rPr>
      </w:pPr>
    </w:p>
    <w:p w14:paraId="6DB05180" w14:textId="79CD3ECD" w:rsid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E270CE">
        <w:rPr>
          <w:sz w:val="24"/>
          <w:szCs w:val="24"/>
        </w:rPr>
        <w:t>Dėl Marijampolės savivaldybės nevyriausybinių organizacijų tarybos 2024 m. spalio 17 d. posėdžio pirmininko rinkimų.</w:t>
      </w:r>
    </w:p>
    <w:p w14:paraId="20339B41" w14:textId="77777777" w:rsidR="00E270CE" w:rsidRP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2. Dėl Marijampolės savivaldybės nevyriausybinių organizacijų tarybos 2024 m. spalio 17 d. posėdžio sekretoriaus rinkimų.</w:t>
      </w:r>
    </w:p>
    <w:p w14:paraId="76D7DAE9" w14:textId="77777777" w:rsidR="00E270CE" w:rsidRP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3. Dėl Marijampolės savivaldybės nevyriausybinių organizacijų tarybos pirmininko ir pirmininko pavaduotojo rinkimų balsų skaičiavimo komisijos rinkimų.</w:t>
      </w:r>
    </w:p>
    <w:p w14:paraId="51F615BA" w14:textId="77777777" w:rsidR="00E270CE" w:rsidRP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4. Dėl Marijampolės savivaldybės nevyriausybinių organizacijų tarybos pirmininko rinkimų.</w:t>
      </w:r>
    </w:p>
    <w:p w14:paraId="68AC6ECA" w14:textId="77777777" w:rsidR="00E270CE" w:rsidRP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5. Dėl Marijampolės savivaldybės nevyriausybinių organizacijų tarybos pirmininko pavaduotojo rinkimų.</w:t>
      </w:r>
    </w:p>
    <w:p w14:paraId="3A231CA4" w14:textId="77777777" w:rsidR="00E270CE" w:rsidRP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6. Dėl Marijampolės savivaldybės nevyriausybinių organizacijų tarybos sekretoriaus rinkimų.</w:t>
      </w:r>
    </w:p>
    <w:p w14:paraId="01BD9E28" w14:textId="700E9093" w:rsid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  <w:r w:rsidRPr="00E270CE">
        <w:rPr>
          <w:sz w:val="24"/>
          <w:szCs w:val="24"/>
        </w:rPr>
        <w:t>7. Kiti einamieji klausimai.</w:t>
      </w:r>
    </w:p>
    <w:p w14:paraId="73D68164" w14:textId="77777777" w:rsidR="00E270CE" w:rsidRDefault="00E270CE" w:rsidP="00E270CE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51409319" w14:textId="77777777" w:rsidR="00F8358C" w:rsidRPr="00435869" w:rsidRDefault="00F8358C" w:rsidP="00435869">
      <w:pPr>
        <w:tabs>
          <w:tab w:val="left" w:pos="6804"/>
        </w:tabs>
        <w:spacing w:after="0" w:line="240" w:lineRule="auto"/>
        <w:ind w:firstLine="709"/>
        <w:jc w:val="both"/>
        <w:rPr>
          <w:sz w:val="24"/>
          <w:szCs w:val="24"/>
        </w:rPr>
      </w:pPr>
    </w:p>
    <w:p w14:paraId="6D70B6DA" w14:textId="529AF7B3" w:rsidR="00CD54A3" w:rsidRPr="00935F9B" w:rsidRDefault="00935F9B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sz w:val="24"/>
          <w:szCs w:val="24"/>
          <w:u w:val="single"/>
        </w:rPr>
      </w:pPr>
      <w:r w:rsidRPr="00435869"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</w:p>
    <w:sectPr w:rsidR="00CD54A3" w:rsidRPr="00935F9B" w:rsidSect="00FE0D44">
      <w:headerReference w:type="default" r:id="rId7"/>
      <w:headerReference w:type="first" r:id="rId8"/>
      <w:pgSz w:w="11905" w:h="16837"/>
      <w:pgMar w:top="1134" w:right="567" w:bottom="1134" w:left="1701" w:header="0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5690E8" w14:textId="77777777" w:rsidR="009C3C7B" w:rsidRDefault="009C3C7B">
      <w:pPr>
        <w:spacing w:after="0" w:line="240" w:lineRule="auto"/>
      </w:pPr>
      <w:r>
        <w:separator/>
      </w:r>
    </w:p>
  </w:endnote>
  <w:endnote w:type="continuationSeparator" w:id="0">
    <w:p w14:paraId="6888B0DE" w14:textId="77777777" w:rsidR="009C3C7B" w:rsidRDefault="009C3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82A06" w14:textId="77777777" w:rsidR="009C3C7B" w:rsidRDefault="009C3C7B">
      <w:pPr>
        <w:spacing w:after="0" w:line="240" w:lineRule="auto"/>
      </w:pPr>
      <w:r>
        <w:separator/>
      </w:r>
    </w:p>
  </w:footnote>
  <w:footnote w:type="continuationSeparator" w:id="0">
    <w:p w14:paraId="31A4D798" w14:textId="77777777" w:rsidR="009C3C7B" w:rsidRDefault="009C3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03"/>
      <w:gridCol w:w="1133"/>
    </w:tblGrid>
    <w:tr w:rsidR="00E84D62" w14:paraId="06B62393" w14:textId="77777777">
      <w:tc>
        <w:tcPr>
          <w:tcW w:w="85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8503"/>
          </w:tblGrid>
          <w:tr w:rsidR="00E84D62" w14:paraId="48963413" w14:textId="77777777">
            <w:trPr>
              <w:trHeight w:val="262"/>
            </w:trPr>
            <w:tc>
              <w:tcPr>
                <w:tcW w:w="85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4A85374" w14:textId="77777777" w:rsidR="00E84D62" w:rsidRDefault="001E5587">
                <w:pPr>
                  <w:spacing w:after="0" w:line="240" w:lineRule="auto"/>
                  <w:jc w:val="center"/>
                </w:pPr>
                <w:r>
                  <w:rPr>
                    <w:color w:val="000000"/>
                    <w:sz w:val="24"/>
                  </w:rPr>
                  <w:fldChar w:fldCharType="begin"/>
                </w:r>
                <w:r w:rsidR="00ED38A4">
                  <w:rPr>
                    <w:noProof/>
                    <w:color w:val="000000"/>
                    <w:sz w:val="24"/>
                  </w:rPr>
                  <w:instrText xml:space="preserve"> PAGE </w:instrText>
                </w:r>
                <w:r>
                  <w:rPr>
                    <w:color w:val="000000"/>
                    <w:sz w:val="24"/>
                  </w:rPr>
                  <w:fldChar w:fldCharType="separate"/>
                </w:r>
                <w:r w:rsidR="00ED38A4">
                  <w:rPr>
                    <w:color w:val="000000"/>
                    <w:sz w:val="24"/>
                  </w:rPr>
                  <w:t>1</w:t>
                </w:r>
                <w:r>
                  <w:rPr>
                    <w:color w:val="000000"/>
                    <w:sz w:val="24"/>
                  </w:rPr>
                  <w:fldChar w:fldCharType="end"/>
                </w:r>
              </w:p>
            </w:tc>
          </w:tr>
        </w:tbl>
        <w:p w14:paraId="455899D0" w14:textId="77777777" w:rsidR="00E84D62" w:rsidRDefault="00E84D62">
          <w:pPr>
            <w:spacing w:after="0" w:line="240" w:lineRule="auto"/>
          </w:pPr>
        </w:p>
      </w:tc>
      <w:tc>
        <w:tcPr>
          <w:tcW w:w="1133" w:type="dxa"/>
        </w:tcPr>
        <w:p w14:paraId="7311A364" w14:textId="77777777" w:rsidR="00E84D62" w:rsidRDefault="00E84D62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60FAF" w14:textId="77777777" w:rsidR="00E84D62" w:rsidRDefault="00E84D62">
    <w:pPr>
      <w:spacing w:after="0" w:line="0" w:lineRule="auto"/>
      <w:rPr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453"/>
    <w:multiLevelType w:val="hybridMultilevel"/>
    <w:tmpl w:val="A914C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98732">
    <w:abstractNumId w:val="0"/>
  </w:num>
  <w:num w:numId="2" w16cid:durableId="2010791453">
    <w:abstractNumId w:val="1"/>
  </w:num>
  <w:num w:numId="3" w16cid:durableId="1659069678">
    <w:abstractNumId w:val="2"/>
  </w:num>
  <w:num w:numId="4" w16cid:durableId="1681737227">
    <w:abstractNumId w:val="4"/>
  </w:num>
  <w:num w:numId="5" w16cid:durableId="1877223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62"/>
    <w:rsid w:val="0008100E"/>
    <w:rsid w:val="00184A07"/>
    <w:rsid w:val="001E5587"/>
    <w:rsid w:val="002767DF"/>
    <w:rsid w:val="0029754A"/>
    <w:rsid w:val="002D5CE0"/>
    <w:rsid w:val="002E22C0"/>
    <w:rsid w:val="00376E24"/>
    <w:rsid w:val="004006FD"/>
    <w:rsid w:val="00435869"/>
    <w:rsid w:val="00506854"/>
    <w:rsid w:val="00534A78"/>
    <w:rsid w:val="00583EA9"/>
    <w:rsid w:val="00595835"/>
    <w:rsid w:val="005E5958"/>
    <w:rsid w:val="00676182"/>
    <w:rsid w:val="006D4352"/>
    <w:rsid w:val="00754D35"/>
    <w:rsid w:val="00756CCE"/>
    <w:rsid w:val="00795BEF"/>
    <w:rsid w:val="007D3322"/>
    <w:rsid w:val="00890270"/>
    <w:rsid w:val="00935F9B"/>
    <w:rsid w:val="00983820"/>
    <w:rsid w:val="00990D74"/>
    <w:rsid w:val="009C3C7B"/>
    <w:rsid w:val="009D5EFF"/>
    <w:rsid w:val="00A80F53"/>
    <w:rsid w:val="00B0470B"/>
    <w:rsid w:val="00B05172"/>
    <w:rsid w:val="00B764F5"/>
    <w:rsid w:val="00B77D68"/>
    <w:rsid w:val="00C57316"/>
    <w:rsid w:val="00CD54A3"/>
    <w:rsid w:val="00CE5153"/>
    <w:rsid w:val="00D11823"/>
    <w:rsid w:val="00D4168F"/>
    <w:rsid w:val="00D72C21"/>
    <w:rsid w:val="00D82C13"/>
    <w:rsid w:val="00DA4225"/>
    <w:rsid w:val="00DD7B94"/>
    <w:rsid w:val="00E03E85"/>
    <w:rsid w:val="00E270CE"/>
    <w:rsid w:val="00E45C72"/>
    <w:rsid w:val="00E84D62"/>
    <w:rsid w:val="00EA6E35"/>
    <w:rsid w:val="00ED38A4"/>
    <w:rsid w:val="00F039D2"/>
    <w:rsid w:val="00F8358C"/>
    <w:rsid w:val="00FE0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9F55"/>
  <w15:docId w15:val="{3D71E013-B1C8-45FD-915C-1E9979FC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F5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sid w:val="00A80F53"/>
    <w:rPr>
      <w:sz w:val="2"/>
    </w:rPr>
  </w:style>
  <w:style w:type="paragraph" w:styleId="Sraopastraipa">
    <w:name w:val="List Paragraph"/>
    <w:basedOn w:val="prastasis"/>
    <w:uiPriority w:val="34"/>
    <w:qFormat/>
    <w:rsid w:val="00D72C21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006FD"/>
    <w:rPr>
      <w:color w:val="0563C1" w:themeColor="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435869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Laimutė Lapinskienė</dc:creator>
  <cp:lastModifiedBy>Agnė Gedžienė</cp:lastModifiedBy>
  <cp:revision>3</cp:revision>
  <dcterms:created xsi:type="dcterms:W3CDTF">2024-10-22T08:51:00Z</dcterms:created>
  <dcterms:modified xsi:type="dcterms:W3CDTF">2024-10-22T08:52:00Z</dcterms:modified>
</cp:coreProperties>
</file>