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E7AD3" w14:textId="5F215361" w:rsidR="00D1626E" w:rsidRPr="0070365D" w:rsidRDefault="00C24EEE" w:rsidP="004A0B1A">
      <w:pPr>
        <w:tabs>
          <w:tab w:val="left" w:pos="5557"/>
          <w:tab w:val="left" w:pos="6840"/>
          <w:tab w:val="left" w:pos="7020"/>
        </w:tabs>
        <w:jc w:val="center"/>
        <w:rPr>
          <w:rFonts w:ascii="Verdana" w:hAnsi="Verdana"/>
          <w:b/>
        </w:rPr>
      </w:pPr>
      <w:r w:rsidRPr="0070365D">
        <w:rPr>
          <w:rFonts w:ascii="Verdana" w:hAnsi="Verdana"/>
          <w:b/>
        </w:rPr>
        <w:t>PASLAUGOS TEIKIMO APRAŠYMAS</w:t>
      </w:r>
      <w:r w:rsidR="004A0B1A" w:rsidRPr="0070365D">
        <w:rPr>
          <w:rFonts w:ascii="Verdana" w:hAnsi="Verdana"/>
          <w:b/>
        </w:rPr>
        <w:t xml:space="preserve"> </w:t>
      </w:r>
      <w:bookmarkStart w:id="0" w:name="Tekstas6"/>
    </w:p>
    <w:p w14:paraId="689ADBB9" w14:textId="0EAF2D4D" w:rsidR="00C24EEE" w:rsidRPr="0070365D" w:rsidRDefault="00C24EEE" w:rsidP="004A0B1A">
      <w:pPr>
        <w:tabs>
          <w:tab w:val="left" w:pos="5557"/>
          <w:tab w:val="left" w:pos="6840"/>
          <w:tab w:val="left" w:pos="7020"/>
        </w:tabs>
        <w:jc w:val="center"/>
        <w:rPr>
          <w:rFonts w:ascii="Verdana" w:hAnsi="Verdana"/>
          <w:b/>
        </w:rPr>
      </w:pPr>
      <w:r w:rsidRPr="0070365D">
        <w:rPr>
          <w:rFonts w:ascii="Verdana" w:hAnsi="Verdana"/>
          <w:b/>
          <w:noProof/>
        </w:rPr>
        <w:t>DĖL</w:t>
      </w:r>
      <w:bookmarkEnd w:id="0"/>
      <w:r w:rsidR="0033237E" w:rsidRPr="0070365D">
        <w:rPr>
          <w:rFonts w:ascii="Verdana" w:hAnsi="Verdana"/>
          <w:b/>
        </w:rPr>
        <w:t xml:space="preserve"> </w:t>
      </w:r>
      <w:r w:rsidR="00C00014" w:rsidRPr="0070365D">
        <w:rPr>
          <w:rFonts w:ascii="Verdana" w:hAnsi="Verdana"/>
          <w:b/>
        </w:rPr>
        <w:t xml:space="preserve">IŠMOKOS ĮVAIKINUS VAIKĄ </w:t>
      </w:r>
      <w:r w:rsidR="001C7F13" w:rsidRPr="0070365D">
        <w:rPr>
          <w:rFonts w:ascii="Verdana" w:hAnsi="Verdana"/>
          <w:b/>
        </w:rPr>
        <w:t xml:space="preserve">SKYRIMO </w:t>
      </w:r>
    </w:p>
    <w:p w14:paraId="17EC37B4" w14:textId="77777777" w:rsidR="00C24EEE" w:rsidRPr="003770A1" w:rsidRDefault="00C24EEE" w:rsidP="00CE712D">
      <w:pPr>
        <w:tabs>
          <w:tab w:val="left" w:pos="5557"/>
          <w:tab w:val="left" w:pos="6840"/>
          <w:tab w:val="left" w:pos="7020"/>
        </w:tabs>
        <w:jc w:val="center"/>
        <w:rPr>
          <w:rFonts w:ascii="Verdana" w:hAnsi="Verdan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9"/>
        <w:gridCol w:w="7791"/>
      </w:tblGrid>
      <w:tr w:rsidR="00DE2F14" w:rsidRPr="00DE2F14" w14:paraId="5791D213" w14:textId="77777777" w:rsidTr="00C00014">
        <w:tc>
          <w:tcPr>
            <w:tcW w:w="3189" w:type="dxa"/>
            <w:tcBorders>
              <w:top w:val="single" w:sz="4" w:space="0" w:color="auto"/>
              <w:left w:val="single" w:sz="4" w:space="0" w:color="auto"/>
              <w:bottom w:val="single" w:sz="4" w:space="0" w:color="auto"/>
              <w:right w:val="single" w:sz="4" w:space="0" w:color="auto"/>
            </w:tcBorders>
          </w:tcPr>
          <w:p w14:paraId="216DD070" w14:textId="4154A52C" w:rsidR="00C24EEE" w:rsidRPr="00DE2F14" w:rsidRDefault="003770A1">
            <w:pPr>
              <w:pStyle w:val="bodytext"/>
              <w:rPr>
                <w:rFonts w:ascii="Verdana" w:hAnsi="Verdana"/>
              </w:rPr>
            </w:pPr>
            <w:r w:rsidRPr="00DE2F14">
              <w:rPr>
                <w:rFonts w:ascii="Verdana" w:hAnsi="Verdana"/>
              </w:rPr>
              <w:t>P</w:t>
            </w:r>
            <w:r w:rsidR="00C24EEE" w:rsidRPr="00DE2F14">
              <w:rPr>
                <w:rFonts w:ascii="Verdana" w:hAnsi="Verdana"/>
              </w:rPr>
              <w:t>aslaugos pavadinimas</w:t>
            </w:r>
          </w:p>
        </w:tc>
        <w:tc>
          <w:tcPr>
            <w:tcW w:w="7159" w:type="dxa"/>
            <w:tcBorders>
              <w:top w:val="single" w:sz="4" w:space="0" w:color="auto"/>
              <w:left w:val="single" w:sz="4" w:space="0" w:color="auto"/>
              <w:bottom w:val="single" w:sz="4" w:space="0" w:color="auto"/>
              <w:right w:val="single" w:sz="4" w:space="0" w:color="auto"/>
            </w:tcBorders>
          </w:tcPr>
          <w:p w14:paraId="0CE21023" w14:textId="491BE758" w:rsidR="00C24EEE" w:rsidRPr="00DE2F14" w:rsidRDefault="00C00014" w:rsidP="004A0B1A">
            <w:pPr>
              <w:pStyle w:val="bodytext"/>
              <w:rPr>
                <w:rFonts w:ascii="Verdana" w:hAnsi="Verdana"/>
              </w:rPr>
            </w:pPr>
            <w:r w:rsidRPr="00DE2F14">
              <w:rPr>
                <w:rFonts w:ascii="Verdana" w:hAnsi="Verdana"/>
              </w:rPr>
              <w:t>Išmokos įvaikinus vaiką skyrimas</w:t>
            </w:r>
          </w:p>
        </w:tc>
      </w:tr>
      <w:tr w:rsidR="00DE2F14" w:rsidRPr="00DE2F14" w14:paraId="0151B98C" w14:textId="77777777" w:rsidTr="00C00014">
        <w:tc>
          <w:tcPr>
            <w:tcW w:w="3189" w:type="dxa"/>
            <w:tcBorders>
              <w:top w:val="single" w:sz="4" w:space="0" w:color="auto"/>
              <w:left w:val="single" w:sz="4" w:space="0" w:color="auto"/>
              <w:bottom w:val="single" w:sz="4" w:space="0" w:color="auto"/>
              <w:right w:val="single" w:sz="4" w:space="0" w:color="auto"/>
            </w:tcBorders>
          </w:tcPr>
          <w:p w14:paraId="1035080F" w14:textId="08CF51FA" w:rsidR="002E4A1E" w:rsidRPr="00DE2F14" w:rsidRDefault="003770A1" w:rsidP="007E7C93">
            <w:pPr>
              <w:spacing w:after="100" w:afterAutospacing="1"/>
              <w:rPr>
                <w:rFonts w:ascii="Verdana" w:hAnsi="Verdana"/>
              </w:rPr>
            </w:pPr>
            <w:r w:rsidRPr="00DE2F14">
              <w:rPr>
                <w:rFonts w:ascii="Verdana" w:hAnsi="Verdana"/>
              </w:rPr>
              <w:t>P</w:t>
            </w:r>
            <w:r w:rsidR="002E4A1E" w:rsidRPr="00DE2F14">
              <w:rPr>
                <w:rFonts w:ascii="Verdana" w:hAnsi="Verdana"/>
              </w:rPr>
              <w:t>aslaugos kodas</w:t>
            </w:r>
          </w:p>
        </w:tc>
        <w:tc>
          <w:tcPr>
            <w:tcW w:w="7159" w:type="dxa"/>
            <w:tcBorders>
              <w:top w:val="single" w:sz="4" w:space="0" w:color="auto"/>
              <w:left w:val="single" w:sz="4" w:space="0" w:color="auto"/>
              <w:bottom w:val="single" w:sz="4" w:space="0" w:color="auto"/>
              <w:right w:val="single" w:sz="4" w:space="0" w:color="auto"/>
            </w:tcBorders>
            <w:vAlign w:val="center"/>
          </w:tcPr>
          <w:p w14:paraId="2C788335" w14:textId="77777777" w:rsidR="002E4A1E" w:rsidRPr="00DE2F14" w:rsidRDefault="002E4A1E" w:rsidP="004A0B1A">
            <w:pPr>
              <w:rPr>
                <w:rFonts w:ascii="Verdana" w:hAnsi="Verdana"/>
              </w:rPr>
            </w:pPr>
            <w:r w:rsidRPr="00DE2F14">
              <w:rPr>
                <w:rFonts w:ascii="Verdana" w:hAnsi="Verdana"/>
              </w:rPr>
              <w:t>12-</w:t>
            </w:r>
            <w:r w:rsidR="004A0B1A" w:rsidRPr="00DE2F14">
              <w:rPr>
                <w:rFonts w:ascii="Verdana" w:hAnsi="Verdana"/>
              </w:rPr>
              <w:t>39</w:t>
            </w:r>
          </w:p>
          <w:p w14:paraId="5D82E32A" w14:textId="5B0005DA" w:rsidR="00C00014" w:rsidRPr="00DE2F14" w:rsidRDefault="00C00014" w:rsidP="004A0B1A">
            <w:pPr>
              <w:rPr>
                <w:rFonts w:ascii="Verdana" w:hAnsi="Verdana"/>
              </w:rPr>
            </w:pPr>
            <w:r w:rsidRPr="00DE2F14">
              <w:rPr>
                <w:rFonts w:ascii="Verdana" w:hAnsi="Verdana"/>
              </w:rPr>
              <w:t>PASK000001782</w:t>
            </w:r>
          </w:p>
        </w:tc>
      </w:tr>
      <w:tr w:rsidR="00DE2F14" w:rsidRPr="00DE2F14" w14:paraId="20053A57" w14:textId="77777777" w:rsidTr="00C00014">
        <w:tc>
          <w:tcPr>
            <w:tcW w:w="3189" w:type="dxa"/>
            <w:tcBorders>
              <w:top w:val="single" w:sz="4" w:space="0" w:color="auto"/>
              <w:left w:val="single" w:sz="4" w:space="0" w:color="auto"/>
              <w:bottom w:val="single" w:sz="4" w:space="0" w:color="auto"/>
              <w:right w:val="single" w:sz="4" w:space="0" w:color="auto"/>
            </w:tcBorders>
          </w:tcPr>
          <w:p w14:paraId="3747E9EE" w14:textId="31F6E6B2" w:rsidR="002E4A1E" w:rsidRPr="00DE2F14" w:rsidRDefault="003770A1" w:rsidP="007E7C93">
            <w:pPr>
              <w:spacing w:after="100" w:afterAutospacing="1"/>
              <w:rPr>
                <w:rFonts w:ascii="Verdana" w:hAnsi="Verdana"/>
              </w:rPr>
            </w:pPr>
            <w:r w:rsidRPr="00DE2F14">
              <w:rPr>
                <w:rFonts w:ascii="Verdana" w:hAnsi="Verdana"/>
              </w:rPr>
              <w:t>P</w:t>
            </w:r>
            <w:r w:rsidR="002E4A1E" w:rsidRPr="00DE2F14">
              <w:rPr>
                <w:rFonts w:ascii="Verdana" w:hAnsi="Verdana"/>
              </w:rPr>
              <w:t>aslaugos aprašymo versija ir jos sukūrimo data</w:t>
            </w:r>
          </w:p>
        </w:tc>
        <w:tc>
          <w:tcPr>
            <w:tcW w:w="7159" w:type="dxa"/>
            <w:tcBorders>
              <w:top w:val="single" w:sz="4" w:space="0" w:color="auto"/>
              <w:left w:val="single" w:sz="4" w:space="0" w:color="auto"/>
              <w:bottom w:val="single" w:sz="4" w:space="0" w:color="auto"/>
              <w:right w:val="single" w:sz="4" w:space="0" w:color="auto"/>
            </w:tcBorders>
            <w:vAlign w:val="center"/>
          </w:tcPr>
          <w:p w14:paraId="5CE62088" w14:textId="7A840E08" w:rsidR="002E4A1E" w:rsidRPr="00DE2F14" w:rsidRDefault="00C00014" w:rsidP="007E7C93">
            <w:pPr>
              <w:rPr>
                <w:rFonts w:ascii="Verdana" w:hAnsi="Verdana"/>
              </w:rPr>
            </w:pPr>
            <w:r w:rsidRPr="00DE2F14">
              <w:rPr>
                <w:rFonts w:ascii="Verdana" w:hAnsi="Verdana"/>
              </w:rPr>
              <w:t>8</w:t>
            </w:r>
            <w:r w:rsidR="002E4A1E" w:rsidRPr="00DE2F14">
              <w:rPr>
                <w:rFonts w:ascii="Verdana" w:hAnsi="Verdana"/>
              </w:rPr>
              <w:t xml:space="preserve"> versija </w:t>
            </w:r>
          </w:p>
          <w:p w14:paraId="037AFB3E" w14:textId="024A2380" w:rsidR="002E4A1E" w:rsidRPr="00DE2F14" w:rsidRDefault="002E4A1E" w:rsidP="002A4DA0">
            <w:pPr>
              <w:rPr>
                <w:rFonts w:ascii="Verdana" w:hAnsi="Verdana"/>
              </w:rPr>
            </w:pPr>
            <w:r w:rsidRPr="00DE2F14">
              <w:rPr>
                <w:rFonts w:ascii="Verdana" w:hAnsi="Verdana"/>
              </w:rPr>
              <w:t>20</w:t>
            </w:r>
            <w:r w:rsidR="00FB55B6" w:rsidRPr="00DE2F14">
              <w:rPr>
                <w:rFonts w:ascii="Verdana" w:hAnsi="Verdana"/>
              </w:rPr>
              <w:t>2</w:t>
            </w:r>
            <w:r w:rsidR="00C00014" w:rsidRPr="00DE2F14">
              <w:rPr>
                <w:rFonts w:ascii="Verdana" w:hAnsi="Verdana"/>
              </w:rPr>
              <w:t>6-01-08</w:t>
            </w:r>
          </w:p>
        </w:tc>
      </w:tr>
      <w:tr w:rsidR="00DE2F14" w:rsidRPr="00DE2F14" w14:paraId="222BBB82" w14:textId="77777777" w:rsidTr="00042D76">
        <w:tc>
          <w:tcPr>
            <w:tcW w:w="3189" w:type="dxa"/>
            <w:tcBorders>
              <w:top w:val="single" w:sz="2" w:space="0" w:color="000001"/>
              <w:left w:val="single" w:sz="2" w:space="0" w:color="000001"/>
              <w:bottom w:val="single" w:sz="2" w:space="0" w:color="000001"/>
            </w:tcBorders>
            <w:shd w:val="clear" w:color="auto" w:fill="FFFFFF"/>
          </w:tcPr>
          <w:p w14:paraId="18C2C095" w14:textId="3C3D5D75" w:rsidR="00C00014" w:rsidRPr="00DE2F14" w:rsidRDefault="00C00014" w:rsidP="00C00014">
            <w:pPr>
              <w:spacing w:after="100" w:afterAutospacing="1"/>
              <w:rPr>
                <w:rFonts w:ascii="Verdana" w:hAnsi="Verdana"/>
              </w:rPr>
            </w:pPr>
            <w:r w:rsidRPr="00DE2F14">
              <w:rPr>
                <w:rFonts w:ascii="Verdana" w:eastAsia="Noto Sans CJK SC Regular" w:hAnsi="Verdana"/>
                <w:bCs/>
                <w:lang w:eastAsia="zh-CN" w:bidi="hi-IN"/>
              </w:rPr>
              <w:t>Paslaugos gavėjo (asmens, siekiančio gauti paslaugą) tipas</w:t>
            </w:r>
          </w:p>
        </w:tc>
        <w:tc>
          <w:tcPr>
            <w:tcW w:w="7159" w:type="dxa"/>
            <w:tcBorders>
              <w:top w:val="single" w:sz="2" w:space="0" w:color="000001"/>
              <w:left w:val="single" w:sz="2" w:space="0" w:color="000001"/>
              <w:bottom w:val="single" w:sz="2" w:space="0" w:color="000001"/>
              <w:right w:val="single" w:sz="2" w:space="0" w:color="000001"/>
            </w:tcBorders>
            <w:shd w:val="clear" w:color="auto" w:fill="FFFFFF"/>
          </w:tcPr>
          <w:p w14:paraId="193714CB" w14:textId="77777777" w:rsidR="00C00014" w:rsidRPr="00DE2F14" w:rsidRDefault="00C00014" w:rsidP="00C00014">
            <w:pPr>
              <w:rPr>
                <w:rFonts w:ascii="Verdana" w:eastAsia="Noto Sans CJK SC Regular" w:hAnsi="Verdana"/>
                <w:lang w:eastAsia="zh-CN" w:bidi="hi-IN"/>
              </w:rPr>
            </w:pPr>
            <w:r w:rsidRPr="00DE2F14">
              <w:rPr>
                <w:rFonts w:ascii="Verdana" w:eastAsia="Noto Sans CJK SC Regular" w:hAnsi="Verdana"/>
                <w:lang w:eastAsia="zh-CN" w:bidi="hi-IN"/>
              </w:rPr>
              <w:t xml:space="preserve">Gyventojai </w:t>
            </w:r>
          </w:p>
          <w:p w14:paraId="0262C4FC" w14:textId="71256791" w:rsidR="00C00014" w:rsidRPr="00DE2F14" w:rsidRDefault="00C00014" w:rsidP="00C00014">
            <w:pPr>
              <w:rPr>
                <w:rFonts w:ascii="Verdana" w:hAnsi="Verdana"/>
              </w:rPr>
            </w:pPr>
            <w:r w:rsidRPr="00DE2F14">
              <w:rPr>
                <w:rFonts w:ascii="Verdana" w:eastAsia="Noto Sans CJK SC Regular" w:hAnsi="Verdana"/>
                <w:lang w:eastAsia="zh-CN" w:bidi="hi-IN"/>
              </w:rPr>
              <w:t xml:space="preserve">Užsieniečiai </w:t>
            </w:r>
          </w:p>
        </w:tc>
      </w:tr>
      <w:tr w:rsidR="00DE2F14" w:rsidRPr="00DE2F14" w14:paraId="2A568B81" w14:textId="77777777" w:rsidTr="00042D76">
        <w:tc>
          <w:tcPr>
            <w:tcW w:w="3189" w:type="dxa"/>
            <w:tcBorders>
              <w:top w:val="single" w:sz="2" w:space="0" w:color="000001"/>
              <w:left w:val="single" w:sz="2" w:space="0" w:color="000001"/>
              <w:bottom w:val="single" w:sz="2" w:space="0" w:color="000001"/>
            </w:tcBorders>
            <w:shd w:val="clear" w:color="auto" w:fill="FFFFFF"/>
          </w:tcPr>
          <w:p w14:paraId="5923AFC5" w14:textId="43030BE1" w:rsidR="00C00014" w:rsidRPr="00DE2F14" w:rsidRDefault="00C00014" w:rsidP="00C00014">
            <w:pPr>
              <w:spacing w:after="100" w:afterAutospacing="1"/>
              <w:rPr>
                <w:rFonts w:ascii="Verdana" w:hAnsi="Verdana"/>
              </w:rPr>
            </w:pPr>
            <w:r w:rsidRPr="00DE2F14">
              <w:rPr>
                <w:rFonts w:ascii="Verdana" w:hAnsi="Verdana"/>
                <w:bCs/>
              </w:rPr>
              <w:t>Funkcija, kurią vykdant teikiama paslauga</w:t>
            </w:r>
          </w:p>
        </w:tc>
        <w:tc>
          <w:tcPr>
            <w:tcW w:w="7159" w:type="dxa"/>
            <w:tcBorders>
              <w:top w:val="single" w:sz="2" w:space="0" w:color="000001"/>
              <w:left w:val="single" w:sz="2" w:space="0" w:color="000001"/>
              <w:bottom w:val="single" w:sz="2" w:space="0" w:color="000001"/>
              <w:right w:val="single" w:sz="2" w:space="0" w:color="000001"/>
            </w:tcBorders>
            <w:shd w:val="clear" w:color="auto" w:fill="FFFFFF"/>
          </w:tcPr>
          <w:p w14:paraId="491AF5DA" w14:textId="53AC27BA" w:rsidR="00C00014" w:rsidRPr="00DE2F14" w:rsidRDefault="00C00014" w:rsidP="00C00014">
            <w:pPr>
              <w:rPr>
                <w:rFonts w:ascii="Verdana" w:hAnsi="Verdana"/>
              </w:rPr>
            </w:pPr>
            <w:r w:rsidRPr="00DE2F14">
              <w:rPr>
                <w:rFonts w:ascii="Verdana" w:hAnsi="Verdana"/>
              </w:rPr>
              <w:t>Valstyb</w:t>
            </w:r>
            <w:r w:rsidR="0070365D" w:rsidRPr="00DE2F14">
              <w:rPr>
                <w:rFonts w:ascii="Verdana" w:hAnsi="Verdana"/>
              </w:rPr>
              <w:t>ės perduota funkcija</w:t>
            </w:r>
          </w:p>
        </w:tc>
      </w:tr>
      <w:tr w:rsidR="00DE2F14" w:rsidRPr="00DE2F14" w14:paraId="35528F29" w14:textId="77777777" w:rsidTr="00042D76">
        <w:tc>
          <w:tcPr>
            <w:tcW w:w="3189" w:type="dxa"/>
            <w:tcBorders>
              <w:top w:val="single" w:sz="2" w:space="0" w:color="000001"/>
              <w:left w:val="single" w:sz="2" w:space="0" w:color="000001"/>
              <w:bottom w:val="single" w:sz="2" w:space="0" w:color="000001"/>
            </w:tcBorders>
            <w:shd w:val="clear" w:color="auto" w:fill="FFFFFF"/>
          </w:tcPr>
          <w:p w14:paraId="095BC6B5" w14:textId="016B8D70" w:rsidR="00C00014" w:rsidRPr="00DE2F14" w:rsidRDefault="00C00014" w:rsidP="00C00014">
            <w:pPr>
              <w:spacing w:after="100" w:afterAutospacing="1"/>
              <w:rPr>
                <w:rFonts w:ascii="Verdana" w:hAnsi="Verdana"/>
                <w:bCs/>
              </w:rPr>
            </w:pPr>
            <w:r w:rsidRPr="00DE2F14">
              <w:rPr>
                <w:rFonts w:ascii="Verdana" w:hAnsi="Verdana"/>
                <w:bCs/>
              </w:rPr>
              <w:t>Paslaugos apibūdinimas</w:t>
            </w:r>
          </w:p>
        </w:tc>
        <w:tc>
          <w:tcPr>
            <w:tcW w:w="7159" w:type="dxa"/>
            <w:tcBorders>
              <w:top w:val="single" w:sz="2" w:space="0" w:color="000001"/>
              <w:left w:val="single" w:sz="2" w:space="0" w:color="000001"/>
              <w:bottom w:val="single" w:sz="2" w:space="0" w:color="000001"/>
              <w:right w:val="single" w:sz="2" w:space="0" w:color="000001"/>
            </w:tcBorders>
            <w:shd w:val="clear" w:color="auto" w:fill="FFFFFF"/>
          </w:tcPr>
          <w:p w14:paraId="23E107B3" w14:textId="571C19C2" w:rsidR="00C00014" w:rsidRPr="00DE2F14" w:rsidRDefault="00C00014" w:rsidP="00C00014">
            <w:pPr>
              <w:rPr>
                <w:rFonts w:ascii="Verdana" w:hAnsi="Verdana"/>
              </w:rPr>
            </w:pPr>
            <w:r w:rsidRPr="00DE2F14">
              <w:rPr>
                <w:rFonts w:ascii="Verdana" w:hAnsi="Verdana"/>
              </w:rPr>
              <w:t xml:space="preserve">Paslauga skirta asmenims, kurie kreipiasi į Marijampolės savivaldybės administraciją (toliau - Administraciją), dėl išmokos įvaikinus vaiką </w:t>
            </w:r>
            <w:r w:rsidR="0070365D" w:rsidRPr="00DE2F14">
              <w:rPr>
                <w:rFonts w:ascii="Verdana" w:hAnsi="Verdana"/>
              </w:rPr>
              <w:t xml:space="preserve">(toliau-išmoka) </w:t>
            </w:r>
            <w:r w:rsidRPr="00DE2F14">
              <w:rPr>
                <w:rFonts w:ascii="Verdana" w:hAnsi="Verdana"/>
              </w:rPr>
              <w:t>skyrimo.  Asmenys prašymą ir dokumentus, reikalingus  išmokai skirti, gali pateikti  asmeniškai atvykus</w:t>
            </w:r>
            <w:r w:rsidR="002839D5">
              <w:rPr>
                <w:rFonts w:ascii="Verdana" w:hAnsi="Verdana"/>
              </w:rPr>
              <w:t xml:space="preserve"> </w:t>
            </w:r>
            <w:r w:rsidRPr="00DE2F14">
              <w:rPr>
                <w:rFonts w:ascii="Verdana" w:hAnsi="Verdana"/>
              </w:rPr>
              <w:t>į seniūniją, pašto siunta, elektroniniu paštu</w:t>
            </w:r>
            <w:r w:rsidR="002839D5">
              <w:rPr>
                <w:rFonts w:ascii="Verdana" w:hAnsi="Verdana"/>
              </w:rPr>
              <w:t xml:space="preserve"> </w:t>
            </w:r>
            <w:r w:rsidRPr="00DE2F14">
              <w:rPr>
                <w:rFonts w:ascii="Verdana" w:hAnsi="Verdana"/>
              </w:rPr>
              <w:t>arba kitomis elektroninių ryšių priemonėmis (</w:t>
            </w:r>
            <w:hyperlink r:id="rId5" w:history="1">
              <w:r w:rsidRPr="00DE2F14">
                <w:rPr>
                  <w:rFonts w:ascii="Verdana" w:hAnsi="Verdana"/>
                  <w:u w:val="single"/>
                </w:rPr>
                <w:t>http://www.spis.lt</w:t>
              </w:r>
            </w:hyperlink>
            <w:r w:rsidRPr="00DE2F14">
              <w:rPr>
                <w:rFonts w:ascii="Verdana" w:hAnsi="Verdana"/>
              </w:rPr>
              <w:t>), per kurjerį arba atstovą,</w:t>
            </w:r>
            <w:r w:rsidR="002839D5">
              <w:rPr>
                <w:rFonts w:ascii="Verdana" w:hAnsi="Verdana"/>
              </w:rPr>
              <w:t xml:space="preserve"> </w:t>
            </w:r>
            <w:r w:rsidRPr="00DE2F14">
              <w:rPr>
                <w:rFonts w:ascii="Verdana" w:hAnsi="Verdana"/>
              </w:rPr>
              <w:t>kurio teisė atstovauti turi būti įrodyta notaro ar kito asmens, įgalioto atlikti notarinius veiksmus, patvirtintu įgaliojimu.</w:t>
            </w:r>
          </w:p>
          <w:p w14:paraId="17E4F41B" w14:textId="77777777" w:rsidR="00C00014" w:rsidRPr="00DE2F14" w:rsidRDefault="00C00014" w:rsidP="00C00014">
            <w:pPr>
              <w:rPr>
                <w:rFonts w:ascii="Verdana" w:hAnsi="Verdana"/>
              </w:rPr>
            </w:pPr>
            <w:r w:rsidRPr="00DE2F14">
              <w:rPr>
                <w:rFonts w:ascii="Verdana" w:hAnsi="Verdana"/>
              </w:rPr>
              <w:t xml:space="preserve">      Jeigu prašymas ir dokumentai, reikalingi išmokai skirti, teikiami per atstovą arba siunčiami pašto siunta, elektroniniu paštu ar kitomis elektroninių ryšių priemonėmis arba per kurjerį, prie prašymo turi būti pridedamos visų reikiamų dokumentų, įskaitant asmens tapatybę patvirtinantį dokumentą, kopijos, išskyrus žemiau nustatytus atvejus, kai asmens tapatybę patvirtinančio dokumento kopija neteikiama.</w:t>
            </w:r>
          </w:p>
          <w:p w14:paraId="4575702C" w14:textId="573A4866" w:rsidR="00C00014" w:rsidRPr="00DE2F14" w:rsidRDefault="00C00014" w:rsidP="00C00014">
            <w:pPr>
              <w:rPr>
                <w:rFonts w:ascii="Verdana" w:hAnsi="Verdana"/>
              </w:rPr>
            </w:pPr>
            <w:r w:rsidRPr="00DE2F14">
              <w:rPr>
                <w:rFonts w:ascii="Verdana" w:hAnsi="Verdana"/>
              </w:rPr>
              <w:t xml:space="preserve">      Jeigu prašymas ir dokumentai, reikalingi atitinkamai išmokai skirti, siunčiami elektroniniu paštu, prašymas turi būti pasirašytas kvalifikuotu elektroniniu parašu</w:t>
            </w:r>
            <w:r w:rsidR="0070365D" w:rsidRPr="00DE2F14">
              <w:rPr>
                <w:rFonts w:ascii="Verdana" w:hAnsi="Verdana"/>
              </w:rPr>
              <w:t>.</w:t>
            </w:r>
          </w:p>
          <w:p w14:paraId="455D22F3" w14:textId="77777777" w:rsidR="00C00014" w:rsidRPr="00DE2F14" w:rsidRDefault="00C00014" w:rsidP="00C00014">
            <w:pPr>
              <w:rPr>
                <w:rFonts w:ascii="Verdana" w:hAnsi="Verdana"/>
              </w:rPr>
            </w:pPr>
            <w:r w:rsidRPr="00DE2F14">
              <w:rPr>
                <w:rFonts w:ascii="Verdana" w:hAnsi="Verdana"/>
              </w:rPr>
              <w:t xml:space="preserve">    Jeigu prašymas ir dokumentai, reikalingi atitinkamai išmokai skirti, teikiami elektroninių ryšių priemonėmis ir jeigu valstybės elektroninės valdžios sistemoje teikiama elektroninė </w:t>
            </w:r>
            <w:r w:rsidRPr="00DE2F14">
              <w:rPr>
                <w:rFonts w:ascii="Verdana" w:hAnsi="Verdana"/>
              </w:rPr>
              <w:lastRenderedPageBreak/>
              <w:t>paslauga, leidžianti nustatyti asmens tapatybę, prašymą ir dokumentus teikiančio asmens tapatybę patvirtinančio dokumento kopija neteikiama.</w:t>
            </w:r>
          </w:p>
          <w:p w14:paraId="0AC4D491" w14:textId="649B4506" w:rsidR="00C00014" w:rsidRPr="00DE2F14" w:rsidRDefault="0070365D" w:rsidP="0070365D">
            <w:pPr>
              <w:jc w:val="both"/>
              <w:rPr>
                <w:rFonts w:ascii="Verdana" w:hAnsi="Verdana"/>
              </w:rPr>
            </w:pPr>
            <w:r w:rsidRPr="00DE2F14">
              <w:rPr>
                <w:rFonts w:ascii="Verdana" w:hAnsi="Verdana"/>
              </w:rPr>
              <w:t xml:space="preserve">      </w:t>
            </w:r>
            <w:r w:rsidR="00C00014" w:rsidRPr="00DE2F14">
              <w:rPr>
                <w:rFonts w:ascii="Verdana" w:hAnsi="Verdana"/>
              </w:rPr>
              <w:t>Išmoka skiriama vienam iš vaiko įtėvių 24 mėnesius nuo teismo sprendimo įvaikinti įsiteisėjimo dienos (sprendimą vykdant skubiai – nuo jo vykdymo pradžios) ir mokama ne ilgiau, iki vaikui sukaks 18 metų, išskyrus atvejus, kai jam</w:t>
            </w:r>
            <w:r w:rsidR="00C00014" w:rsidRPr="00DE2F14">
              <w:rPr>
                <w:rFonts w:ascii="Verdana" w:hAnsi="Verdana"/>
                <w:b/>
                <w:bCs/>
              </w:rPr>
              <w:t> </w:t>
            </w:r>
            <w:r w:rsidR="00C00014" w:rsidRPr="00DE2F14">
              <w:rPr>
                <w:rFonts w:ascii="Verdana" w:hAnsi="Verdana"/>
              </w:rPr>
              <w:t>pagal Ligos ir motinystės socialinio draudimo įstatymą paskirta</w:t>
            </w:r>
            <w:r w:rsidR="00C00014" w:rsidRPr="00DE2F14">
              <w:rPr>
                <w:rFonts w:ascii="Verdana" w:hAnsi="Verdana"/>
                <w:b/>
                <w:bCs/>
              </w:rPr>
              <w:t> </w:t>
            </w:r>
            <w:r w:rsidR="00C00014" w:rsidRPr="00DE2F14">
              <w:rPr>
                <w:rFonts w:ascii="Verdana" w:hAnsi="Verdana"/>
              </w:rPr>
              <w:t>vaiko priežiūros išmoka</w:t>
            </w:r>
            <w:r w:rsidR="00C00014" w:rsidRPr="00DE2F14">
              <w:rPr>
                <w:rFonts w:ascii="Verdana" w:hAnsi="Verdana"/>
                <w:b/>
                <w:bCs/>
              </w:rPr>
              <w:t> </w:t>
            </w:r>
            <w:r w:rsidR="00C00014" w:rsidRPr="00DE2F14">
              <w:rPr>
                <w:rFonts w:ascii="Verdana" w:hAnsi="Verdana"/>
              </w:rPr>
              <w:t>ir jos dydis yra ne mažesnis už nustatytą išmokos įvaikinus vaiką dydį. Išmokos dydis - 8 bazinių socialinių išmokų dydžio/mėn.</w:t>
            </w:r>
            <w:r w:rsidR="003406B8" w:rsidRPr="00DE2F14">
              <w:rPr>
                <w:rFonts w:ascii="Verdana" w:hAnsi="Verdana"/>
              </w:rPr>
              <w:t xml:space="preserve"> arba nurodytos išmokos  ir pagal Ligos ir motinystės socialinio draudimo įstatymą jam (jai) paskirtos vaiko priežiūros išmokos dydžio skirtumui.</w:t>
            </w:r>
          </w:p>
          <w:p w14:paraId="35427A73" w14:textId="4EBDF7AB" w:rsidR="003406B8" w:rsidRPr="00DE2F14" w:rsidRDefault="0070365D" w:rsidP="0070365D">
            <w:pPr>
              <w:jc w:val="both"/>
              <w:rPr>
                <w:rFonts w:ascii="Verdana" w:hAnsi="Verdana"/>
              </w:rPr>
            </w:pPr>
            <w:r w:rsidRPr="00DE2F14">
              <w:rPr>
                <w:rFonts w:ascii="Verdana" w:hAnsi="Verdana"/>
              </w:rPr>
              <w:t xml:space="preserve">       </w:t>
            </w:r>
            <w:r w:rsidR="003406B8" w:rsidRPr="00DE2F14">
              <w:rPr>
                <w:rFonts w:ascii="Verdana" w:hAnsi="Verdana"/>
              </w:rPr>
              <w:t>Išmoka neskiriama arba jos mokėjimas nutraukiamas, jeigu:</w:t>
            </w:r>
          </w:p>
          <w:p w14:paraId="52606AC3" w14:textId="43974D11" w:rsidR="003406B8" w:rsidRPr="00DE2F14" w:rsidRDefault="003406B8" w:rsidP="0070365D">
            <w:pPr>
              <w:ind w:firstLine="720"/>
              <w:jc w:val="both"/>
              <w:rPr>
                <w:rFonts w:ascii="Verdana" w:hAnsi="Verdana"/>
              </w:rPr>
            </w:pPr>
            <w:bookmarkStart w:id="1" w:name="part_5a9dcaa3927b42b2a038eb9287c299cc"/>
            <w:bookmarkEnd w:id="1"/>
            <w:r w:rsidRPr="00DE2F14">
              <w:rPr>
                <w:rFonts w:ascii="Verdana" w:hAnsi="Verdana"/>
              </w:rPr>
              <w:t>1) vaiko įtėviui (įmotei), kuriam (kuriai) paskirta išmoka  už tą patį vaiką ir laikotarpį paskirta vaiko priežiūros išmoka pagal Ligos ir motinystės socialinio draudimo įstatymą, kurios dydis ne mažesnis už nustatytą išmokos įvaikinus vaiką dydį;</w:t>
            </w:r>
          </w:p>
          <w:p w14:paraId="57ECA4A3" w14:textId="54E7D26E" w:rsidR="003406B8" w:rsidRPr="00DE2F14" w:rsidRDefault="003406B8" w:rsidP="0070365D">
            <w:pPr>
              <w:ind w:firstLine="720"/>
              <w:jc w:val="both"/>
              <w:rPr>
                <w:rFonts w:ascii="Verdana" w:hAnsi="Verdana"/>
              </w:rPr>
            </w:pPr>
            <w:bookmarkStart w:id="2" w:name="part_4f0303e1e29e42b583c793e7dcbdd5d2"/>
            <w:bookmarkEnd w:id="2"/>
            <w:r w:rsidRPr="00DE2F14">
              <w:rPr>
                <w:rFonts w:ascii="Verdana" w:hAnsi="Verdana"/>
              </w:rPr>
              <w:t>2) kitam asmeniui, turinčiam teisę gauti vaiko priežiūros išmoką pagal Ligos ir motinystės socialinio draudimo įstatymą, už tą patį įvaikintą vaiką ir laikotarpį pagal Ligos ir motinystės socialinio draudimo įstatymą paskirta vaiko priežiūros išmoka, kurios dydis ne mažesnis už nustatytą išmokos įvaikinus vaiką dydį;</w:t>
            </w:r>
          </w:p>
          <w:p w14:paraId="20E2BBFD" w14:textId="4A5D1FEA" w:rsidR="00C00014" w:rsidRPr="00DE2F14" w:rsidRDefault="0070365D" w:rsidP="0070365D">
            <w:pPr>
              <w:rPr>
                <w:rFonts w:ascii="Verdana" w:hAnsi="Verdana"/>
              </w:rPr>
            </w:pPr>
            <w:r w:rsidRPr="00DE2F14">
              <w:rPr>
                <w:rFonts w:ascii="Verdana" w:hAnsi="Verdana"/>
              </w:rPr>
              <w:t xml:space="preserve">        </w:t>
            </w:r>
            <w:r w:rsidR="003406B8" w:rsidRPr="00DE2F14">
              <w:rPr>
                <w:rFonts w:ascii="Verdana" w:hAnsi="Verdana"/>
              </w:rPr>
              <w:t>Atsakymas apie priimtus sprendimus dėl išmokos skyrimo ir mokėjimo pateikiamas pareiškėjo prašyme nurodytu būdu.</w:t>
            </w:r>
          </w:p>
        </w:tc>
      </w:tr>
      <w:tr w:rsidR="00DE2F14" w:rsidRPr="00DE2F14" w14:paraId="4344EB37" w14:textId="77777777" w:rsidTr="00042D76">
        <w:tc>
          <w:tcPr>
            <w:tcW w:w="3189" w:type="dxa"/>
            <w:tcBorders>
              <w:top w:val="single" w:sz="2" w:space="0" w:color="000001"/>
              <w:left w:val="single" w:sz="2" w:space="0" w:color="000001"/>
              <w:bottom w:val="single" w:sz="2" w:space="0" w:color="000001"/>
            </w:tcBorders>
            <w:shd w:val="clear" w:color="auto" w:fill="FFFFFF"/>
          </w:tcPr>
          <w:p w14:paraId="1995514B" w14:textId="4D2A9F75" w:rsidR="003406B8" w:rsidRPr="00DE2F14" w:rsidRDefault="003406B8" w:rsidP="00C00014">
            <w:pPr>
              <w:spacing w:after="100" w:afterAutospacing="1"/>
              <w:rPr>
                <w:rFonts w:ascii="Verdana" w:hAnsi="Verdana"/>
                <w:bCs/>
              </w:rPr>
            </w:pPr>
            <w:r w:rsidRPr="00DE2F14">
              <w:rPr>
                <w:rFonts w:ascii="Verdana" w:hAnsi="Verdana"/>
                <w:bCs/>
              </w:rPr>
              <w:lastRenderedPageBreak/>
              <w:t>Paslaugos rezultatas</w:t>
            </w:r>
          </w:p>
        </w:tc>
        <w:tc>
          <w:tcPr>
            <w:tcW w:w="7159" w:type="dxa"/>
            <w:tcBorders>
              <w:top w:val="single" w:sz="2" w:space="0" w:color="000001"/>
              <w:left w:val="single" w:sz="2" w:space="0" w:color="000001"/>
              <w:bottom w:val="single" w:sz="2" w:space="0" w:color="000001"/>
              <w:right w:val="single" w:sz="2" w:space="0" w:color="000001"/>
            </w:tcBorders>
            <w:shd w:val="clear" w:color="auto" w:fill="FFFFFF"/>
          </w:tcPr>
          <w:p w14:paraId="105C62BF" w14:textId="6C151DA3" w:rsidR="003406B8" w:rsidRPr="00DE2F14" w:rsidRDefault="003406B8" w:rsidP="00C00014">
            <w:pPr>
              <w:rPr>
                <w:rFonts w:ascii="Verdana" w:hAnsi="Verdana"/>
              </w:rPr>
            </w:pPr>
            <w:r w:rsidRPr="00DE2F14">
              <w:rPr>
                <w:rFonts w:ascii="Verdana" w:hAnsi="Verdana"/>
              </w:rPr>
              <w:t>Pervesta išmoka į sąskaitą banke</w:t>
            </w:r>
            <w:r w:rsidR="0070365D" w:rsidRPr="00DE2F14">
              <w:rPr>
                <w:rFonts w:ascii="Verdana" w:hAnsi="Verdana"/>
              </w:rPr>
              <w:t xml:space="preserve"> (išmokama nepinigine forma arba derinant formas - asmenims, patiriantiems socialinę riziką) </w:t>
            </w:r>
            <w:r w:rsidRPr="00DE2F14">
              <w:rPr>
                <w:rFonts w:ascii="Verdana" w:hAnsi="Verdana"/>
              </w:rPr>
              <w:t>arba pateiktas neigiamas atsakymas</w:t>
            </w:r>
            <w:r w:rsidR="0070365D" w:rsidRPr="00DE2F14">
              <w:rPr>
                <w:rFonts w:ascii="Verdana" w:hAnsi="Verdana"/>
              </w:rPr>
              <w:t xml:space="preserve">. </w:t>
            </w:r>
          </w:p>
        </w:tc>
      </w:tr>
      <w:tr w:rsidR="00DE2F14" w:rsidRPr="00DE2F14" w14:paraId="637EE0B1" w14:textId="77777777" w:rsidTr="00C00014">
        <w:trPr>
          <w:trHeight w:val="330"/>
        </w:trPr>
        <w:tc>
          <w:tcPr>
            <w:tcW w:w="3189" w:type="dxa"/>
            <w:vMerge w:val="restart"/>
            <w:tcBorders>
              <w:top w:val="single" w:sz="4" w:space="0" w:color="auto"/>
              <w:left w:val="single" w:sz="4" w:space="0" w:color="auto"/>
              <w:right w:val="single" w:sz="4" w:space="0" w:color="auto"/>
            </w:tcBorders>
          </w:tcPr>
          <w:p w14:paraId="039BD3A8" w14:textId="71873BDD" w:rsidR="00C00014" w:rsidRPr="00DE2F14" w:rsidRDefault="00C00014" w:rsidP="00C00014">
            <w:pPr>
              <w:pStyle w:val="bodytext"/>
              <w:rPr>
                <w:rFonts w:ascii="Verdana" w:hAnsi="Verdana"/>
              </w:rPr>
            </w:pPr>
            <w:r w:rsidRPr="00DE2F14">
              <w:rPr>
                <w:rFonts w:ascii="Verdana" w:hAnsi="Verdana"/>
              </w:rPr>
              <w:t>Teisės aktai, reguliuojantys paslaugos teikimą</w:t>
            </w:r>
          </w:p>
        </w:tc>
        <w:tc>
          <w:tcPr>
            <w:tcW w:w="7159" w:type="dxa"/>
            <w:tcBorders>
              <w:top w:val="single" w:sz="4" w:space="0" w:color="auto"/>
              <w:left w:val="single" w:sz="4" w:space="0" w:color="auto"/>
              <w:bottom w:val="single" w:sz="4" w:space="0" w:color="auto"/>
              <w:right w:val="single" w:sz="4" w:space="0" w:color="auto"/>
            </w:tcBorders>
          </w:tcPr>
          <w:p w14:paraId="0C13826A" w14:textId="77777777" w:rsidR="00C00014" w:rsidRPr="00DE2F14" w:rsidRDefault="00C00014" w:rsidP="00C00014">
            <w:pPr>
              <w:tabs>
                <w:tab w:val="left" w:pos="250"/>
              </w:tabs>
              <w:jc w:val="both"/>
              <w:rPr>
                <w:rFonts w:ascii="Verdana" w:hAnsi="Verdana"/>
                <w:u w:val="single"/>
              </w:rPr>
            </w:pPr>
            <w:r w:rsidRPr="00DE2F14">
              <w:rPr>
                <w:rFonts w:ascii="Verdana" w:hAnsi="Verdana"/>
              </w:rPr>
              <w:t xml:space="preserve">Lietuvos Respublikos išmokų vaikams įstatymas </w:t>
            </w:r>
          </w:p>
        </w:tc>
      </w:tr>
      <w:tr w:rsidR="00DE2F14" w:rsidRPr="00DE2F14" w14:paraId="765208BC" w14:textId="77777777" w:rsidTr="00C00014">
        <w:trPr>
          <w:trHeight w:val="432"/>
        </w:trPr>
        <w:tc>
          <w:tcPr>
            <w:tcW w:w="3189" w:type="dxa"/>
            <w:vMerge/>
            <w:tcBorders>
              <w:left w:val="single" w:sz="4" w:space="0" w:color="auto"/>
              <w:right w:val="single" w:sz="4" w:space="0" w:color="auto"/>
            </w:tcBorders>
          </w:tcPr>
          <w:p w14:paraId="157ECB62" w14:textId="77777777" w:rsidR="00C00014" w:rsidRPr="00DE2F14" w:rsidRDefault="00C00014" w:rsidP="00C00014">
            <w:pPr>
              <w:pStyle w:val="bodytext"/>
              <w:rPr>
                <w:rFonts w:ascii="Verdana" w:hAnsi="Verdana"/>
              </w:rPr>
            </w:pPr>
          </w:p>
        </w:tc>
        <w:tc>
          <w:tcPr>
            <w:tcW w:w="7159" w:type="dxa"/>
            <w:tcBorders>
              <w:top w:val="single" w:sz="4" w:space="0" w:color="auto"/>
              <w:left w:val="single" w:sz="4" w:space="0" w:color="auto"/>
              <w:bottom w:val="single" w:sz="4" w:space="0" w:color="auto"/>
              <w:right w:val="single" w:sz="4" w:space="0" w:color="auto"/>
            </w:tcBorders>
          </w:tcPr>
          <w:p w14:paraId="41018431" w14:textId="2C54A6E5" w:rsidR="00C00014" w:rsidRDefault="002839D5" w:rsidP="00C00014">
            <w:pPr>
              <w:tabs>
                <w:tab w:val="left" w:pos="250"/>
                <w:tab w:val="left" w:pos="675"/>
              </w:tabs>
              <w:jc w:val="both"/>
              <w:rPr>
                <w:rFonts w:ascii="Verdana" w:hAnsi="Verdana"/>
              </w:rPr>
            </w:pPr>
            <w:hyperlink r:id="rId6" w:history="1">
              <w:r w:rsidRPr="00A860F1">
                <w:rPr>
                  <w:rStyle w:val="Hipersaitas"/>
                  <w:rFonts w:ascii="Verdana" w:hAnsi="Verdana"/>
                </w:rPr>
                <w:t>https://www.e-tar.lt/portal/lt/legalActEditions/TAR.1DEDD43B92AE</w:t>
              </w:r>
            </w:hyperlink>
          </w:p>
          <w:p w14:paraId="3C4D235A" w14:textId="5723D305" w:rsidR="002839D5" w:rsidRPr="00DE2F14" w:rsidRDefault="002839D5" w:rsidP="00C00014">
            <w:pPr>
              <w:tabs>
                <w:tab w:val="left" w:pos="250"/>
                <w:tab w:val="left" w:pos="675"/>
              </w:tabs>
              <w:jc w:val="both"/>
              <w:rPr>
                <w:rFonts w:ascii="Verdana" w:hAnsi="Verdana"/>
              </w:rPr>
            </w:pPr>
          </w:p>
        </w:tc>
      </w:tr>
      <w:tr w:rsidR="00DE2F14" w:rsidRPr="00DE2F14" w14:paraId="01373A0B" w14:textId="77777777" w:rsidTr="00C00014">
        <w:trPr>
          <w:trHeight w:val="432"/>
        </w:trPr>
        <w:tc>
          <w:tcPr>
            <w:tcW w:w="3189" w:type="dxa"/>
            <w:vMerge/>
            <w:tcBorders>
              <w:left w:val="single" w:sz="4" w:space="0" w:color="auto"/>
              <w:right w:val="single" w:sz="4" w:space="0" w:color="auto"/>
            </w:tcBorders>
          </w:tcPr>
          <w:p w14:paraId="44261AB8" w14:textId="77777777" w:rsidR="00C00014" w:rsidRPr="00DE2F14" w:rsidRDefault="00C00014" w:rsidP="00C00014">
            <w:pPr>
              <w:pStyle w:val="bodytext"/>
              <w:rPr>
                <w:rFonts w:ascii="Verdana" w:hAnsi="Verdana"/>
              </w:rPr>
            </w:pPr>
          </w:p>
        </w:tc>
        <w:tc>
          <w:tcPr>
            <w:tcW w:w="7159" w:type="dxa"/>
            <w:tcBorders>
              <w:top w:val="single" w:sz="4" w:space="0" w:color="auto"/>
              <w:left w:val="single" w:sz="4" w:space="0" w:color="auto"/>
              <w:bottom w:val="single" w:sz="4" w:space="0" w:color="auto"/>
              <w:right w:val="single" w:sz="4" w:space="0" w:color="auto"/>
            </w:tcBorders>
          </w:tcPr>
          <w:p w14:paraId="04DBD997" w14:textId="77777777" w:rsidR="00C00014" w:rsidRPr="00DE2F14" w:rsidRDefault="00C00014" w:rsidP="00C00014">
            <w:pPr>
              <w:tabs>
                <w:tab w:val="left" w:pos="0"/>
                <w:tab w:val="left" w:pos="250"/>
                <w:tab w:val="left" w:pos="852"/>
              </w:tabs>
              <w:jc w:val="both"/>
              <w:rPr>
                <w:rFonts w:ascii="Verdana" w:hAnsi="Verdana"/>
              </w:rPr>
            </w:pPr>
            <w:r w:rsidRPr="00DE2F14">
              <w:rPr>
                <w:rFonts w:ascii="Verdana" w:hAnsi="Verdana"/>
              </w:rPr>
              <w:t xml:space="preserve">Išmokų vaikams skyrimo ir mokėjimo nuostatai, patvirtinti </w:t>
            </w:r>
            <w:hyperlink r:id="rId7" w:tgtFrame="_blank" w:history="1">
              <w:r w:rsidRPr="00DE2F14">
                <w:rPr>
                  <w:rStyle w:val="Hipersaitas"/>
                  <w:rFonts w:ascii="Verdana" w:hAnsi="Verdana"/>
                  <w:color w:val="auto"/>
                  <w:u w:val="none"/>
                </w:rPr>
                <w:t>Lietuvos Respublikos Vyriausybės 2004 m. birželio 28 d. nutarimas Nr. 801 „Dėl Išmokų vaikams skyrimo ir mokėjimo nuostatų patvirtinimo“</w:t>
              </w:r>
            </w:hyperlink>
          </w:p>
        </w:tc>
      </w:tr>
      <w:tr w:rsidR="00DE2F14" w:rsidRPr="00DE2F14" w14:paraId="61145AF1" w14:textId="77777777" w:rsidTr="00C00014">
        <w:trPr>
          <w:trHeight w:val="749"/>
        </w:trPr>
        <w:tc>
          <w:tcPr>
            <w:tcW w:w="3189" w:type="dxa"/>
            <w:vMerge/>
            <w:tcBorders>
              <w:left w:val="single" w:sz="4" w:space="0" w:color="auto"/>
              <w:right w:val="single" w:sz="4" w:space="0" w:color="auto"/>
            </w:tcBorders>
          </w:tcPr>
          <w:p w14:paraId="3EBA76B6" w14:textId="77777777" w:rsidR="00C00014" w:rsidRPr="00DE2F14" w:rsidRDefault="00C00014" w:rsidP="00C00014">
            <w:pPr>
              <w:pStyle w:val="bodytext"/>
              <w:rPr>
                <w:rFonts w:ascii="Verdana" w:hAnsi="Verdana"/>
              </w:rPr>
            </w:pPr>
          </w:p>
        </w:tc>
        <w:tc>
          <w:tcPr>
            <w:tcW w:w="7159" w:type="dxa"/>
            <w:tcBorders>
              <w:top w:val="single" w:sz="4" w:space="0" w:color="auto"/>
              <w:left w:val="single" w:sz="4" w:space="0" w:color="auto"/>
              <w:bottom w:val="single" w:sz="4" w:space="0" w:color="auto"/>
              <w:right w:val="single" w:sz="4" w:space="0" w:color="auto"/>
            </w:tcBorders>
          </w:tcPr>
          <w:p w14:paraId="08000606" w14:textId="73D8948A" w:rsidR="00C00014" w:rsidRDefault="002839D5" w:rsidP="00C00014">
            <w:pPr>
              <w:tabs>
                <w:tab w:val="left" w:pos="250"/>
                <w:tab w:val="left" w:pos="675"/>
              </w:tabs>
              <w:jc w:val="both"/>
              <w:rPr>
                <w:rFonts w:ascii="Verdana" w:hAnsi="Verdana"/>
              </w:rPr>
            </w:pPr>
            <w:hyperlink r:id="rId8" w:history="1">
              <w:r w:rsidRPr="00A860F1">
                <w:rPr>
                  <w:rStyle w:val="Hipersaitas"/>
                  <w:rFonts w:ascii="Verdana" w:hAnsi="Verdana"/>
                </w:rPr>
                <w:t>https://www.e-tar.lt/portal/lt/legalActEditions/TAR.A1F3B14F0A00</w:t>
              </w:r>
            </w:hyperlink>
          </w:p>
          <w:p w14:paraId="1268FF3C" w14:textId="51345AE4" w:rsidR="002839D5" w:rsidRPr="00DE2F14" w:rsidRDefault="002839D5" w:rsidP="00C00014">
            <w:pPr>
              <w:tabs>
                <w:tab w:val="left" w:pos="250"/>
                <w:tab w:val="left" w:pos="675"/>
              </w:tabs>
              <w:jc w:val="both"/>
              <w:rPr>
                <w:rFonts w:ascii="Verdana" w:hAnsi="Verdana"/>
              </w:rPr>
            </w:pPr>
          </w:p>
        </w:tc>
      </w:tr>
      <w:tr w:rsidR="00DE2F14" w:rsidRPr="00DE2F14" w14:paraId="00A37305" w14:textId="77777777" w:rsidTr="00C00014">
        <w:trPr>
          <w:trHeight w:val="1004"/>
        </w:trPr>
        <w:tc>
          <w:tcPr>
            <w:tcW w:w="3189" w:type="dxa"/>
            <w:vMerge/>
            <w:tcBorders>
              <w:left w:val="single" w:sz="4" w:space="0" w:color="auto"/>
              <w:right w:val="single" w:sz="4" w:space="0" w:color="auto"/>
            </w:tcBorders>
          </w:tcPr>
          <w:p w14:paraId="64F1A797" w14:textId="77777777" w:rsidR="00C00014" w:rsidRPr="00DE2F14" w:rsidRDefault="00C00014" w:rsidP="00C00014">
            <w:pPr>
              <w:pStyle w:val="bodytext"/>
              <w:rPr>
                <w:rFonts w:ascii="Verdana" w:hAnsi="Verdana"/>
              </w:rPr>
            </w:pPr>
          </w:p>
        </w:tc>
        <w:tc>
          <w:tcPr>
            <w:tcW w:w="7159" w:type="dxa"/>
            <w:tcBorders>
              <w:top w:val="single" w:sz="4" w:space="0" w:color="auto"/>
              <w:left w:val="single" w:sz="4" w:space="0" w:color="auto"/>
              <w:bottom w:val="single" w:sz="4" w:space="0" w:color="auto"/>
              <w:right w:val="single" w:sz="4" w:space="0" w:color="auto"/>
            </w:tcBorders>
          </w:tcPr>
          <w:p w14:paraId="25B7361B" w14:textId="11FBF5C2" w:rsidR="00C00014" w:rsidRPr="00DE2F14" w:rsidRDefault="00C00014" w:rsidP="00C00014">
            <w:pPr>
              <w:tabs>
                <w:tab w:val="left" w:pos="250"/>
                <w:tab w:val="left" w:pos="675"/>
              </w:tabs>
              <w:jc w:val="both"/>
              <w:rPr>
                <w:rFonts w:ascii="Verdana" w:hAnsi="Verdana"/>
              </w:rPr>
            </w:pPr>
            <w:r w:rsidRPr="00DE2F14">
              <w:rPr>
                <w:rFonts w:ascii="Verdana" w:hAnsi="Verdana"/>
              </w:rPr>
              <w:t xml:space="preserve">Lietuvos Respublikos socialinės apsaugos ir darbo ministro </w:t>
            </w:r>
            <w:smartTag w:uri="urn:schemas-microsoft-com:office:smarttags" w:element="metricconverter">
              <w:smartTagPr>
                <w:attr w:name="ProductID" w:val="2005 m"/>
              </w:smartTagPr>
              <w:r w:rsidRPr="00DE2F14">
                <w:rPr>
                  <w:rFonts w:ascii="Verdana" w:hAnsi="Verdana"/>
                </w:rPr>
                <w:t>2005 m</w:t>
              </w:r>
            </w:smartTag>
            <w:r w:rsidRPr="00DE2F14">
              <w:rPr>
                <w:rFonts w:ascii="Verdana" w:hAnsi="Verdana"/>
              </w:rPr>
              <w:t xml:space="preserve">. birželio 27 d. įsakymas Nr. A1-183 </w:t>
            </w:r>
            <w:r w:rsidR="002839D5">
              <w:rPr>
                <w:rFonts w:ascii="Verdana" w:hAnsi="Verdana"/>
              </w:rPr>
              <w:t>„</w:t>
            </w:r>
            <w:r w:rsidRPr="00DE2F14">
              <w:rPr>
                <w:rFonts w:ascii="Verdana" w:hAnsi="Verdana"/>
              </w:rPr>
              <w:t>Dėl kai kurių socialinei paramai gauti reikalingų formų patvirtinimo“</w:t>
            </w:r>
          </w:p>
        </w:tc>
      </w:tr>
      <w:tr w:rsidR="00DE2F14" w:rsidRPr="00DE2F14" w14:paraId="05DCFC55" w14:textId="77777777" w:rsidTr="00C00014">
        <w:trPr>
          <w:trHeight w:val="675"/>
        </w:trPr>
        <w:tc>
          <w:tcPr>
            <w:tcW w:w="3189" w:type="dxa"/>
            <w:vMerge/>
            <w:tcBorders>
              <w:left w:val="single" w:sz="4" w:space="0" w:color="auto"/>
              <w:right w:val="single" w:sz="4" w:space="0" w:color="auto"/>
            </w:tcBorders>
          </w:tcPr>
          <w:p w14:paraId="198025B1" w14:textId="77777777" w:rsidR="00C00014" w:rsidRPr="00DE2F14" w:rsidRDefault="00C00014" w:rsidP="00C00014">
            <w:pPr>
              <w:pStyle w:val="bodytext"/>
              <w:rPr>
                <w:rFonts w:ascii="Verdana" w:hAnsi="Verdana"/>
              </w:rPr>
            </w:pPr>
          </w:p>
        </w:tc>
        <w:tc>
          <w:tcPr>
            <w:tcW w:w="7159" w:type="dxa"/>
            <w:tcBorders>
              <w:top w:val="single" w:sz="4" w:space="0" w:color="auto"/>
              <w:left w:val="single" w:sz="4" w:space="0" w:color="auto"/>
              <w:bottom w:val="single" w:sz="4" w:space="0" w:color="auto"/>
              <w:right w:val="single" w:sz="4" w:space="0" w:color="auto"/>
            </w:tcBorders>
          </w:tcPr>
          <w:p w14:paraId="0668F895" w14:textId="2054A685" w:rsidR="00C00014" w:rsidRDefault="002839D5" w:rsidP="00C00014">
            <w:pPr>
              <w:tabs>
                <w:tab w:val="left" w:pos="250"/>
                <w:tab w:val="left" w:pos="675"/>
              </w:tabs>
              <w:jc w:val="both"/>
              <w:rPr>
                <w:rFonts w:ascii="Verdana" w:hAnsi="Verdana"/>
              </w:rPr>
            </w:pPr>
            <w:hyperlink r:id="rId9" w:history="1">
              <w:r w:rsidRPr="00A860F1">
                <w:rPr>
                  <w:rStyle w:val="Hipersaitas"/>
                  <w:rFonts w:ascii="Verdana" w:hAnsi="Verdana"/>
                </w:rPr>
                <w:t>https://www.e-tar.lt/portal/lt/legalActEditions/TAR.BC20ABB451B4</w:t>
              </w:r>
            </w:hyperlink>
          </w:p>
          <w:p w14:paraId="6432A47B" w14:textId="38E32E58" w:rsidR="002839D5" w:rsidRPr="00DE2F14" w:rsidRDefault="002839D5" w:rsidP="00C00014">
            <w:pPr>
              <w:tabs>
                <w:tab w:val="left" w:pos="250"/>
                <w:tab w:val="left" w:pos="675"/>
              </w:tabs>
              <w:jc w:val="both"/>
              <w:rPr>
                <w:rFonts w:ascii="Verdana" w:hAnsi="Verdana"/>
              </w:rPr>
            </w:pPr>
          </w:p>
        </w:tc>
      </w:tr>
      <w:tr w:rsidR="00DE2F14" w:rsidRPr="00DE2F14" w14:paraId="0B20035A" w14:textId="77777777" w:rsidTr="00C00014">
        <w:trPr>
          <w:trHeight w:val="651"/>
        </w:trPr>
        <w:tc>
          <w:tcPr>
            <w:tcW w:w="3189" w:type="dxa"/>
            <w:vMerge/>
            <w:tcBorders>
              <w:left w:val="single" w:sz="4" w:space="0" w:color="auto"/>
              <w:right w:val="single" w:sz="4" w:space="0" w:color="auto"/>
            </w:tcBorders>
          </w:tcPr>
          <w:p w14:paraId="09C90B6B" w14:textId="77777777" w:rsidR="00C00014" w:rsidRPr="00DE2F14" w:rsidRDefault="00C00014" w:rsidP="00C00014">
            <w:pPr>
              <w:pStyle w:val="bodytext"/>
              <w:rPr>
                <w:rFonts w:ascii="Verdana" w:hAnsi="Verdana"/>
              </w:rPr>
            </w:pPr>
          </w:p>
        </w:tc>
        <w:tc>
          <w:tcPr>
            <w:tcW w:w="7159" w:type="dxa"/>
            <w:tcBorders>
              <w:top w:val="single" w:sz="4" w:space="0" w:color="auto"/>
              <w:left w:val="single" w:sz="4" w:space="0" w:color="auto"/>
              <w:bottom w:val="single" w:sz="4" w:space="0" w:color="auto"/>
              <w:right w:val="single" w:sz="4" w:space="0" w:color="auto"/>
            </w:tcBorders>
          </w:tcPr>
          <w:p w14:paraId="00C7C6BD" w14:textId="77777777" w:rsidR="00C00014" w:rsidRPr="00DE2F14" w:rsidRDefault="00C00014" w:rsidP="00C00014">
            <w:pPr>
              <w:tabs>
                <w:tab w:val="left" w:pos="250"/>
                <w:tab w:val="left" w:pos="675"/>
              </w:tabs>
              <w:jc w:val="both"/>
              <w:rPr>
                <w:rFonts w:ascii="Verdana" w:hAnsi="Verdana"/>
              </w:rPr>
            </w:pPr>
            <w:r w:rsidRPr="00DE2F14">
              <w:rPr>
                <w:rFonts w:ascii="Verdana" w:hAnsi="Verdana"/>
              </w:rPr>
              <w:t>Išmokų vaikams teikimo asmenims, patiriantiems socialinę riziką, tvarkos aprašas, patvirtintas Lietuvos Respublikos socialinės apsaugos ir darbo ministro 2020 m. birželio 30 d. įsakymu Nr. A1-618 ,,Dėl išmokų vaikams teikimo asmenims, patiriantiems socialinę riziką, tvarkos aprašo patvirtinimo“</w:t>
            </w:r>
          </w:p>
        </w:tc>
      </w:tr>
      <w:tr w:rsidR="00DE2F14" w:rsidRPr="00DE2F14" w14:paraId="009E2D8F" w14:textId="77777777" w:rsidTr="00C00014">
        <w:trPr>
          <w:trHeight w:val="651"/>
        </w:trPr>
        <w:tc>
          <w:tcPr>
            <w:tcW w:w="3189" w:type="dxa"/>
            <w:vMerge/>
            <w:tcBorders>
              <w:left w:val="single" w:sz="4" w:space="0" w:color="auto"/>
              <w:right w:val="single" w:sz="4" w:space="0" w:color="auto"/>
            </w:tcBorders>
          </w:tcPr>
          <w:p w14:paraId="662D3A22" w14:textId="77777777" w:rsidR="00C00014" w:rsidRPr="00DE2F14" w:rsidRDefault="00C00014" w:rsidP="00C00014">
            <w:pPr>
              <w:pStyle w:val="bodytext"/>
              <w:rPr>
                <w:rFonts w:ascii="Verdana" w:hAnsi="Verdana"/>
              </w:rPr>
            </w:pPr>
          </w:p>
        </w:tc>
        <w:tc>
          <w:tcPr>
            <w:tcW w:w="7159" w:type="dxa"/>
            <w:tcBorders>
              <w:top w:val="single" w:sz="4" w:space="0" w:color="auto"/>
              <w:left w:val="single" w:sz="4" w:space="0" w:color="auto"/>
              <w:bottom w:val="single" w:sz="4" w:space="0" w:color="auto"/>
              <w:right w:val="single" w:sz="4" w:space="0" w:color="auto"/>
            </w:tcBorders>
          </w:tcPr>
          <w:p w14:paraId="6896B874" w14:textId="3A070D4E" w:rsidR="00C00014" w:rsidRDefault="002839D5" w:rsidP="00C00014">
            <w:pPr>
              <w:tabs>
                <w:tab w:val="left" w:pos="250"/>
                <w:tab w:val="left" w:pos="675"/>
              </w:tabs>
              <w:jc w:val="both"/>
              <w:rPr>
                <w:rFonts w:ascii="Verdana" w:hAnsi="Verdana"/>
              </w:rPr>
            </w:pPr>
            <w:hyperlink r:id="rId10" w:history="1">
              <w:r w:rsidRPr="00A860F1">
                <w:rPr>
                  <w:rStyle w:val="Hipersaitas"/>
                  <w:rFonts w:ascii="Verdana" w:hAnsi="Verdana"/>
                </w:rPr>
                <w:t>https://www.e-tar.lt/portal/lt/legalActEditions/cd61b670baa311eab9d9cd0c85e0b745</w:t>
              </w:r>
            </w:hyperlink>
          </w:p>
          <w:p w14:paraId="701C16A8" w14:textId="2379C752" w:rsidR="002839D5" w:rsidRPr="00DE2F14" w:rsidRDefault="002839D5" w:rsidP="00C00014">
            <w:pPr>
              <w:tabs>
                <w:tab w:val="left" w:pos="250"/>
                <w:tab w:val="left" w:pos="675"/>
              </w:tabs>
              <w:jc w:val="both"/>
              <w:rPr>
                <w:rFonts w:ascii="Verdana" w:hAnsi="Verdana"/>
              </w:rPr>
            </w:pPr>
          </w:p>
        </w:tc>
      </w:tr>
      <w:tr w:rsidR="00DE2F14" w:rsidRPr="00DE2F14" w14:paraId="25104DCA" w14:textId="77777777" w:rsidTr="00C00014">
        <w:tc>
          <w:tcPr>
            <w:tcW w:w="3189" w:type="dxa"/>
            <w:tcBorders>
              <w:top w:val="single" w:sz="4" w:space="0" w:color="auto"/>
              <w:left w:val="single" w:sz="4" w:space="0" w:color="auto"/>
              <w:bottom w:val="single" w:sz="4" w:space="0" w:color="auto"/>
              <w:right w:val="single" w:sz="4" w:space="0" w:color="auto"/>
            </w:tcBorders>
          </w:tcPr>
          <w:p w14:paraId="4F468A9C" w14:textId="77777777" w:rsidR="00C00014" w:rsidRPr="00DE2F14" w:rsidRDefault="00C00014" w:rsidP="00C00014">
            <w:pPr>
              <w:pStyle w:val="bodytext"/>
              <w:rPr>
                <w:rFonts w:ascii="Verdana" w:hAnsi="Verdana"/>
              </w:rPr>
            </w:pPr>
            <w:r w:rsidRPr="00DE2F14">
              <w:rPr>
                <w:rFonts w:ascii="Verdana" w:hAnsi="Verdana"/>
              </w:rPr>
              <w:t>Informacija ir dokumentai, kuriuos turi pateikti asmuo</w:t>
            </w:r>
          </w:p>
        </w:tc>
        <w:tc>
          <w:tcPr>
            <w:tcW w:w="7159" w:type="dxa"/>
            <w:tcBorders>
              <w:top w:val="single" w:sz="4" w:space="0" w:color="auto"/>
              <w:left w:val="single" w:sz="4" w:space="0" w:color="auto"/>
              <w:bottom w:val="single" w:sz="4" w:space="0" w:color="auto"/>
              <w:right w:val="single" w:sz="4" w:space="0" w:color="auto"/>
            </w:tcBorders>
          </w:tcPr>
          <w:p w14:paraId="60405D56" w14:textId="423F2248" w:rsidR="00C00014" w:rsidRPr="00DE2F14" w:rsidRDefault="00C00014" w:rsidP="00C00014">
            <w:pPr>
              <w:jc w:val="both"/>
              <w:rPr>
                <w:rFonts w:ascii="Verdana" w:hAnsi="Verdana"/>
              </w:rPr>
            </w:pPr>
            <w:r w:rsidRPr="00DE2F14">
              <w:rPr>
                <w:rFonts w:ascii="Verdana" w:hAnsi="Verdana"/>
              </w:rPr>
              <w:t>1. Prašymas.</w:t>
            </w:r>
          </w:p>
          <w:p w14:paraId="2049894E" w14:textId="1028C38E" w:rsidR="00C00014" w:rsidRPr="00DE2F14" w:rsidRDefault="00C00014" w:rsidP="00C00014">
            <w:pPr>
              <w:jc w:val="both"/>
              <w:rPr>
                <w:rFonts w:ascii="Verdana" w:hAnsi="Verdana"/>
              </w:rPr>
            </w:pPr>
            <w:r w:rsidRPr="00DE2F14">
              <w:rPr>
                <w:rFonts w:ascii="Verdana" w:hAnsi="Verdana"/>
              </w:rPr>
              <w:t>2. Asmens, turinčio teisę gauti išmoką, tapatybę patvirtinantį dokumentą – pasą, asmens tapatybės kortelę arba leidimą gyventi Lietuvos Respublikoje, išskyrus atvejus, kai dėl atitinkamos išmokos skyrimo kreipiamasi elektroniniu būdu ir prašymas pasirašomas kvalifikuotu elektroniniu parašu ir jeigu valstybės elektroninės valdžios sistemoje teikiama elektroninė paslauga, leidžianti nustatyti asmens tapatybę.</w:t>
            </w:r>
          </w:p>
          <w:p w14:paraId="40253FBD" w14:textId="57F97EBB" w:rsidR="00C00014" w:rsidRPr="00DE2F14" w:rsidRDefault="00C00014" w:rsidP="00C00014">
            <w:pPr>
              <w:jc w:val="both"/>
              <w:rPr>
                <w:rFonts w:ascii="Verdana" w:hAnsi="Verdana"/>
              </w:rPr>
            </w:pPr>
            <w:r w:rsidRPr="00DE2F14">
              <w:rPr>
                <w:rFonts w:ascii="Verdana" w:hAnsi="Verdana"/>
              </w:rPr>
              <w:t>3. Vaiko gimimo faktą patvirtinantis dokumentas, jeigu šių duomenų nėra Gyventojų registro duomenų bazėje.</w:t>
            </w:r>
          </w:p>
          <w:p w14:paraId="700B1DA8" w14:textId="16692C77" w:rsidR="00C00014" w:rsidRPr="00DE2F14" w:rsidRDefault="00C00014" w:rsidP="00C00014">
            <w:pPr>
              <w:jc w:val="both"/>
              <w:rPr>
                <w:rFonts w:ascii="Verdana" w:hAnsi="Verdana"/>
              </w:rPr>
            </w:pPr>
            <w:r w:rsidRPr="00DE2F14">
              <w:rPr>
                <w:rFonts w:ascii="Verdana" w:hAnsi="Verdana"/>
              </w:rPr>
              <w:t>4. Įsiteisėjęs Teismo sprendimas įvaikinti.</w:t>
            </w:r>
          </w:p>
          <w:p w14:paraId="757DBABA" w14:textId="60C74C07" w:rsidR="00C00014" w:rsidRPr="00DE2F14" w:rsidRDefault="00C00014" w:rsidP="00C00014">
            <w:pPr>
              <w:jc w:val="both"/>
              <w:rPr>
                <w:rFonts w:ascii="Verdana" w:hAnsi="Verdana"/>
              </w:rPr>
            </w:pPr>
            <w:r w:rsidRPr="00DE2F14">
              <w:rPr>
                <w:rFonts w:ascii="Verdana" w:hAnsi="Verdana"/>
              </w:rPr>
              <w:t>5. Asmeninės banko sąskaitos numeris.</w:t>
            </w:r>
          </w:p>
          <w:p w14:paraId="737165C8" w14:textId="009FB080" w:rsidR="00C00014" w:rsidRPr="00DE2F14" w:rsidRDefault="00C00014" w:rsidP="00C00014">
            <w:pPr>
              <w:jc w:val="both"/>
              <w:rPr>
                <w:rFonts w:ascii="Verdana" w:hAnsi="Verdana"/>
              </w:rPr>
            </w:pPr>
            <w:r w:rsidRPr="00DE2F14">
              <w:rPr>
                <w:rFonts w:ascii="Verdana" w:hAnsi="Verdana"/>
              </w:rPr>
              <w:t>6. Asmens, turinčio teisę gauti išmoką, įgaliotas asmuo turi pateikti vieną iš savo asmens tapatybę patvirtinančių dokumentų, išskyrus kai dėl atitinkamos išmokos skyrimo kreipiamasi elektroniniu būdu ir prašymas pasirašomas kvalifikuotu elektroniniu parašu ir jeigu valstybės elektroninės valdžios sistemoje teikiama elektroninė paslauga, leidžianti nustatyti asmens tapatybę, ir įgaliojimą.</w:t>
            </w:r>
          </w:p>
          <w:p w14:paraId="605A9F5E" w14:textId="65F2521B" w:rsidR="00C00014" w:rsidRPr="00DE2F14" w:rsidRDefault="00C00014" w:rsidP="00C00014">
            <w:pPr>
              <w:jc w:val="both"/>
              <w:rPr>
                <w:rFonts w:ascii="Verdana" w:hAnsi="Verdana"/>
              </w:rPr>
            </w:pPr>
            <w:r w:rsidRPr="00DE2F14">
              <w:rPr>
                <w:rFonts w:ascii="Verdana" w:hAnsi="Verdana"/>
              </w:rPr>
              <w:t>7. Jei dėl atitinkamos išmokos skyrimo kreipiasi asmenys, kurie pripažinti ribotai veiksniais šioje srityje, jie turi pateikti dokumentus, patvirtinančius rūpybos nustatymą ir rūpintojo paskyrimą, bei rūpintojo sutikimą dėl asmens, kuris pripažintas ribotai veiksniu šioje srityje, kreipimosi skirti išmoką.</w:t>
            </w:r>
          </w:p>
          <w:p w14:paraId="0FA0C0C7" w14:textId="6182AB91" w:rsidR="00C00014" w:rsidRPr="00DE2F14" w:rsidRDefault="00C00014" w:rsidP="00C00014">
            <w:pPr>
              <w:jc w:val="both"/>
              <w:rPr>
                <w:rFonts w:ascii="Verdana" w:hAnsi="Verdana"/>
                <w:i/>
              </w:rPr>
            </w:pPr>
            <w:r w:rsidRPr="00DE2F14">
              <w:rPr>
                <w:rFonts w:ascii="Verdana" w:hAnsi="Verdana"/>
              </w:rPr>
              <w:t>8. Jei dėl išmokos skyrimo kreipiasi vaiko tėvas ar motina, su kuriuo teismo sprendimu nustatyta vaiko gyvenamoji vieta, jie turi pateikti teismo sprendimą dėl vaiko gyvenamosios vietos nustatymo.</w:t>
            </w:r>
          </w:p>
        </w:tc>
      </w:tr>
      <w:tr w:rsidR="00DE2F14" w:rsidRPr="00DE2F14" w14:paraId="1A45ADFC" w14:textId="77777777" w:rsidTr="00C00014">
        <w:tc>
          <w:tcPr>
            <w:tcW w:w="3189" w:type="dxa"/>
            <w:tcBorders>
              <w:top w:val="single" w:sz="4" w:space="0" w:color="auto"/>
              <w:left w:val="single" w:sz="4" w:space="0" w:color="auto"/>
              <w:bottom w:val="single" w:sz="4" w:space="0" w:color="auto"/>
              <w:right w:val="single" w:sz="4" w:space="0" w:color="auto"/>
            </w:tcBorders>
          </w:tcPr>
          <w:p w14:paraId="5C3A6380" w14:textId="02E07DAD" w:rsidR="003406B8" w:rsidRPr="00DE2F14" w:rsidRDefault="003406B8" w:rsidP="003406B8">
            <w:pPr>
              <w:pStyle w:val="bodytext"/>
              <w:rPr>
                <w:rFonts w:ascii="Verdana" w:hAnsi="Verdana"/>
              </w:rPr>
            </w:pPr>
            <w:r w:rsidRPr="00DE2F14">
              <w:rPr>
                <w:rFonts w:ascii="Verdana" w:hAnsi="Verdana"/>
                <w:bCs/>
              </w:rPr>
              <w:t>Informacija ir dokumentai, kuriuos gauna pats paslaugos teikėjas</w:t>
            </w:r>
          </w:p>
        </w:tc>
        <w:tc>
          <w:tcPr>
            <w:tcW w:w="7159" w:type="dxa"/>
            <w:tcBorders>
              <w:top w:val="single" w:sz="4" w:space="0" w:color="auto"/>
              <w:left w:val="single" w:sz="4" w:space="0" w:color="auto"/>
              <w:bottom w:val="single" w:sz="4" w:space="0" w:color="auto"/>
              <w:right w:val="single" w:sz="4" w:space="0" w:color="auto"/>
            </w:tcBorders>
          </w:tcPr>
          <w:p w14:paraId="7942075F" w14:textId="77777777" w:rsidR="003406B8" w:rsidRPr="00DE2F14" w:rsidRDefault="003406B8" w:rsidP="003406B8">
            <w:pPr>
              <w:numPr>
                <w:ilvl w:val="0"/>
                <w:numId w:val="12"/>
              </w:numPr>
              <w:tabs>
                <w:tab w:val="left" w:pos="816"/>
              </w:tabs>
              <w:ind w:left="0" w:firstLine="392"/>
              <w:rPr>
                <w:rFonts w:ascii="Verdana" w:hAnsi="Verdana"/>
              </w:rPr>
            </w:pPr>
            <w:r w:rsidRPr="00DE2F14">
              <w:rPr>
                <w:rFonts w:ascii="Verdana" w:hAnsi="Verdana"/>
              </w:rPr>
              <w:t xml:space="preserve">VĮ Registrų centro Gyventojų registro (A. Vivulskio g. 4A, 03220 Vilnius, </w:t>
            </w:r>
            <w:hyperlink w:history="1">
              <w:r w:rsidRPr="00DE2F14">
                <w:rPr>
                  <w:rStyle w:val="Hipersaitas"/>
                  <w:rFonts w:ascii="Verdana" w:hAnsi="Verdana"/>
                  <w:color w:val="auto"/>
                </w:rPr>
                <w:t xml:space="preserve"> www.registrucentras.lt</w:t>
              </w:r>
            </w:hyperlink>
            <w:r w:rsidRPr="00DE2F14">
              <w:rPr>
                <w:rFonts w:ascii="Verdana" w:hAnsi="Verdana"/>
              </w:rPr>
              <w:t>) – apie asmens kodą, vardą pavardę, deklaruotą gyvenamąją vietą ir gyvenamosios vietos deklaravimo datą, šeimos sudėtį, šeiminę padėtį, šeimos narių asmens kodus, tėvų asmens kodus, asmens tapatybę patvirtinančio dokumento rūšį</w:t>
            </w:r>
          </w:p>
          <w:p w14:paraId="470808C8" w14:textId="35CFE77E" w:rsidR="003406B8" w:rsidRPr="00DE2F14" w:rsidRDefault="003406B8" w:rsidP="0070365D">
            <w:pPr>
              <w:numPr>
                <w:ilvl w:val="0"/>
                <w:numId w:val="12"/>
              </w:numPr>
              <w:tabs>
                <w:tab w:val="left" w:pos="756"/>
              </w:tabs>
              <w:ind w:left="-40" w:firstLine="432"/>
              <w:rPr>
                <w:rFonts w:ascii="Verdana" w:hAnsi="Verdana"/>
              </w:rPr>
            </w:pPr>
            <w:r w:rsidRPr="00DE2F14">
              <w:rPr>
                <w:rFonts w:ascii="Verdana" w:hAnsi="Verdana"/>
              </w:rPr>
              <w:lastRenderedPageBreak/>
              <w:t xml:space="preserve">Valstybinio socialinio draudimo fondo valdybos prie Socialinės apsaugos ir darbo ministerijos (Konstitucijos pr. 12, 09308 Vilnius, </w:t>
            </w:r>
            <w:hyperlink r:id="rId11" w:history="1">
              <w:r w:rsidRPr="00DE2F14">
                <w:rPr>
                  <w:rStyle w:val="Hipersaitas"/>
                  <w:rFonts w:ascii="Verdana" w:hAnsi="Verdana"/>
                  <w:color w:val="auto"/>
                </w:rPr>
                <w:t>www.sodra.lt</w:t>
              </w:r>
            </w:hyperlink>
            <w:r w:rsidRPr="00DE2F14">
              <w:rPr>
                <w:rFonts w:ascii="Verdana" w:hAnsi="Verdana"/>
              </w:rPr>
              <w:t xml:space="preserve">) ir jos teritorinių skyrių – gaunamas ir draudžiamąsias pajamas, pajamų mokėjimo laikotarpį, draudžiamojo laikotarpio pradžią ir pabaigą, draudėją, atskaitymus iš Sodros išmokų  </w:t>
            </w:r>
          </w:p>
        </w:tc>
      </w:tr>
      <w:tr w:rsidR="00DE2F14" w:rsidRPr="00DE2F14" w14:paraId="6671321A" w14:textId="77777777" w:rsidTr="00C00014">
        <w:tc>
          <w:tcPr>
            <w:tcW w:w="3189" w:type="dxa"/>
            <w:tcBorders>
              <w:top w:val="single" w:sz="4" w:space="0" w:color="auto"/>
              <w:left w:val="single" w:sz="4" w:space="0" w:color="auto"/>
              <w:bottom w:val="single" w:sz="4" w:space="0" w:color="auto"/>
              <w:right w:val="single" w:sz="4" w:space="0" w:color="auto"/>
            </w:tcBorders>
          </w:tcPr>
          <w:p w14:paraId="302FEFE0" w14:textId="0792AF04" w:rsidR="003406B8" w:rsidRPr="00DE2F14" w:rsidRDefault="003406B8" w:rsidP="003406B8">
            <w:pPr>
              <w:pStyle w:val="bodytext"/>
              <w:rPr>
                <w:rFonts w:ascii="Verdana" w:hAnsi="Verdana"/>
                <w:bCs/>
              </w:rPr>
            </w:pPr>
            <w:r w:rsidRPr="00DE2F14">
              <w:rPr>
                <w:rFonts w:ascii="Verdana" w:eastAsia="Noto Sans CJK SC Regular" w:hAnsi="Verdana"/>
                <w:bCs/>
                <w:lang w:eastAsia="zh-CN" w:bidi="hi-IN"/>
              </w:rPr>
              <w:lastRenderedPageBreak/>
              <w:t>Paslaugos teikimo būdas (tipas)</w:t>
            </w:r>
          </w:p>
        </w:tc>
        <w:tc>
          <w:tcPr>
            <w:tcW w:w="7159" w:type="dxa"/>
            <w:tcBorders>
              <w:top w:val="single" w:sz="4" w:space="0" w:color="auto"/>
              <w:left w:val="single" w:sz="4" w:space="0" w:color="auto"/>
              <w:bottom w:val="single" w:sz="4" w:space="0" w:color="auto"/>
              <w:right w:val="single" w:sz="4" w:space="0" w:color="auto"/>
            </w:tcBorders>
          </w:tcPr>
          <w:p w14:paraId="2150D165" w14:textId="77777777" w:rsidR="003406B8" w:rsidRPr="00DE2F14" w:rsidRDefault="003406B8" w:rsidP="003406B8">
            <w:pPr>
              <w:pStyle w:val="Betarp"/>
              <w:rPr>
                <w:rFonts w:ascii="Verdana" w:hAnsi="Verdana"/>
                <w:bCs/>
              </w:rPr>
            </w:pPr>
            <w:r w:rsidRPr="00DE2F14">
              <w:rPr>
                <w:rFonts w:ascii="Verdana" w:hAnsi="Verdana"/>
                <w:bCs/>
              </w:rPr>
              <w:t xml:space="preserve">Elektroninė paslauga </w:t>
            </w:r>
          </w:p>
          <w:p w14:paraId="3A122DBB" w14:textId="347DD839" w:rsidR="003406B8" w:rsidRPr="00DE2F14" w:rsidRDefault="003406B8" w:rsidP="003406B8">
            <w:pPr>
              <w:tabs>
                <w:tab w:val="left" w:pos="816"/>
              </w:tabs>
              <w:rPr>
                <w:rFonts w:ascii="Verdana" w:hAnsi="Verdana"/>
              </w:rPr>
            </w:pPr>
            <w:r w:rsidRPr="00DE2F14">
              <w:rPr>
                <w:rFonts w:ascii="Verdana" w:hAnsi="Verdana"/>
                <w:bCs/>
              </w:rPr>
              <w:t>Neelektroninė paslauga</w:t>
            </w:r>
          </w:p>
        </w:tc>
      </w:tr>
      <w:tr w:rsidR="00DE2F14" w:rsidRPr="00DE2F14" w14:paraId="5BC5D0D5" w14:textId="77777777" w:rsidTr="00C00014">
        <w:tc>
          <w:tcPr>
            <w:tcW w:w="3189" w:type="dxa"/>
            <w:tcBorders>
              <w:top w:val="single" w:sz="4" w:space="0" w:color="auto"/>
              <w:left w:val="single" w:sz="4" w:space="0" w:color="auto"/>
              <w:bottom w:val="single" w:sz="4" w:space="0" w:color="auto"/>
              <w:right w:val="single" w:sz="4" w:space="0" w:color="auto"/>
            </w:tcBorders>
          </w:tcPr>
          <w:p w14:paraId="0874219E" w14:textId="5ADCD5F3" w:rsidR="003406B8" w:rsidRPr="00DE2F14" w:rsidRDefault="003406B8" w:rsidP="003406B8">
            <w:pPr>
              <w:pStyle w:val="bodytext"/>
              <w:rPr>
                <w:rFonts w:ascii="Verdana" w:hAnsi="Verdana"/>
                <w:bCs/>
              </w:rPr>
            </w:pPr>
            <w:r w:rsidRPr="00DE2F14">
              <w:rPr>
                <w:rFonts w:ascii="Verdana" w:hAnsi="Verdana"/>
                <w:bCs/>
              </w:rPr>
              <w:t>Duomenys apie elektroninės paslaugos teikimą</w:t>
            </w:r>
          </w:p>
        </w:tc>
        <w:tc>
          <w:tcPr>
            <w:tcW w:w="7159" w:type="dxa"/>
            <w:tcBorders>
              <w:top w:val="single" w:sz="4" w:space="0" w:color="auto"/>
              <w:left w:val="single" w:sz="4" w:space="0" w:color="auto"/>
              <w:bottom w:val="single" w:sz="4" w:space="0" w:color="auto"/>
              <w:right w:val="single" w:sz="4" w:space="0" w:color="auto"/>
            </w:tcBorders>
          </w:tcPr>
          <w:p w14:paraId="6508C3E9" w14:textId="1A3FCA25" w:rsidR="003406B8" w:rsidRDefault="003406B8" w:rsidP="003406B8">
            <w:pPr>
              <w:pStyle w:val="Betarp"/>
            </w:pPr>
            <w:r w:rsidRPr="00DE2F14">
              <w:rPr>
                <w:rFonts w:ascii="Verdana" w:hAnsi="Verdana"/>
                <w:bCs/>
              </w:rPr>
              <w:t xml:space="preserve">Nuoroda: </w:t>
            </w:r>
            <w:hyperlink r:id="rId12" w:history="1">
              <w:r w:rsidR="0070365D" w:rsidRPr="00DE2F14">
                <w:rPr>
                  <w:rStyle w:val="Hipersaitas"/>
                  <w:rFonts w:ascii="Verdana" w:hAnsi="Verdana"/>
                  <w:bCs/>
                  <w:color w:val="auto"/>
                </w:rPr>
                <w:t>https://www.marijampole.lt/12-socialine-parama/12-39-prasymo-ismokai-ivaikinus-vaika-priemimas-ismokos-skyrimas-ir-mokejimas-e/1023</w:t>
              </w:r>
            </w:hyperlink>
          </w:p>
          <w:p w14:paraId="1C50AC6B" w14:textId="77777777" w:rsidR="003406B8" w:rsidRPr="00DE2F14" w:rsidRDefault="003406B8" w:rsidP="003406B8">
            <w:pPr>
              <w:pStyle w:val="Betarp"/>
              <w:rPr>
                <w:rFonts w:ascii="Verdana" w:hAnsi="Verdana"/>
                <w:bCs/>
              </w:rPr>
            </w:pPr>
            <w:r w:rsidRPr="00DE2F14">
              <w:rPr>
                <w:rFonts w:ascii="Verdana" w:hAnsi="Verdana"/>
                <w:bCs/>
              </w:rPr>
              <w:t xml:space="preserve">Brandos lygis: 4, </w:t>
            </w:r>
          </w:p>
          <w:p w14:paraId="5DF3587D" w14:textId="77777777" w:rsidR="003406B8" w:rsidRPr="00DE2F14" w:rsidRDefault="003406B8" w:rsidP="003406B8">
            <w:pPr>
              <w:pStyle w:val="Betarp"/>
              <w:rPr>
                <w:rFonts w:ascii="Verdana" w:hAnsi="Verdana"/>
                <w:bCs/>
              </w:rPr>
            </w:pPr>
            <w:r w:rsidRPr="00DE2F14">
              <w:rPr>
                <w:rFonts w:ascii="Verdana" w:hAnsi="Verdana"/>
                <w:bCs/>
              </w:rPr>
              <w:t>Tapatybės nustatymas: reikalingas</w:t>
            </w:r>
          </w:p>
          <w:p w14:paraId="5B96A886" w14:textId="77777777" w:rsidR="003406B8" w:rsidRPr="00DE2F14" w:rsidRDefault="003406B8" w:rsidP="003406B8">
            <w:pPr>
              <w:pStyle w:val="Betarp"/>
              <w:rPr>
                <w:rFonts w:ascii="Verdana" w:hAnsi="Verdana"/>
                <w:bCs/>
              </w:rPr>
            </w:pPr>
            <w:r w:rsidRPr="00DE2F14">
              <w:rPr>
                <w:rFonts w:ascii="Verdana" w:hAnsi="Verdana"/>
                <w:bCs/>
              </w:rPr>
              <w:t>Paslaugos užsakymo prisijungimo būdai:</w:t>
            </w:r>
          </w:p>
          <w:tbl>
            <w:tblPr>
              <w:tblW w:w="0" w:type="auto"/>
              <w:tblInd w:w="108" w:type="dxa"/>
              <w:tblLayout w:type="fixed"/>
              <w:tblLook w:val="01E0" w:firstRow="1" w:lastRow="1" w:firstColumn="1" w:lastColumn="1" w:noHBand="0" w:noVBand="0"/>
            </w:tblPr>
            <w:tblGrid>
              <w:gridCol w:w="3276"/>
              <w:gridCol w:w="3280"/>
            </w:tblGrid>
            <w:tr w:rsidR="00DE2F14" w:rsidRPr="00DE2F14" w14:paraId="0E3E5816" w14:textId="77777777" w:rsidTr="003F565B">
              <w:tc>
                <w:tcPr>
                  <w:tcW w:w="3313" w:type="dxa"/>
                  <w:hideMark/>
                </w:tcPr>
                <w:p w14:paraId="3DCBF2D9" w14:textId="77777777" w:rsidR="003406B8" w:rsidRPr="00DE2F14" w:rsidRDefault="003406B8" w:rsidP="003406B8">
                  <w:pPr>
                    <w:pStyle w:val="Betarp"/>
                    <w:rPr>
                      <w:rFonts w:ascii="Verdana" w:hAnsi="Verdana"/>
                      <w:bCs/>
                      <w:u w:val="single"/>
                    </w:rPr>
                  </w:pPr>
                  <w:r w:rsidRPr="00DE2F14">
                    <w:rPr>
                      <w:rFonts w:ascii="Verdana" w:hAnsi="Verdana"/>
                      <w:bCs/>
                      <w:u w:val="single"/>
                    </w:rPr>
                    <w:t>Gyventojams:</w:t>
                  </w:r>
                </w:p>
                <w:p w14:paraId="54304453" w14:textId="77777777" w:rsidR="003406B8" w:rsidRPr="00DE2F14" w:rsidRDefault="003406B8" w:rsidP="003406B8">
                  <w:pPr>
                    <w:pStyle w:val="Betarp"/>
                    <w:rPr>
                      <w:rFonts w:ascii="Verdana" w:hAnsi="Verdana"/>
                      <w:bCs/>
                    </w:rPr>
                  </w:pPr>
                  <w:r w:rsidRPr="00DE2F14">
                    <w:rPr>
                      <w:rFonts w:ascii="Verdana" w:hAnsi="Verdana"/>
                      <w:bCs/>
                    </w:rPr>
                    <w:t>-elektroninio parašo naudotojams;</w:t>
                  </w:r>
                </w:p>
                <w:p w14:paraId="5ABA07A8" w14:textId="77777777" w:rsidR="003406B8" w:rsidRPr="00DE2F14" w:rsidRDefault="003406B8" w:rsidP="003406B8">
                  <w:pPr>
                    <w:pStyle w:val="Betarp"/>
                    <w:rPr>
                      <w:rFonts w:ascii="Verdana" w:hAnsi="Verdana"/>
                      <w:bCs/>
                    </w:rPr>
                  </w:pPr>
                  <w:r w:rsidRPr="00DE2F14">
                    <w:rPr>
                      <w:rFonts w:ascii="Verdana" w:hAnsi="Verdana"/>
                      <w:bCs/>
                    </w:rPr>
                    <w:t>-asmens tapatybės kortelė</w:t>
                  </w:r>
                </w:p>
              </w:tc>
              <w:tc>
                <w:tcPr>
                  <w:tcW w:w="3314" w:type="dxa"/>
                  <w:hideMark/>
                </w:tcPr>
                <w:p w14:paraId="2DC49A44" w14:textId="77777777" w:rsidR="003406B8" w:rsidRPr="00DE2F14" w:rsidRDefault="003406B8" w:rsidP="003406B8">
                  <w:pPr>
                    <w:pStyle w:val="Betarp"/>
                    <w:rPr>
                      <w:rFonts w:ascii="Verdana" w:hAnsi="Verdana"/>
                      <w:bCs/>
                      <w:u w:val="single"/>
                    </w:rPr>
                  </w:pPr>
                  <w:r w:rsidRPr="00DE2F14">
                    <w:rPr>
                      <w:rFonts w:ascii="Verdana" w:hAnsi="Verdana"/>
                      <w:bCs/>
                      <w:u w:val="single"/>
                    </w:rPr>
                    <w:t>Užsieniečiams:</w:t>
                  </w:r>
                </w:p>
                <w:p w14:paraId="6A5EDB32" w14:textId="77777777" w:rsidR="003406B8" w:rsidRPr="00DE2F14" w:rsidRDefault="003406B8" w:rsidP="003406B8">
                  <w:pPr>
                    <w:pStyle w:val="Betarp"/>
                    <w:rPr>
                      <w:rFonts w:ascii="Verdana" w:hAnsi="Verdana"/>
                      <w:bCs/>
                    </w:rPr>
                  </w:pPr>
                  <w:r w:rsidRPr="00DE2F14">
                    <w:rPr>
                      <w:rFonts w:ascii="Verdana" w:hAnsi="Verdana"/>
                      <w:bCs/>
                    </w:rPr>
                    <w:t>-elektroninio parašo naudotojams;</w:t>
                  </w:r>
                </w:p>
                <w:p w14:paraId="540C0BB8" w14:textId="77777777" w:rsidR="003406B8" w:rsidRPr="00DE2F14" w:rsidRDefault="003406B8" w:rsidP="003406B8">
                  <w:pPr>
                    <w:pStyle w:val="Betarp"/>
                    <w:rPr>
                      <w:rFonts w:ascii="Verdana" w:hAnsi="Verdana"/>
                      <w:bCs/>
                    </w:rPr>
                  </w:pPr>
                  <w:r w:rsidRPr="00DE2F14">
                    <w:rPr>
                      <w:rFonts w:ascii="Verdana" w:hAnsi="Verdana"/>
                      <w:bCs/>
                    </w:rPr>
                    <w:t>-asmens tapatybės</w:t>
                  </w:r>
                </w:p>
                <w:p w14:paraId="6D2A63AA" w14:textId="77777777" w:rsidR="003406B8" w:rsidRPr="00DE2F14" w:rsidRDefault="003406B8" w:rsidP="003406B8">
                  <w:pPr>
                    <w:pStyle w:val="Betarp"/>
                    <w:rPr>
                      <w:rFonts w:ascii="Verdana" w:hAnsi="Verdana"/>
                      <w:bCs/>
                    </w:rPr>
                  </w:pPr>
                  <w:r w:rsidRPr="00DE2F14">
                    <w:rPr>
                      <w:rFonts w:ascii="Verdana" w:hAnsi="Verdana"/>
                      <w:bCs/>
                    </w:rPr>
                    <w:t>kortelė</w:t>
                  </w:r>
                </w:p>
              </w:tc>
            </w:tr>
          </w:tbl>
          <w:p w14:paraId="6A3A5B19" w14:textId="77777777" w:rsidR="003406B8" w:rsidRPr="00DE2F14" w:rsidRDefault="003406B8" w:rsidP="003406B8">
            <w:pPr>
              <w:tabs>
                <w:tab w:val="left" w:pos="816"/>
              </w:tabs>
              <w:rPr>
                <w:rFonts w:ascii="Verdana" w:hAnsi="Verdana"/>
              </w:rPr>
            </w:pPr>
          </w:p>
        </w:tc>
      </w:tr>
      <w:tr w:rsidR="00DE2F14" w:rsidRPr="00DE2F14" w14:paraId="16B19566" w14:textId="77777777" w:rsidTr="00C00014">
        <w:tc>
          <w:tcPr>
            <w:tcW w:w="3189" w:type="dxa"/>
            <w:tcBorders>
              <w:top w:val="single" w:sz="4" w:space="0" w:color="auto"/>
              <w:left w:val="single" w:sz="4" w:space="0" w:color="auto"/>
              <w:bottom w:val="single" w:sz="4" w:space="0" w:color="auto"/>
              <w:right w:val="single" w:sz="4" w:space="0" w:color="auto"/>
            </w:tcBorders>
          </w:tcPr>
          <w:p w14:paraId="3C9B67A0" w14:textId="393A1ACD" w:rsidR="003406B8" w:rsidRPr="00DE2F14" w:rsidRDefault="003406B8" w:rsidP="003406B8">
            <w:pPr>
              <w:pStyle w:val="bodytext"/>
              <w:rPr>
                <w:rFonts w:ascii="Verdana" w:hAnsi="Verdana"/>
                <w:bCs/>
              </w:rPr>
            </w:pPr>
            <w:r w:rsidRPr="00DE2F14">
              <w:rPr>
                <w:rFonts w:ascii="Verdana" w:hAnsi="Verdana"/>
                <w:bCs/>
              </w:rPr>
              <w:t>Paslaugos teikimo proceso aprašymas</w:t>
            </w:r>
          </w:p>
        </w:tc>
        <w:tc>
          <w:tcPr>
            <w:tcW w:w="7159" w:type="dxa"/>
            <w:tcBorders>
              <w:top w:val="single" w:sz="4" w:space="0" w:color="auto"/>
              <w:left w:val="single" w:sz="4" w:space="0" w:color="auto"/>
              <w:bottom w:val="single" w:sz="4" w:space="0" w:color="auto"/>
              <w:right w:val="single" w:sz="4" w:space="0" w:color="auto"/>
            </w:tcBorders>
          </w:tcPr>
          <w:p w14:paraId="0523097C" w14:textId="77777777" w:rsidR="003406B8" w:rsidRPr="00DE2F14" w:rsidRDefault="003406B8" w:rsidP="003406B8">
            <w:pPr>
              <w:pStyle w:val="Betarp"/>
              <w:jc w:val="both"/>
              <w:rPr>
                <w:rFonts w:ascii="Verdana" w:hAnsi="Verdana"/>
                <w:b/>
              </w:rPr>
            </w:pPr>
            <w:r w:rsidRPr="00DE2F14">
              <w:rPr>
                <w:rFonts w:ascii="Verdana" w:hAnsi="Verdana"/>
                <w:b/>
              </w:rPr>
              <w:t>„Prašymo pateikimas“</w:t>
            </w:r>
          </w:p>
          <w:p w14:paraId="77A704A7" w14:textId="1B0B276B" w:rsidR="0070365D" w:rsidRPr="00DE2F14" w:rsidRDefault="003406B8" w:rsidP="0070365D">
            <w:pPr>
              <w:rPr>
                <w:rFonts w:ascii="Verdana" w:hAnsi="Verdana"/>
              </w:rPr>
            </w:pPr>
            <w:r w:rsidRPr="00DE2F14">
              <w:rPr>
                <w:rFonts w:ascii="Verdana" w:hAnsi="Verdana"/>
                <w:bCs/>
              </w:rPr>
              <w:t>1</w:t>
            </w:r>
            <w:r w:rsidR="0070365D" w:rsidRPr="00DE2F14">
              <w:rPr>
                <w:rFonts w:ascii="Verdana" w:hAnsi="Verdana"/>
                <w:bCs/>
              </w:rPr>
              <w:t>.</w:t>
            </w:r>
            <w:r w:rsidR="0070365D" w:rsidRPr="00DE2F14">
              <w:rPr>
                <w:rFonts w:ascii="Verdana" w:hAnsi="Verdana"/>
              </w:rPr>
              <w:t xml:space="preserve"> Asmenys prašymą ir dokumentus, reikalingus išmokai skirti, gali pateikti asmeniškai atvykus</w:t>
            </w:r>
            <w:r w:rsidR="002839D5">
              <w:rPr>
                <w:rFonts w:ascii="Verdana" w:hAnsi="Verdana"/>
              </w:rPr>
              <w:t xml:space="preserve"> </w:t>
            </w:r>
            <w:r w:rsidR="0070365D" w:rsidRPr="00DE2F14">
              <w:rPr>
                <w:rFonts w:ascii="Verdana" w:hAnsi="Verdana"/>
              </w:rPr>
              <w:t>į seniūniją, pašto siunta, elektroniniu paštu</w:t>
            </w:r>
            <w:r w:rsidR="002839D5">
              <w:rPr>
                <w:rFonts w:ascii="Verdana" w:hAnsi="Verdana"/>
              </w:rPr>
              <w:t xml:space="preserve"> </w:t>
            </w:r>
            <w:r w:rsidR="0070365D" w:rsidRPr="00DE2F14">
              <w:rPr>
                <w:rFonts w:ascii="Verdana" w:hAnsi="Verdana"/>
              </w:rPr>
              <w:t>arba kitomis elektroninių ryšių priemonėmis (</w:t>
            </w:r>
            <w:hyperlink r:id="rId13" w:history="1">
              <w:r w:rsidR="0070365D" w:rsidRPr="00DE2F14">
                <w:rPr>
                  <w:rFonts w:ascii="Verdana" w:hAnsi="Verdana"/>
                  <w:u w:val="single"/>
                </w:rPr>
                <w:t>http://www.spis.lt</w:t>
              </w:r>
            </w:hyperlink>
            <w:r w:rsidR="0070365D" w:rsidRPr="00DE2F14">
              <w:rPr>
                <w:rFonts w:ascii="Verdana" w:hAnsi="Verdana"/>
              </w:rPr>
              <w:t>), per kurjerį arba atstovą,</w:t>
            </w:r>
            <w:r w:rsidR="002839D5">
              <w:rPr>
                <w:rFonts w:ascii="Verdana" w:hAnsi="Verdana"/>
              </w:rPr>
              <w:t xml:space="preserve"> </w:t>
            </w:r>
            <w:r w:rsidR="0070365D" w:rsidRPr="00DE2F14">
              <w:rPr>
                <w:rFonts w:ascii="Verdana" w:hAnsi="Verdana"/>
              </w:rPr>
              <w:t>kurio teisė atstovauti turi būti įrodyta notaro ar kito asmens, įgalioto atlikti notarinius veiksmus, patvirtintu įgaliojimu.</w:t>
            </w:r>
          </w:p>
          <w:p w14:paraId="7CBC6F26" w14:textId="77777777" w:rsidR="003406B8" w:rsidRPr="00DE2F14" w:rsidRDefault="003406B8" w:rsidP="003406B8">
            <w:pPr>
              <w:pStyle w:val="Betarp"/>
              <w:jc w:val="both"/>
              <w:rPr>
                <w:rFonts w:ascii="Verdana" w:hAnsi="Verdana"/>
                <w:b/>
              </w:rPr>
            </w:pPr>
            <w:r w:rsidRPr="00DE2F14">
              <w:rPr>
                <w:rFonts w:ascii="Verdana" w:hAnsi="Verdana"/>
                <w:b/>
              </w:rPr>
              <w:t>„Prašymo nagrinėjimas“</w:t>
            </w:r>
          </w:p>
          <w:p w14:paraId="7CE397DB" w14:textId="18C75624" w:rsidR="00523533" w:rsidRDefault="003406B8" w:rsidP="003406B8">
            <w:pPr>
              <w:pStyle w:val="Betarp"/>
              <w:tabs>
                <w:tab w:val="left" w:pos="556"/>
              </w:tabs>
              <w:ind w:firstLine="58"/>
              <w:rPr>
                <w:rFonts w:ascii="Verdana" w:hAnsi="Verdana"/>
                <w:bCs/>
              </w:rPr>
            </w:pPr>
            <w:r w:rsidRPr="00DE2F14">
              <w:rPr>
                <w:rFonts w:ascii="Verdana" w:hAnsi="Verdana"/>
                <w:bCs/>
              </w:rPr>
              <w:t xml:space="preserve">2. </w:t>
            </w:r>
            <w:r w:rsidR="00523533">
              <w:rPr>
                <w:rFonts w:ascii="Verdana" w:hAnsi="Verdana"/>
                <w:bCs/>
              </w:rPr>
              <w:t xml:space="preserve">Marijampolės savivaldybės administracija gauna informaciją iš </w:t>
            </w:r>
            <w:r w:rsidR="00523533" w:rsidRPr="00DE2F14">
              <w:rPr>
                <w:rFonts w:ascii="Verdana" w:hAnsi="Verdana"/>
              </w:rPr>
              <w:t>VĮ Registrų centro Gyventojų registro</w:t>
            </w:r>
            <w:r w:rsidR="00523533">
              <w:rPr>
                <w:rFonts w:ascii="Verdana" w:hAnsi="Verdana"/>
              </w:rPr>
              <w:t>,</w:t>
            </w:r>
            <w:r w:rsidR="00523533" w:rsidRPr="00DE2F14">
              <w:rPr>
                <w:rFonts w:ascii="Verdana" w:hAnsi="Verdana"/>
              </w:rPr>
              <w:t xml:space="preserve"> Valstybinio socialinio draudimo fondo valdybos prie Socialinės apsaugos ir darbo ministerijos</w:t>
            </w:r>
            <w:r w:rsidR="00523533">
              <w:rPr>
                <w:rFonts w:ascii="Verdana" w:hAnsi="Verdana"/>
              </w:rPr>
              <w:t xml:space="preserve">. </w:t>
            </w:r>
          </w:p>
          <w:p w14:paraId="64011078" w14:textId="37332C59" w:rsidR="003406B8" w:rsidRPr="00DE2F14" w:rsidRDefault="00523533" w:rsidP="003406B8">
            <w:pPr>
              <w:pStyle w:val="Betarp"/>
              <w:tabs>
                <w:tab w:val="left" w:pos="556"/>
              </w:tabs>
              <w:ind w:firstLine="58"/>
              <w:rPr>
                <w:rFonts w:ascii="Verdana" w:hAnsi="Verdana"/>
                <w:bCs/>
              </w:rPr>
            </w:pPr>
            <w:r>
              <w:rPr>
                <w:rFonts w:ascii="Verdana" w:hAnsi="Verdana"/>
                <w:bCs/>
              </w:rPr>
              <w:t xml:space="preserve">3. </w:t>
            </w:r>
            <w:r w:rsidR="003406B8" w:rsidRPr="00DE2F14">
              <w:rPr>
                <w:rFonts w:ascii="Verdana" w:hAnsi="Verdana"/>
                <w:bCs/>
              </w:rPr>
              <w:t>Paslaugos teikėjas išnagrinėja prašymą ir</w:t>
            </w:r>
            <w:r w:rsidR="003406B8" w:rsidRPr="00DE2F14">
              <w:rPr>
                <w:rFonts w:ascii="Verdana" w:hAnsi="Verdana"/>
              </w:rPr>
              <w:t xml:space="preserve"> ne vėliau kaip per vieną mėnesį nuo prašymo skirti išmoką ir visų reikiamų išmokai gauti dokumentų gavimo savivaldybės administracijoje dienos priima sprendimą p</w:t>
            </w:r>
            <w:r w:rsidR="003406B8" w:rsidRPr="00DE2F14">
              <w:rPr>
                <w:rFonts w:ascii="Verdana" w:hAnsi="Verdana"/>
                <w:bCs/>
              </w:rPr>
              <w:t xml:space="preserve">atenkinti prašymą arba jo netenkinti ir </w:t>
            </w:r>
            <w:r w:rsidR="003406B8" w:rsidRPr="00DE2F14">
              <w:rPr>
                <w:rFonts w:ascii="Verdana" w:hAnsi="Verdana"/>
              </w:rPr>
              <w:t>per 5 d. d.  nuo sprendimo priėmimo dienos apie priimtą sprendimą informuoja asmenį</w:t>
            </w:r>
            <w:r w:rsidR="002839D5">
              <w:rPr>
                <w:rFonts w:ascii="Verdana" w:hAnsi="Verdana"/>
              </w:rPr>
              <w:t xml:space="preserve"> </w:t>
            </w:r>
            <w:r w:rsidR="003406B8" w:rsidRPr="00DE2F14">
              <w:rPr>
                <w:rFonts w:ascii="Verdana" w:hAnsi="Verdana"/>
              </w:rPr>
              <w:t>Prašyme nurodytu būdu.</w:t>
            </w:r>
          </w:p>
          <w:p w14:paraId="17E1BB9D" w14:textId="0FEB9625" w:rsidR="003406B8" w:rsidRPr="00DE2F14" w:rsidRDefault="00523533" w:rsidP="00523533">
            <w:pPr>
              <w:pStyle w:val="Betarp"/>
              <w:tabs>
                <w:tab w:val="left" w:pos="526"/>
              </w:tabs>
              <w:ind w:left="58"/>
              <w:rPr>
                <w:rFonts w:ascii="Verdana" w:hAnsi="Verdana"/>
              </w:rPr>
            </w:pPr>
            <w:r>
              <w:rPr>
                <w:rFonts w:ascii="Verdana" w:hAnsi="Verdana"/>
              </w:rPr>
              <w:t xml:space="preserve">4. </w:t>
            </w:r>
            <w:r w:rsidR="003406B8" w:rsidRPr="00DE2F14">
              <w:rPr>
                <w:rFonts w:ascii="Verdana" w:hAnsi="Verdana"/>
              </w:rPr>
              <w:t>Jeigu prie Prašymo nepridėti arba pridėti ne visi reikiami dokumentai, informacija apie trūkstamus dokumentus įrašoma į informacinį lapelį.</w:t>
            </w:r>
          </w:p>
          <w:p w14:paraId="49E73EB7" w14:textId="47A5D093" w:rsidR="003406B8" w:rsidRPr="00DE2F14" w:rsidRDefault="00523533" w:rsidP="003406B8">
            <w:pPr>
              <w:pStyle w:val="Betarp"/>
              <w:rPr>
                <w:rFonts w:ascii="Verdana" w:hAnsi="Verdana"/>
              </w:rPr>
            </w:pPr>
            <w:r>
              <w:rPr>
                <w:rFonts w:ascii="Verdana" w:hAnsi="Verdana"/>
                <w:bCs/>
              </w:rPr>
              <w:t>5</w:t>
            </w:r>
            <w:r w:rsidR="003406B8" w:rsidRPr="00DE2F14">
              <w:rPr>
                <w:rFonts w:ascii="Verdana" w:hAnsi="Verdana"/>
                <w:bCs/>
              </w:rPr>
              <w:t>. Paslaugos gavėjas trūkstamus dokumentus</w:t>
            </w:r>
            <w:r w:rsidR="003406B8" w:rsidRPr="00DE2F14">
              <w:rPr>
                <w:rFonts w:ascii="Verdana" w:hAnsi="Verdana"/>
              </w:rPr>
              <w:t xml:space="preserve"> turi pateikti ne vėliau kaip per vieną mėnesį nuo prašymo pateikimo dienos.</w:t>
            </w:r>
            <w:r w:rsidR="002839D5">
              <w:rPr>
                <w:rFonts w:ascii="Verdana" w:hAnsi="Verdana"/>
              </w:rPr>
              <w:t xml:space="preserve"> </w:t>
            </w:r>
            <w:r w:rsidR="003406B8" w:rsidRPr="00DE2F14">
              <w:rPr>
                <w:rFonts w:ascii="Verdana" w:hAnsi="Verdana"/>
              </w:rPr>
              <w:t>Jeigu trūkstami dokumentai nepateikiami per vieną mėnesį, prašymas laikomas nepateiktu.</w:t>
            </w:r>
          </w:p>
          <w:p w14:paraId="475DD3AA" w14:textId="3F3F7C8E" w:rsidR="003406B8" w:rsidRPr="00DE2F14" w:rsidRDefault="00523533" w:rsidP="003406B8">
            <w:pPr>
              <w:rPr>
                <w:rFonts w:ascii="Verdana" w:hAnsi="Verdana"/>
              </w:rPr>
            </w:pPr>
            <w:r>
              <w:rPr>
                <w:rFonts w:ascii="Verdana" w:hAnsi="Verdana"/>
              </w:rPr>
              <w:lastRenderedPageBreak/>
              <w:t>6</w:t>
            </w:r>
            <w:r w:rsidR="003406B8" w:rsidRPr="00DE2F14">
              <w:rPr>
                <w:rFonts w:ascii="Verdana" w:hAnsi="Verdana"/>
              </w:rPr>
              <w:t xml:space="preserve">. </w:t>
            </w:r>
            <w:r w:rsidR="0070365D" w:rsidRPr="00DE2F14">
              <w:rPr>
                <w:rFonts w:ascii="Verdana" w:hAnsi="Verdana"/>
              </w:rPr>
              <w:t>Išmoka pervedama į sąskaitą banke, išmokama nepinigine forma arba derinant formas - asmenims, patiriantiems socialinę riziką.</w:t>
            </w:r>
          </w:p>
          <w:p w14:paraId="758DEAC9" w14:textId="77777777" w:rsidR="003406B8" w:rsidRPr="00DE2F14" w:rsidRDefault="003406B8" w:rsidP="003406B8">
            <w:pPr>
              <w:pStyle w:val="Betarp"/>
              <w:rPr>
                <w:rFonts w:ascii="Verdana" w:hAnsi="Verdana"/>
                <w:bCs/>
              </w:rPr>
            </w:pPr>
            <w:r w:rsidRPr="00DE2F14">
              <w:rPr>
                <w:rFonts w:ascii="Verdana" w:hAnsi="Verdana"/>
                <w:b/>
              </w:rPr>
              <w:t>„Atsakymo pateikimas“</w:t>
            </w:r>
            <w:r w:rsidRPr="00DE2F14">
              <w:rPr>
                <w:rFonts w:ascii="Verdana" w:hAnsi="Verdana"/>
                <w:bCs/>
              </w:rPr>
              <w:t xml:space="preserve"> </w:t>
            </w:r>
          </w:p>
          <w:p w14:paraId="30E32FE8" w14:textId="2C7172C5" w:rsidR="003406B8" w:rsidRPr="00DE2F14" w:rsidRDefault="00523533" w:rsidP="003406B8">
            <w:pPr>
              <w:pStyle w:val="Betarp"/>
              <w:rPr>
                <w:rFonts w:ascii="Verdana" w:hAnsi="Verdana"/>
                <w:bCs/>
              </w:rPr>
            </w:pPr>
            <w:r>
              <w:rPr>
                <w:rFonts w:ascii="Verdana" w:hAnsi="Verdana"/>
              </w:rPr>
              <w:t>7</w:t>
            </w:r>
            <w:r w:rsidR="003406B8" w:rsidRPr="00DE2F14">
              <w:rPr>
                <w:rFonts w:ascii="Verdana" w:hAnsi="Verdana"/>
              </w:rPr>
              <w:t>. Atsakymas apie priimtus sprendimus pateikiamas pareiškėjo prašyme  nurodytu būdu: paštu, elektroniniu paštu ar SMS žinute.</w:t>
            </w:r>
          </w:p>
        </w:tc>
      </w:tr>
      <w:tr w:rsidR="00DE2F14" w:rsidRPr="00DE2F14" w14:paraId="3C27488B" w14:textId="77777777" w:rsidTr="00C00014">
        <w:tc>
          <w:tcPr>
            <w:tcW w:w="3189" w:type="dxa"/>
            <w:tcBorders>
              <w:top w:val="single" w:sz="4" w:space="0" w:color="auto"/>
              <w:left w:val="single" w:sz="4" w:space="0" w:color="auto"/>
              <w:bottom w:val="single" w:sz="4" w:space="0" w:color="auto"/>
              <w:right w:val="single" w:sz="4" w:space="0" w:color="auto"/>
            </w:tcBorders>
          </w:tcPr>
          <w:p w14:paraId="7D84FA66" w14:textId="5A3B3E6C" w:rsidR="003406B8" w:rsidRPr="00DE2F14" w:rsidRDefault="003406B8" w:rsidP="003406B8">
            <w:pPr>
              <w:pStyle w:val="bodytext"/>
              <w:rPr>
                <w:rFonts w:ascii="Verdana" w:hAnsi="Verdana"/>
              </w:rPr>
            </w:pPr>
            <w:r w:rsidRPr="00DE2F14">
              <w:rPr>
                <w:rFonts w:ascii="Verdana" w:hAnsi="Verdana"/>
              </w:rPr>
              <w:lastRenderedPageBreak/>
              <w:t>Paslaugos teikėjas</w:t>
            </w:r>
          </w:p>
        </w:tc>
        <w:tc>
          <w:tcPr>
            <w:tcW w:w="7159" w:type="dxa"/>
            <w:tcBorders>
              <w:top w:val="single" w:sz="4" w:space="0" w:color="auto"/>
              <w:left w:val="single" w:sz="4" w:space="0" w:color="auto"/>
              <w:bottom w:val="single" w:sz="4" w:space="0" w:color="auto"/>
              <w:right w:val="single" w:sz="4" w:space="0" w:color="auto"/>
            </w:tcBorders>
          </w:tcPr>
          <w:p w14:paraId="718707D9" w14:textId="77777777" w:rsidR="003406B8" w:rsidRPr="00DE2F14" w:rsidRDefault="003406B8" w:rsidP="003406B8">
            <w:pPr>
              <w:rPr>
                <w:rFonts w:ascii="Verdana" w:hAnsi="Verdana"/>
              </w:rPr>
            </w:pPr>
            <w:r w:rsidRPr="00DE2F14">
              <w:rPr>
                <w:rFonts w:ascii="Verdana" w:hAnsi="Verdana"/>
              </w:rPr>
              <w:t>Piniginės paramos skyriaus vyriausiosios specialistės:</w:t>
            </w:r>
          </w:p>
          <w:p w14:paraId="64450624" w14:textId="74747B22" w:rsidR="003406B8" w:rsidRPr="00DE2F14" w:rsidRDefault="003406B8" w:rsidP="003406B8">
            <w:pPr>
              <w:rPr>
                <w:rFonts w:ascii="Verdana" w:hAnsi="Verdana"/>
              </w:rPr>
            </w:pPr>
            <w:r w:rsidRPr="00DE2F14">
              <w:rPr>
                <w:rFonts w:ascii="Verdana" w:hAnsi="Verdana"/>
              </w:rPr>
              <w:t xml:space="preserve">Vaida Kučiauskienė, tel. </w:t>
            </w:r>
            <w:r w:rsidR="002839D5">
              <w:rPr>
                <w:rFonts w:ascii="Verdana" w:hAnsi="Verdana"/>
              </w:rPr>
              <w:t>+370</w:t>
            </w:r>
            <w:r w:rsidRPr="00DE2F14">
              <w:rPr>
                <w:rFonts w:ascii="Verdana" w:hAnsi="Verdana"/>
              </w:rPr>
              <w:t xml:space="preserve"> 343 90 015, </w:t>
            </w:r>
          </w:p>
          <w:p w14:paraId="63222A6E" w14:textId="758DC916" w:rsidR="00495B85" w:rsidRDefault="003406B8" w:rsidP="003406B8">
            <w:pPr>
              <w:rPr>
                <w:rFonts w:ascii="Verdana" w:hAnsi="Verdana"/>
              </w:rPr>
            </w:pPr>
            <w:r w:rsidRPr="00DE2F14">
              <w:rPr>
                <w:rFonts w:ascii="Verdana" w:hAnsi="Verdana"/>
              </w:rPr>
              <w:t xml:space="preserve">el. p. </w:t>
            </w:r>
            <w:hyperlink r:id="rId14" w:history="1">
              <w:r w:rsidR="00495B85" w:rsidRPr="007E1F2B">
                <w:rPr>
                  <w:rStyle w:val="Hipersaitas"/>
                  <w:rFonts w:ascii="Verdana" w:hAnsi="Verdana"/>
                </w:rPr>
                <w:t>vaida.kuciauskiene</w:t>
              </w:r>
              <w:r w:rsidR="00495B85" w:rsidRPr="007E1F2B">
                <w:rPr>
                  <w:rStyle w:val="Hipersaitas"/>
                  <w:rFonts w:ascii="Verdana" w:hAnsi="Verdana"/>
                  <w:lang w:val="en-US"/>
                </w:rPr>
                <w:t>@</w:t>
              </w:r>
              <w:r w:rsidR="00495B85" w:rsidRPr="007E1F2B">
                <w:rPr>
                  <w:rStyle w:val="Hipersaitas"/>
                  <w:rFonts w:ascii="Verdana" w:hAnsi="Verdana"/>
                </w:rPr>
                <w:t>marijampole.lt</w:t>
              </w:r>
            </w:hyperlink>
          </w:p>
          <w:p w14:paraId="54500F3E" w14:textId="01A6E5A2" w:rsidR="003406B8" w:rsidRPr="00DE2F14" w:rsidRDefault="003406B8" w:rsidP="003406B8">
            <w:pPr>
              <w:rPr>
                <w:rFonts w:ascii="Verdana" w:hAnsi="Verdana"/>
                <w:bCs/>
                <w:lang w:val="da-DK"/>
              </w:rPr>
            </w:pPr>
            <w:r w:rsidRPr="00DE2F14">
              <w:rPr>
                <w:rFonts w:ascii="Verdana" w:hAnsi="Verdana"/>
                <w:bCs/>
                <w:lang w:val="da-DK"/>
              </w:rPr>
              <w:t xml:space="preserve">Gintarė Staskevičienė, tel. </w:t>
            </w:r>
            <w:r w:rsidR="002839D5">
              <w:rPr>
                <w:rFonts w:ascii="Verdana" w:hAnsi="Verdana"/>
                <w:bCs/>
                <w:lang w:val="da-DK"/>
              </w:rPr>
              <w:t xml:space="preserve">+370 </w:t>
            </w:r>
            <w:r w:rsidRPr="00DE2F14">
              <w:rPr>
                <w:rFonts w:ascii="Verdana" w:hAnsi="Verdana"/>
                <w:bCs/>
                <w:lang w:val="da-DK"/>
              </w:rPr>
              <w:t>343 90 01</w:t>
            </w:r>
            <w:r w:rsidR="00495B85">
              <w:rPr>
                <w:rFonts w:ascii="Verdana" w:hAnsi="Verdana"/>
                <w:bCs/>
                <w:lang w:val="da-DK"/>
              </w:rPr>
              <w:t>9</w:t>
            </w:r>
            <w:r w:rsidRPr="00DE2F14">
              <w:rPr>
                <w:rFonts w:ascii="Verdana" w:hAnsi="Verdana"/>
                <w:bCs/>
                <w:lang w:val="da-DK"/>
              </w:rPr>
              <w:t>,</w:t>
            </w:r>
          </w:p>
          <w:p w14:paraId="1E65A2E7" w14:textId="0E12658B" w:rsidR="003406B8" w:rsidRPr="00DE2F14" w:rsidRDefault="00495B85" w:rsidP="003406B8">
            <w:pPr>
              <w:rPr>
                <w:rFonts w:ascii="Verdana" w:hAnsi="Verdana"/>
              </w:rPr>
            </w:pPr>
            <w:r w:rsidRPr="00DE2F14">
              <w:rPr>
                <w:rFonts w:ascii="Verdana" w:hAnsi="Verdana"/>
                <w:bCs/>
                <w:lang w:val="da-DK"/>
              </w:rPr>
              <w:t>E</w:t>
            </w:r>
            <w:r w:rsidR="003406B8" w:rsidRPr="00DE2F14">
              <w:rPr>
                <w:rFonts w:ascii="Verdana" w:hAnsi="Verdana"/>
                <w:bCs/>
                <w:lang w:val="da-DK"/>
              </w:rPr>
              <w:t xml:space="preserve">l. </w:t>
            </w:r>
            <w:r w:rsidRPr="00DE2F14">
              <w:rPr>
                <w:rFonts w:ascii="Verdana" w:hAnsi="Verdana"/>
                <w:bCs/>
                <w:lang w:val="da-DK"/>
              </w:rPr>
              <w:t>P</w:t>
            </w:r>
            <w:r w:rsidR="003406B8" w:rsidRPr="00DE2F14">
              <w:rPr>
                <w:rFonts w:ascii="Verdana" w:hAnsi="Verdana"/>
                <w:bCs/>
                <w:lang w:val="da-DK"/>
              </w:rPr>
              <w:t xml:space="preserve">. </w:t>
            </w:r>
            <w:hyperlink r:id="rId15" w:history="1">
              <w:r w:rsidRPr="007E1F2B">
                <w:rPr>
                  <w:rStyle w:val="Hipersaitas"/>
                  <w:rFonts w:ascii="Verdana" w:hAnsi="Verdana"/>
                  <w:bCs/>
                  <w:lang w:val="da-DK"/>
                </w:rPr>
                <w:t>gintare.staskeviciene</w:t>
              </w:r>
              <w:r w:rsidRPr="007E1F2B">
                <w:rPr>
                  <w:rStyle w:val="Hipersaitas"/>
                  <w:rFonts w:ascii="Verdana" w:hAnsi="Verdana"/>
                  <w:bCs/>
                  <w:lang w:val="en-US"/>
                </w:rPr>
                <w:t>@marijampole.lt</w:t>
              </w:r>
            </w:hyperlink>
          </w:p>
        </w:tc>
      </w:tr>
      <w:tr w:rsidR="00DE2F14" w:rsidRPr="00DE2F14" w14:paraId="200CDB74" w14:textId="77777777" w:rsidTr="00C00014">
        <w:trPr>
          <w:trHeight w:val="525"/>
        </w:trPr>
        <w:tc>
          <w:tcPr>
            <w:tcW w:w="3189" w:type="dxa"/>
            <w:tcBorders>
              <w:top w:val="single" w:sz="4" w:space="0" w:color="auto"/>
              <w:left w:val="single" w:sz="4" w:space="0" w:color="auto"/>
              <w:right w:val="single" w:sz="4" w:space="0" w:color="auto"/>
            </w:tcBorders>
          </w:tcPr>
          <w:p w14:paraId="4A16C10E" w14:textId="019BF9CF" w:rsidR="003406B8" w:rsidRPr="00DE2F14" w:rsidRDefault="003406B8" w:rsidP="003406B8">
            <w:pPr>
              <w:spacing w:after="100" w:afterAutospacing="1"/>
              <w:rPr>
                <w:rFonts w:ascii="Verdana" w:hAnsi="Verdana"/>
              </w:rPr>
            </w:pPr>
            <w:r w:rsidRPr="00DE2F14">
              <w:rPr>
                <w:rFonts w:ascii="Verdana" w:hAnsi="Verdana"/>
              </w:rPr>
              <w:t>Paslaugos suteikimo trukmė</w:t>
            </w:r>
          </w:p>
        </w:tc>
        <w:tc>
          <w:tcPr>
            <w:tcW w:w="7159" w:type="dxa"/>
            <w:tcBorders>
              <w:top w:val="single" w:sz="4" w:space="0" w:color="auto"/>
              <w:left w:val="single" w:sz="4" w:space="0" w:color="auto"/>
              <w:bottom w:val="single" w:sz="4" w:space="0" w:color="auto"/>
              <w:right w:val="single" w:sz="4" w:space="0" w:color="auto"/>
            </w:tcBorders>
            <w:vAlign w:val="center"/>
          </w:tcPr>
          <w:p w14:paraId="65F917A4" w14:textId="77777777" w:rsidR="003406B8" w:rsidRPr="00DE2F14" w:rsidRDefault="003406B8" w:rsidP="003406B8">
            <w:pPr>
              <w:rPr>
                <w:rFonts w:ascii="Verdana" w:hAnsi="Verdana"/>
              </w:rPr>
            </w:pPr>
            <w:r w:rsidRPr="00DE2F14">
              <w:rPr>
                <w:rFonts w:ascii="Verdana" w:hAnsi="Verdana"/>
              </w:rPr>
              <w:t>Ne vėliau kaip per vieną mėnesį nuo prašymo skirti išmoką ir visų reikiamų išmokai gauti dokumentų gavimo savivaldybės administracijoje dienos</w:t>
            </w:r>
          </w:p>
        </w:tc>
      </w:tr>
      <w:tr w:rsidR="00DE2F14" w:rsidRPr="00DE2F14" w14:paraId="6CE95131" w14:textId="77777777" w:rsidTr="00C00014">
        <w:tc>
          <w:tcPr>
            <w:tcW w:w="3189" w:type="dxa"/>
            <w:tcBorders>
              <w:top w:val="single" w:sz="4" w:space="0" w:color="auto"/>
              <w:left w:val="single" w:sz="4" w:space="0" w:color="auto"/>
              <w:bottom w:val="single" w:sz="4" w:space="0" w:color="auto"/>
              <w:right w:val="single" w:sz="4" w:space="0" w:color="auto"/>
            </w:tcBorders>
          </w:tcPr>
          <w:p w14:paraId="284BA1B2" w14:textId="56E911B4" w:rsidR="003406B8" w:rsidRPr="00DE2F14" w:rsidRDefault="003406B8" w:rsidP="003406B8">
            <w:pPr>
              <w:pStyle w:val="bodytext"/>
              <w:rPr>
                <w:rFonts w:ascii="Verdana" w:hAnsi="Verdana"/>
              </w:rPr>
            </w:pPr>
            <w:r w:rsidRPr="00DE2F14">
              <w:rPr>
                <w:rFonts w:ascii="Verdana" w:hAnsi="Verdana"/>
              </w:rPr>
              <w:t>Paslaugos suteikimo kaina (jei paslauga teikiama atlygintinai)</w:t>
            </w:r>
          </w:p>
        </w:tc>
        <w:tc>
          <w:tcPr>
            <w:tcW w:w="7159" w:type="dxa"/>
            <w:tcBorders>
              <w:top w:val="single" w:sz="4" w:space="0" w:color="auto"/>
              <w:left w:val="single" w:sz="4" w:space="0" w:color="auto"/>
              <w:bottom w:val="single" w:sz="4" w:space="0" w:color="auto"/>
              <w:right w:val="single" w:sz="4" w:space="0" w:color="auto"/>
            </w:tcBorders>
          </w:tcPr>
          <w:p w14:paraId="7886F81C" w14:textId="77777777" w:rsidR="003406B8" w:rsidRPr="00DE2F14" w:rsidRDefault="003406B8" w:rsidP="003406B8">
            <w:pPr>
              <w:jc w:val="both"/>
              <w:rPr>
                <w:rFonts w:ascii="Verdana" w:hAnsi="Verdana"/>
              </w:rPr>
            </w:pPr>
            <w:r w:rsidRPr="00DE2F14">
              <w:rPr>
                <w:rFonts w:ascii="Verdana" w:hAnsi="Verdana"/>
              </w:rPr>
              <w:t>Paslauga teikiama neatlygintinai</w:t>
            </w:r>
          </w:p>
        </w:tc>
      </w:tr>
      <w:tr w:rsidR="00DE2F14" w:rsidRPr="00DE2F14" w14:paraId="0EA6E595" w14:textId="77777777" w:rsidTr="00C00014">
        <w:tc>
          <w:tcPr>
            <w:tcW w:w="3189" w:type="dxa"/>
            <w:tcBorders>
              <w:top w:val="single" w:sz="4" w:space="0" w:color="auto"/>
              <w:left w:val="single" w:sz="4" w:space="0" w:color="auto"/>
              <w:bottom w:val="single" w:sz="4" w:space="0" w:color="auto"/>
              <w:right w:val="single" w:sz="4" w:space="0" w:color="auto"/>
            </w:tcBorders>
          </w:tcPr>
          <w:p w14:paraId="4DDCAAED" w14:textId="77777777" w:rsidR="003406B8" w:rsidRPr="00DE2F14" w:rsidRDefault="003406B8" w:rsidP="003406B8">
            <w:pPr>
              <w:pStyle w:val="bodytext"/>
              <w:rPr>
                <w:rFonts w:ascii="Verdana" w:hAnsi="Verdana"/>
              </w:rPr>
            </w:pPr>
            <w:r w:rsidRPr="00DE2F14">
              <w:rPr>
                <w:rFonts w:ascii="Verdana" w:hAnsi="Verdana"/>
              </w:rPr>
              <w:t>Prašymo forma, pildymo pavyzdys ir prašymo turinys</w:t>
            </w:r>
          </w:p>
        </w:tc>
        <w:tc>
          <w:tcPr>
            <w:tcW w:w="7159" w:type="dxa"/>
            <w:tcBorders>
              <w:top w:val="single" w:sz="4" w:space="0" w:color="auto"/>
              <w:left w:val="single" w:sz="4" w:space="0" w:color="auto"/>
              <w:bottom w:val="single" w:sz="4" w:space="0" w:color="auto"/>
              <w:right w:val="single" w:sz="4" w:space="0" w:color="auto"/>
            </w:tcBorders>
          </w:tcPr>
          <w:p w14:paraId="2596361E" w14:textId="621EE819" w:rsidR="003406B8" w:rsidRPr="00DE2F14" w:rsidRDefault="003406B8" w:rsidP="003406B8">
            <w:pPr>
              <w:jc w:val="both"/>
              <w:rPr>
                <w:rFonts w:ascii="Verdana" w:hAnsi="Verdana"/>
              </w:rPr>
            </w:pPr>
            <w:hyperlink r:id="rId16" w:tgtFrame="_blank" w:history="1">
              <w:r w:rsidRPr="00DE2F14">
                <w:rPr>
                  <w:rFonts w:ascii="Verdana" w:hAnsi="Verdana"/>
                </w:rPr>
                <w:t>Prašym</w:t>
              </w:r>
            </w:hyperlink>
            <w:r w:rsidR="0070365D" w:rsidRPr="00DE2F14">
              <w:rPr>
                <w:rFonts w:ascii="Verdana" w:hAnsi="Verdana"/>
              </w:rPr>
              <w:t>o forma</w:t>
            </w:r>
            <w:r w:rsidRPr="00DE2F14">
              <w:rPr>
                <w:rFonts w:ascii="Verdana" w:hAnsi="Verdana"/>
              </w:rPr>
              <w:t xml:space="preserve"> SP-3 (A) </w:t>
            </w:r>
          </w:p>
        </w:tc>
      </w:tr>
      <w:tr w:rsidR="00DE2F14" w:rsidRPr="00DE2F14" w14:paraId="56B6F6DB" w14:textId="77777777" w:rsidTr="00C00014">
        <w:tc>
          <w:tcPr>
            <w:tcW w:w="3189" w:type="dxa"/>
            <w:tcBorders>
              <w:top w:val="single" w:sz="4" w:space="0" w:color="auto"/>
              <w:left w:val="single" w:sz="4" w:space="0" w:color="auto"/>
              <w:bottom w:val="single" w:sz="4" w:space="0" w:color="auto"/>
              <w:right w:val="single" w:sz="4" w:space="0" w:color="auto"/>
            </w:tcBorders>
          </w:tcPr>
          <w:p w14:paraId="33C23FF3" w14:textId="2999DF23" w:rsidR="003406B8" w:rsidRPr="00DE2F14" w:rsidRDefault="003406B8" w:rsidP="003406B8">
            <w:pPr>
              <w:pStyle w:val="bodytext"/>
              <w:rPr>
                <w:rFonts w:ascii="Verdana" w:hAnsi="Verdana"/>
              </w:rPr>
            </w:pPr>
            <w:r w:rsidRPr="00DE2F14">
              <w:rPr>
                <w:rFonts w:ascii="Verdana" w:hAnsi="Verdana"/>
              </w:rPr>
              <w:t>Paslaugos teikėjo veiksmų (neveikimo) apskundimo tvarka</w:t>
            </w:r>
          </w:p>
        </w:tc>
        <w:tc>
          <w:tcPr>
            <w:tcW w:w="7159" w:type="dxa"/>
            <w:tcBorders>
              <w:top w:val="single" w:sz="4" w:space="0" w:color="auto"/>
              <w:left w:val="single" w:sz="4" w:space="0" w:color="auto"/>
              <w:bottom w:val="single" w:sz="4" w:space="0" w:color="auto"/>
              <w:right w:val="single" w:sz="4" w:space="0" w:color="auto"/>
            </w:tcBorders>
          </w:tcPr>
          <w:p w14:paraId="3E1C174F" w14:textId="0A3976E6" w:rsidR="003406B8" w:rsidRPr="00DE2F14" w:rsidRDefault="0070365D" w:rsidP="0070365D">
            <w:pPr>
              <w:rPr>
                <w:rFonts w:ascii="Verdana" w:hAnsi="Verdana"/>
              </w:rPr>
            </w:pPr>
            <w:r w:rsidRPr="00DE2F14">
              <w:rPr>
                <w:rFonts w:ascii="Verdana" w:hAnsi="Verdana"/>
                <w:bCs/>
              </w:rPr>
              <w:t>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DE2F14" w:rsidRPr="00DE2F14" w14:paraId="4BD1DDE9" w14:textId="77777777" w:rsidTr="00C00014">
        <w:trPr>
          <w:trHeight w:val="4243"/>
        </w:trPr>
        <w:tc>
          <w:tcPr>
            <w:tcW w:w="3189" w:type="dxa"/>
            <w:tcBorders>
              <w:top w:val="single" w:sz="4" w:space="0" w:color="auto"/>
              <w:left w:val="single" w:sz="4" w:space="0" w:color="auto"/>
              <w:bottom w:val="single" w:sz="4" w:space="0" w:color="auto"/>
              <w:right w:val="single" w:sz="4" w:space="0" w:color="auto"/>
            </w:tcBorders>
          </w:tcPr>
          <w:p w14:paraId="44292280" w14:textId="77777777" w:rsidR="003406B8" w:rsidRPr="00DE2F14" w:rsidRDefault="003406B8" w:rsidP="003406B8">
            <w:pPr>
              <w:pStyle w:val="bodytext"/>
              <w:rPr>
                <w:rFonts w:ascii="Verdana" w:hAnsi="Verdana"/>
              </w:rPr>
            </w:pPr>
            <w:r w:rsidRPr="00DE2F14">
              <w:rPr>
                <w:rFonts w:ascii="Verdana" w:hAnsi="Verdana"/>
              </w:rPr>
              <w:lastRenderedPageBreak/>
              <w:t>Prašymo priėmimo vieta</w:t>
            </w:r>
          </w:p>
        </w:tc>
        <w:tc>
          <w:tcPr>
            <w:tcW w:w="7159" w:type="dxa"/>
            <w:tcBorders>
              <w:top w:val="single" w:sz="4" w:space="0" w:color="auto"/>
              <w:left w:val="single" w:sz="4" w:space="0" w:color="auto"/>
              <w:bottom w:val="single" w:sz="4" w:space="0" w:color="auto"/>
              <w:right w:val="single" w:sz="4" w:space="0" w:color="auto"/>
            </w:tcBorders>
          </w:tcPr>
          <w:p w14:paraId="61542108" w14:textId="77777777" w:rsidR="0070365D" w:rsidRPr="00DE2F14" w:rsidRDefault="0070365D" w:rsidP="0070365D">
            <w:pPr>
              <w:jc w:val="both"/>
              <w:rPr>
                <w:rFonts w:ascii="Verdana" w:hAnsi="Verdana"/>
              </w:rPr>
            </w:pPr>
            <w:r w:rsidRPr="00DE2F14">
              <w:rPr>
                <w:rFonts w:ascii="Verdana" w:hAnsi="Verdana"/>
                <w:b/>
                <w:bCs/>
              </w:rPr>
              <w:t xml:space="preserve">Asmenys </w:t>
            </w:r>
            <w:r w:rsidRPr="00DE2F14">
              <w:rPr>
                <w:rFonts w:ascii="Verdana" w:hAnsi="Verdana"/>
              </w:rPr>
              <w:t>prašymą pateikia deklaruotos gyvenamosios vietos (savivaldybės, kurioje yra įtraukti į gyvenamosios vietos neturinčių asmenų apskaitą) seniūnijos specialistams</w:t>
            </w:r>
          </w:p>
          <w:p w14:paraId="73841FEC" w14:textId="77777777" w:rsidR="0070365D" w:rsidRPr="00DE2F14" w:rsidRDefault="0070365D" w:rsidP="0070365D">
            <w:pPr>
              <w:jc w:val="both"/>
              <w:rPr>
                <w:rFonts w:ascii="Verdana" w:hAnsi="Verdana"/>
              </w:rPr>
            </w:pPr>
            <w:r w:rsidRPr="00DE2F14">
              <w:rPr>
                <w:rFonts w:ascii="Verdana" w:hAnsi="Verdana"/>
                <w:b/>
                <w:bCs/>
              </w:rPr>
              <w:t>Asmenys</w:t>
            </w:r>
            <w:r w:rsidRPr="00DE2F14">
              <w:rPr>
                <w:rFonts w:ascii="Verdana" w:hAnsi="Verdana"/>
              </w:rPr>
              <w:t xml:space="preserve">, nedeklaravę gyvenamosios vietos ar neįtraukti į gyvenamosios vietos neturinčių asmenų apskaitą, prašymą pateikia seniūnijos, kurioje faktiškai gyvena, specialistams. </w:t>
            </w:r>
          </w:p>
          <w:p w14:paraId="2EC98FC8" w14:textId="77777777" w:rsidR="0070365D" w:rsidRPr="00DE2F14" w:rsidRDefault="0070365D" w:rsidP="0070365D">
            <w:pPr>
              <w:jc w:val="both"/>
              <w:rPr>
                <w:rFonts w:ascii="Verdana" w:hAnsi="Verdana"/>
              </w:rPr>
            </w:pPr>
          </w:p>
          <w:p w14:paraId="059DA6A1" w14:textId="77777777" w:rsidR="0070365D" w:rsidRPr="00DE2F14" w:rsidRDefault="0070365D" w:rsidP="0070365D">
            <w:pPr>
              <w:numPr>
                <w:ilvl w:val="0"/>
                <w:numId w:val="17"/>
              </w:numPr>
              <w:tabs>
                <w:tab w:val="clear" w:pos="720"/>
                <w:tab w:val="num" w:pos="27"/>
              </w:tabs>
              <w:ind w:hanging="835"/>
              <w:rPr>
                <w:rFonts w:ascii="Verdana" w:hAnsi="Verdana"/>
              </w:rPr>
            </w:pPr>
            <w:r w:rsidRPr="00DE2F14">
              <w:rPr>
                <w:rFonts w:ascii="Verdana" w:hAnsi="Verdana"/>
                <w:b/>
                <w:bCs/>
              </w:rPr>
              <w:t>Marijampolės miesto seniūnija</w:t>
            </w:r>
            <w:r w:rsidRPr="00DE2F14">
              <w:rPr>
                <w:rFonts w:ascii="Verdana" w:hAnsi="Verdana"/>
              </w:rPr>
              <w:t>, Marijampolė, Laisvės g. 18-6</w:t>
            </w:r>
          </w:p>
          <w:p w14:paraId="0C0E2018" w14:textId="77777777" w:rsidR="0070365D" w:rsidRPr="00DE2F14" w:rsidRDefault="0070365D" w:rsidP="0070365D">
            <w:pPr>
              <w:numPr>
                <w:ilvl w:val="0"/>
                <w:numId w:val="18"/>
              </w:numPr>
              <w:tabs>
                <w:tab w:val="clear" w:pos="720"/>
                <w:tab w:val="num" w:pos="27"/>
              </w:tabs>
              <w:ind w:hanging="835"/>
              <w:rPr>
                <w:rFonts w:ascii="Verdana" w:hAnsi="Verdana"/>
              </w:rPr>
            </w:pPr>
            <w:r w:rsidRPr="00DE2F14">
              <w:rPr>
                <w:rFonts w:ascii="Verdana" w:hAnsi="Verdana"/>
                <w:b/>
                <w:bCs/>
              </w:rPr>
              <w:t>Igliaukos seniūnija</w:t>
            </w:r>
            <w:r w:rsidRPr="00DE2F14">
              <w:rPr>
                <w:rFonts w:ascii="Verdana" w:hAnsi="Verdana"/>
              </w:rPr>
              <w:t>:</w:t>
            </w:r>
            <w:r w:rsidRPr="00DE2F14">
              <w:rPr>
                <w:rFonts w:ascii="Verdana" w:hAnsi="Verdana"/>
              </w:rPr>
              <w:br/>
              <w:t>Marijampolės sav., Igliauka, Vytauto g. 19 (pirmadieniais-trečiadieniais, penktadieniais)</w:t>
            </w:r>
            <w:r w:rsidRPr="00DE2F14">
              <w:rPr>
                <w:rFonts w:ascii="Verdana" w:hAnsi="Verdana"/>
              </w:rPr>
              <w:br/>
              <w:t>Marijampolės sav., Gudeliai, Vytauto g. 8 (ketvirtadieniais)</w:t>
            </w:r>
          </w:p>
          <w:p w14:paraId="14F1F5A3" w14:textId="77777777" w:rsidR="0070365D" w:rsidRPr="00DE2F14" w:rsidRDefault="0070365D" w:rsidP="0070365D">
            <w:pPr>
              <w:numPr>
                <w:ilvl w:val="0"/>
                <w:numId w:val="18"/>
              </w:numPr>
              <w:tabs>
                <w:tab w:val="clear" w:pos="720"/>
                <w:tab w:val="num" w:pos="27"/>
              </w:tabs>
              <w:ind w:hanging="835"/>
              <w:rPr>
                <w:rFonts w:ascii="Verdana" w:hAnsi="Verdana"/>
              </w:rPr>
            </w:pPr>
            <w:r w:rsidRPr="00DE2F14">
              <w:rPr>
                <w:rFonts w:ascii="Verdana" w:hAnsi="Verdana"/>
                <w:b/>
                <w:bCs/>
              </w:rPr>
              <w:t>Liudvinavo seniūnija</w:t>
            </w:r>
            <w:r w:rsidRPr="00DE2F14">
              <w:rPr>
                <w:rFonts w:ascii="Verdana" w:hAnsi="Verdana"/>
              </w:rPr>
              <w:t>, Marijampolės sav., Liudvinavas, Vytauto g. 6</w:t>
            </w:r>
          </w:p>
          <w:p w14:paraId="21693B8B" w14:textId="77777777" w:rsidR="0070365D" w:rsidRPr="00DE2F14" w:rsidRDefault="0070365D" w:rsidP="0070365D">
            <w:pPr>
              <w:numPr>
                <w:ilvl w:val="0"/>
                <w:numId w:val="18"/>
              </w:numPr>
              <w:tabs>
                <w:tab w:val="clear" w:pos="720"/>
                <w:tab w:val="num" w:pos="27"/>
              </w:tabs>
              <w:ind w:hanging="977"/>
              <w:rPr>
                <w:rFonts w:ascii="Verdana" w:hAnsi="Verdana"/>
              </w:rPr>
            </w:pPr>
            <w:r w:rsidRPr="00DE2F14">
              <w:rPr>
                <w:rFonts w:ascii="Verdana" w:hAnsi="Verdana"/>
                <w:b/>
                <w:bCs/>
              </w:rPr>
              <w:t>Mokolų seniūnija</w:t>
            </w:r>
            <w:r w:rsidRPr="00DE2F14">
              <w:rPr>
                <w:rFonts w:ascii="Verdana" w:hAnsi="Verdana"/>
              </w:rPr>
              <w:t>:</w:t>
            </w:r>
            <w:r w:rsidRPr="00DE2F14">
              <w:rPr>
                <w:rFonts w:ascii="Verdana" w:hAnsi="Verdana"/>
              </w:rPr>
              <w:br/>
              <w:t>Marijampolė, Lietuvininkų g. 18</w:t>
            </w:r>
            <w:r w:rsidRPr="00DE2F14">
              <w:rPr>
                <w:rFonts w:ascii="Verdana" w:hAnsi="Verdana"/>
              </w:rPr>
              <w:br/>
              <w:t>Marijampolės sav., Šunskai, Varpo g. 32</w:t>
            </w:r>
          </w:p>
          <w:p w14:paraId="5D1E085B" w14:textId="77777777" w:rsidR="0070365D" w:rsidRPr="00DE2F14" w:rsidRDefault="0070365D" w:rsidP="0070365D">
            <w:pPr>
              <w:numPr>
                <w:ilvl w:val="0"/>
                <w:numId w:val="18"/>
              </w:numPr>
              <w:tabs>
                <w:tab w:val="clear" w:pos="720"/>
                <w:tab w:val="num" w:pos="27"/>
              </w:tabs>
              <w:ind w:hanging="835"/>
              <w:rPr>
                <w:rFonts w:ascii="Verdana" w:hAnsi="Verdana"/>
              </w:rPr>
            </w:pPr>
            <w:r w:rsidRPr="00DE2F14">
              <w:rPr>
                <w:rFonts w:ascii="Verdana" w:hAnsi="Verdana"/>
                <w:b/>
                <w:bCs/>
              </w:rPr>
              <w:t>Patašinės seniūnija</w:t>
            </w:r>
            <w:r w:rsidRPr="00DE2F14">
              <w:rPr>
                <w:rFonts w:ascii="Verdana" w:hAnsi="Verdana"/>
              </w:rPr>
              <w:t>, Marijampolė, Lietuvininkų g. 18</w:t>
            </w:r>
          </w:p>
          <w:p w14:paraId="64336220" w14:textId="77777777" w:rsidR="0070365D" w:rsidRPr="00DE2F14" w:rsidRDefault="0070365D" w:rsidP="0070365D">
            <w:pPr>
              <w:numPr>
                <w:ilvl w:val="0"/>
                <w:numId w:val="18"/>
              </w:numPr>
              <w:tabs>
                <w:tab w:val="clear" w:pos="720"/>
                <w:tab w:val="num" w:pos="27"/>
              </w:tabs>
              <w:ind w:hanging="835"/>
              <w:rPr>
                <w:rFonts w:ascii="Verdana" w:hAnsi="Verdana"/>
              </w:rPr>
            </w:pPr>
            <w:r w:rsidRPr="00DE2F14">
              <w:rPr>
                <w:rFonts w:ascii="Verdana" w:hAnsi="Verdana"/>
                <w:b/>
                <w:bCs/>
              </w:rPr>
              <w:t>Sasnavos seniūnija</w:t>
            </w:r>
            <w:r w:rsidRPr="00DE2F14">
              <w:rPr>
                <w:rFonts w:ascii="Verdana" w:hAnsi="Verdana"/>
              </w:rPr>
              <w:t>, Marijampolės sav., Sasnava, Sūduvos g. 27</w:t>
            </w:r>
            <w:r w:rsidRPr="00DE2F14">
              <w:rPr>
                <w:rFonts w:ascii="Verdana" w:hAnsi="Verdana"/>
              </w:rPr>
              <w:br/>
            </w:r>
          </w:p>
          <w:p w14:paraId="22484204" w14:textId="77777777" w:rsidR="0070365D" w:rsidRPr="00DE2F14" w:rsidRDefault="0070365D" w:rsidP="0070365D">
            <w:pPr>
              <w:jc w:val="both"/>
              <w:rPr>
                <w:rFonts w:ascii="Verdana" w:hAnsi="Verdana" w:cs="Calibri"/>
                <w:bdr w:val="none" w:sz="0" w:space="0" w:color="auto" w:frame="1"/>
              </w:rPr>
            </w:pPr>
            <w:r w:rsidRPr="00DE2F14">
              <w:rPr>
                <w:rFonts w:ascii="Verdana" w:hAnsi="Verdana"/>
                <w:bdr w:val="none" w:sz="0" w:space="0" w:color="auto" w:frame="1"/>
              </w:rPr>
              <w:t>Paslauga teikiama ir elektroniniu būdu sistemoje </w:t>
            </w:r>
            <w:hyperlink r:id="rId17" w:tgtFrame="_blank" w:tooltip="https://www.spis.lt/" w:history="1">
              <w:r w:rsidRPr="00DE2F14">
                <w:rPr>
                  <w:rFonts w:ascii="Verdana" w:hAnsi="Verdana" w:cs="Calibri"/>
                  <w:u w:val="single"/>
                  <w:bdr w:val="none" w:sz="0" w:space="0" w:color="auto" w:frame="1"/>
                </w:rPr>
                <w:t>SPIS</w:t>
              </w:r>
            </w:hyperlink>
            <w:r w:rsidRPr="00DE2F14">
              <w:rPr>
                <w:rFonts w:ascii="Verdana" w:hAnsi="Verdana" w:cs="Calibri"/>
                <w:bdr w:val="none" w:sz="0" w:space="0" w:color="auto" w:frame="1"/>
              </w:rPr>
              <w:t> </w:t>
            </w:r>
          </w:p>
          <w:p w14:paraId="49194581" w14:textId="77777777" w:rsidR="0070365D" w:rsidRPr="00DE2F14" w:rsidRDefault="0070365D" w:rsidP="0070365D">
            <w:pPr>
              <w:jc w:val="both"/>
              <w:rPr>
                <w:rFonts w:ascii="Verdana" w:hAnsi="Verdana"/>
              </w:rPr>
            </w:pPr>
          </w:p>
          <w:p w14:paraId="698C4C96" w14:textId="77777777" w:rsidR="0070365D" w:rsidRPr="00DE2F14" w:rsidRDefault="0070365D" w:rsidP="0070365D">
            <w:pPr>
              <w:jc w:val="both"/>
              <w:rPr>
                <w:rFonts w:ascii="Verdana" w:hAnsi="Verdana"/>
              </w:rPr>
            </w:pPr>
            <w:r w:rsidRPr="00DE2F14">
              <w:rPr>
                <w:rFonts w:ascii="Verdana" w:hAnsi="Verdana"/>
              </w:rPr>
              <w:t>Asmenų, Gyvenamosios vietos deklaravimo įstatymo nustatyta tvarka nedeklaravusių gyvenamosios vietos ir neįtrauktų į gyvenamosios vietos nedeklaravusių asmenų apskaitą, faktinė gyvenamoji vieta nustatoma vadovaujantis asmens, pateikusio prašymą gauti išmoką (toliau – pareiškėjas), pateikta informacija ir duomenimis, taip pat valstybės, žinybiniuose registruose arba valstybės, savivaldybių informacinėse sistemose esančiais duomenimis, pagrindžiančiais asmenų ekonominius, socialinius ar asmeninius interesus toje savivaldybėje.</w:t>
            </w:r>
          </w:p>
          <w:p w14:paraId="0A9D339E" w14:textId="466317D1" w:rsidR="003406B8" w:rsidRPr="00DE2F14" w:rsidRDefault="0070365D" w:rsidP="0070365D">
            <w:pPr>
              <w:jc w:val="both"/>
              <w:rPr>
                <w:rFonts w:ascii="Verdana" w:hAnsi="Verdana"/>
              </w:rPr>
            </w:pPr>
            <w:r w:rsidRPr="00DE2F14">
              <w:rPr>
                <w:rFonts w:ascii="Verdana" w:hAnsi="Verdana"/>
              </w:rPr>
              <w:t>Tais atvejais, kai, įvertinus pareiškėjo pateiktą informaciją ir duomenis apie gyvenamąją vietą, paaiškėja, kad jie netikslūs ar klaidingi, ir (ar) valstybės, žinybiniuose registruose arba valstybės, savivaldybių informacinėse sistemose nėra duomenų apie pareiškėją, gyvenamoji vieta patikrinama savivaldybės administracijos socialinių darbuotojų ir (ar) kitų savivaldybės administracijos direktoriaus įgaliotų savivaldybės administracijos valstybės tarnautojų ar savivaldybės administracijos darbuotojų ir surašomas socialinės apsaugos ir darbo ministro nustatytos formos buities ir gyvenimo sąlygų patikrinimo aktas.</w:t>
            </w:r>
          </w:p>
        </w:tc>
      </w:tr>
    </w:tbl>
    <w:p w14:paraId="4D3AFF3F" w14:textId="77777777" w:rsidR="00C24EEE" w:rsidRPr="00C33F31" w:rsidRDefault="00C24EEE" w:rsidP="00C24EEE">
      <w:pPr>
        <w:rPr>
          <w:rFonts w:ascii="Verdana" w:hAnsi="Verdana"/>
          <w:sz w:val="22"/>
          <w:szCs w:val="22"/>
        </w:rPr>
      </w:pPr>
    </w:p>
    <w:sectPr w:rsidR="00C24EEE" w:rsidRPr="00C33F31" w:rsidSect="002839D5">
      <w:pgSz w:w="11906" w:h="16838" w:code="9"/>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2" w15:restartNumberingAfterBreak="0">
    <w:nsid w:val="14924C84"/>
    <w:multiLevelType w:val="multilevel"/>
    <w:tmpl w:val="47BA1F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70647F"/>
    <w:multiLevelType w:val="hybridMultilevel"/>
    <w:tmpl w:val="4C96A5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25F85F48"/>
    <w:multiLevelType w:val="hybridMultilevel"/>
    <w:tmpl w:val="10EA5022"/>
    <w:lvl w:ilvl="0" w:tplc="69706FD8">
      <w:start w:val="1"/>
      <w:numFmt w:val="decimal"/>
      <w:lvlText w:val="%1."/>
      <w:lvlJc w:val="left"/>
      <w:pPr>
        <w:ind w:left="2674" w:hanging="690"/>
      </w:pPr>
      <w:rPr>
        <w:rFonts w:hint="default"/>
      </w:rPr>
    </w:lvl>
    <w:lvl w:ilvl="1" w:tplc="04270019" w:tentative="1">
      <w:start w:val="1"/>
      <w:numFmt w:val="lowerLetter"/>
      <w:lvlText w:val="%2."/>
      <w:lvlJc w:val="left"/>
      <w:pPr>
        <w:ind w:left="3064" w:hanging="360"/>
      </w:pPr>
    </w:lvl>
    <w:lvl w:ilvl="2" w:tplc="0427001B" w:tentative="1">
      <w:start w:val="1"/>
      <w:numFmt w:val="lowerRoman"/>
      <w:lvlText w:val="%3."/>
      <w:lvlJc w:val="right"/>
      <w:pPr>
        <w:ind w:left="3784" w:hanging="180"/>
      </w:pPr>
    </w:lvl>
    <w:lvl w:ilvl="3" w:tplc="0427000F" w:tentative="1">
      <w:start w:val="1"/>
      <w:numFmt w:val="decimal"/>
      <w:lvlText w:val="%4."/>
      <w:lvlJc w:val="left"/>
      <w:pPr>
        <w:ind w:left="4504" w:hanging="360"/>
      </w:pPr>
    </w:lvl>
    <w:lvl w:ilvl="4" w:tplc="04270019" w:tentative="1">
      <w:start w:val="1"/>
      <w:numFmt w:val="lowerLetter"/>
      <w:lvlText w:val="%5."/>
      <w:lvlJc w:val="left"/>
      <w:pPr>
        <w:ind w:left="5224" w:hanging="360"/>
      </w:pPr>
    </w:lvl>
    <w:lvl w:ilvl="5" w:tplc="0427001B" w:tentative="1">
      <w:start w:val="1"/>
      <w:numFmt w:val="lowerRoman"/>
      <w:lvlText w:val="%6."/>
      <w:lvlJc w:val="right"/>
      <w:pPr>
        <w:ind w:left="5944" w:hanging="180"/>
      </w:pPr>
    </w:lvl>
    <w:lvl w:ilvl="6" w:tplc="0427000F" w:tentative="1">
      <w:start w:val="1"/>
      <w:numFmt w:val="decimal"/>
      <w:lvlText w:val="%7."/>
      <w:lvlJc w:val="left"/>
      <w:pPr>
        <w:ind w:left="6664" w:hanging="360"/>
      </w:pPr>
    </w:lvl>
    <w:lvl w:ilvl="7" w:tplc="04270019" w:tentative="1">
      <w:start w:val="1"/>
      <w:numFmt w:val="lowerLetter"/>
      <w:lvlText w:val="%8."/>
      <w:lvlJc w:val="left"/>
      <w:pPr>
        <w:ind w:left="7384" w:hanging="360"/>
      </w:pPr>
    </w:lvl>
    <w:lvl w:ilvl="8" w:tplc="0427001B" w:tentative="1">
      <w:start w:val="1"/>
      <w:numFmt w:val="lowerRoman"/>
      <w:lvlText w:val="%9."/>
      <w:lvlJc w:val="right"/>
      <w:pPr>
        <w:ind w:left="8104" w:hanging="180"/>
      </w:pPr>
    </w:lvl>
  </w:abstractNum>
  <w:abstractNum w:abstractNumId="5" w15:restartNumberingAfterBreak="0">
    <w:nsid w:val="270345E1"/>
    <w:multiLevelType w:val="hybridMultilevel"/>
    <w:tmpl w:val="17A2F22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7" w15:restartNumberingAfterBreak="0">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8" w15:restartNumberingAfterBreak="0">
    <w:nsid w:val="2CC415F3"/>
    <w:multiLevelType w:val="hybridMultilevel"/>
    <w:tmpl w:val="BB0C5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1F00BD"/>
    <w:multiLevelType w:val="hybridMultilevel"/>
    <w:tmpl w:val="E3C45FA8"/>
    <w:lvl w:ilvl="0" w:tplc="62E0ACC8">
      <w:start w:val="1"/>
      <w:numFmt w:val="decimal"/>
      <w:lvlText w:val="%1."/>
      <w:lvlJc w:val="left"/>
      <w:pPr>
        <w:ind w:left="752" w:hanging="36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10" w15:restartNumberingAfterBreak="0">
    <w:nsid w:val="413D015F"/>
    <w:multiLevelType w:val="multilevel"/>
    <w:tmpl w:val="A0CC5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5702862"/>
    <w:multiLevelType w:val="hybridMultilevel"/>
    <w:tmpl w:val="87205C10"/>
    <w:lvl w:ilvl="0" w:tplc="11CC10B6">
      <w:start w:val="1"/>
      <w:numFmt w:val="decimal"/>
      <w:lvlText w:val="%1)"/>
      <w:lvlJc w:val="left"/>
      <w:pPr>
        <w:ind w:left="600" w:hanging="360"/>
      </w:pPr>
      <w:rPr>
        <w:rFonts w:hint="default"/>
      </w:rPr>
    </w:lvl>
    <w:lvl w:ilvl="1" w:tplc="04270019" w:tentative="1">
      <w:start w:val="1"/>
      <w:numFmt w:val="lowerLetter"/>
      <w:lvlText w:val="%2."/>
      <w:lvlJc w:val="left"/>
      <w:pPr>
        <w:ind w:left="1320" w:hanging="360"/>
      </w:pPr>
    </w:lvl>
    <w:lvl w:ilvl="2" w:tplc="0427001B" w:tentative="1">
      <w:start w:val="1"/>
      <w:numFmt w:val="lowerRoman"/>
      <w:lvlText w:val="%3."/>
      <w:lvlJc w:val="right"/>
      <w:pPr>
        <w:ind w:left="2040" w:hanging="180"/>
      </w:pPr>
    </w:lvl>
    <w:lvl w:ilvl="3" w:tplc="0427000F" w:tentative="1">
      <w:start w:val="1"/>
      <w:numFmt w:val="decimal"/>
      <w:lvlText w:val="%4."/>
      <w:lvlJc w:val="left"/>
      <w:pPr>
        <w:ind w:left="2760" w:hanging="360"/>
      </w:pPr>
    </w:lvl>
    <w:lvl w:ilvl="4" w:tplc="04270019" w:tentative="1">
      <w:start w:val="1"/>
      <w:numFmt w:val="lowerLetter"/>
      <w:lvlText w:val="%5."/>
      <w:lvlJc w:val="left"/>
      <w:pPr>
        <w:ind w:left="3480" w:hanging="360"/>
      </w:pPr>
    </w:lvl>
    <w:lvl w:ilvl="5" w:tplc="0427001B" w:tentative="1">
      <w:start w:val="1"/>
      <w:numFmt w:val="lowerRoman"/>
      <w:lvlText w:val="%6."/>
      <w:lvlJc w:val="right"/>
      <w:pPr>
        <w:ind w:left="4200" w:hanging="180"/>
      </w:pPr>
    </w:lvl>
    <w:lvl w:ilvl="6" w:tplc="0427000F" w:tentative="1">
      <w:start w:val="1"/>
      <w:numFmt w:val="decimal"/>
      <w:lvlText w:val="%7."/>
      <w:lvlJc w:val="left"/>
      <w:pPr>
        <w:ind w:left="4920" w:hanging="360"/>
      </w:pPr>
    </w:lvl>
    <w:lvl w:ilvl="7" w:tplc="04270019" w:tentative="1">
      <w:start w:val="1"/>
      <w:numFmt w:val="lowerLetter"/>
      <w:lvlText w:val="%8."/>
      <w:lvlJc w:val="left"/>
      <w:pPr>
        <w:ind w:left="5640" w:hanging="360"/>
      </w:pPr>
    </w:lvl>
    <w:lvl w:ilvl="8" w:tplc="0427001B" w:tentative="1">
      <w:start w:val="1"/>
      <w:numFmt w:val="lowerRoman"/>
      <w:lvlText w:val="%9."/>
      <w:lvlJc w:val="right"/>
      <w:pPr>
        <w:ind w:left="6360" w:hanging="180"/>
      </w:pPr>
    </w:lvl>
  </w:abstractNum>
  <w:abstractNum w:abstractNumId="12" w15:restartNumberingAfterBreak="0">
    <w:nsid w:val="477C1750"/>
    <w:multiLevelType w:val="multilevel"/>
    <w:tmpl w:val="1F3A4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2952D4"/>
    <w:multiLevelType w:val="hybridMultilevel"/>
    <w:tmpl w:val="C602E7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503D682F"/>
    <w:multiLevelType w:val="multilevel"/>
    <w:tmpl w:val="37B4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780C4E"/>
    <w:multiLevelType w:val="hybridMultilevel"/>
    <w:tmpl w:val="BE0C59A4"/>
    <w:lvl w:ilvl="0" w:tplc="180A8702">
      <w:start w:val="1"/>
      <w:numFmt w:val="decimal"/>
      <w:lvlText w:val="%1."/>
      <w:lvlJc w:val="left"/>
      <w:pPr>
        <w:ind w:left="752" w:hanging="36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16" w15:restartNumberingAfterBreak="0">
    <w:nsid w:val="56787118"/>
    <w:multiLevelType w:val="hybridMultilevel"/>
    <w:tmpl w:val="88E07A5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num w:numId="1" w16cid:durableId="2139912489">
    <w:abstractNumId w:val="13"/>
  </w:num>
  <w:num w:numId="2" w16cid:durableId="1773210656">
    <w:abstractNumId w:val="6"/>
  </w:num>
  <w:num w:numId="3" w16cid:durableId="1510607211">
    <w:abstractNumId w:val="7"/>
  </w:num>
  <w:num w:numId="4" w16cid:durableId="1810050229">
    <w:abstractNumId w:val="17"/>
  </w:num>
  <w:num w:numId="5" w16cid:durableId="1324354073">
    <w:abstractNumId w:val="0"/>
  </w:num>
  <w:num w:numId="6" w16cid:durableId="347222108">
    <w:abstractNumId w:val="3"/>
  </w:num>
  <w:num w:numId="7" w16cid:durableId="1678193716">
    <w:abstractNumId w:val="1"/>
  </w:num>
  <w:num w:numId="8" w16cid:durableId="2143040741">
    <w:abstractNumId w:val="2"/>
  </w:num>
  <w:num w:numId="9" w16cid:durableId="1717777075">
    <w:abstractNumId w:val="8"/>
  </w:num>
  <w:num w:numId="10" w16cid:durableId="1124736567">
    <w:abstractNumId w:val="5"/>
  </w:num>
  <w:num w:numId="11" w16cid:durableId="1290941717">
    <w:abstractNumId w:val="16"/>
  </w:num>
  <w:num w:numId="12" w16cid:durableId="673461300">
    <w:abstractNumId w:val="4"/>
  </w:num>
  <w:num w:numId="13" w16cid:durableId="2032027381">
    <w:abstractNumId w:val="11"/>
  </w:num>
  <w:num w:numId="14" w16cid:durableId="1555698143">
    <w:abstractNumId w:val="15"/>
  </w:num>
  <w:num w:numId="15" w16cid:durableId="1410930911">
    <w:abstractNumId w:val="9"/>
  </w:num>
  <w:num w:numId="16" w16cid:durableId="1670406207">
    <w:abstractNumId w:val="10"/>
  </w:num>
  <w:num w:numId="17" w16cid:durableId="1975941777">
    <w:abstractNumId w:val="12"/>
  </w:num>
  <w:num w:numId="18" w16cid:durableId="56395690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EEE"/>
    <w:rsid w:val="00013C0D"/>
    <w:rsid w:val="00024D57"/>
    <w:rsid w:val="00042C6B"/>
    <w:rsid w:val="00064A22"/>
    <w:rsid w:val="0007485C"/>
    <w:rsid w:val="00083D7E"/>
    <w:rsid w:val="00087431"/>
    <w:rsid w:val="0009132F"/>
    <w:rsid w:val="000C52FF"/>
    <w:rsid w:val="000C6C11"/>
    <w:rsid w:val="000F48F1"/>
    <w:rsid w:val="001105BC"/>
    <w:rsid w:val="00191ED1"/>
    <w:rsid w:val="001A1588"/>
    <w:rsid w:val="001A1978"/>
    <w:rsid w:val="001C248B"/>
    <w:rsid w:val="001C4FB6"/>
    <w:rsid w:val="001C7F13"/>
    <w:rsid w:val="001D310F"/>
    <w:rsid w:val="001D4C24"/>
    <w:rsid w:val="001F1725"/>
    <w:rsid w:val="002011BE"/>
    <w:rsid w:val="00205428"/>
    <w:rsid w:val="00241FE4"/>
    <w:rsid w:val="0027140A"/>
    <w:rsid w:val="002839D5"/>
    <w:rsid w:val="00283B62"/>
    <w:rsid w:val="0028727C"/>
    <w:rsid w:val="00295499"/>
    <w:rsid w:val="002A4DA0"/>
    <w:rsid w:val="002B18C7"/>
    <w:rsid w:val="002E4A1E"/>
    <w:rsid w:val="002F5AA9"/>
    <w:rsid w:val="0032409B"/>
    <w:rsid w:val="0033237E"/>
    <w:rsid w:val="003406B8"/>
    <w:rsid w:val="003770A1"/>
    <w:rsid w:val="00386854"/>
    <w:rsid w:val="00397A6A"/>
    <w:rsid w:val="003A4210"/>
    <w:rsid w:val="003B1820"/>
    <w:rsid w:val="004023AA"/>
    <w:rsid w:val="004037CF"/>
    <w:rsid w:val="00451C98"/>
    <w:rsid w:val="004723A3"/>
    <w:rsid w:val="00492320"/>
    <w:rsid w:val="00495B85"/>
    <w:rsid w:val="004A0B1A"/>
    <w:rsid w:val="004A3ACC"/>
    <w:rsid w:val="004A6DE2"/>
    <w:rsid w:val="004B2829"/>
    <w:rsid w:val="004B7F40"/>
    <w:rsid w:val="004E5282"/>
    <w:rsid w:val="00502CE4"/>
    <w:rsid w:val="005051D6"/>
    <w:rsid w:val="005055EA"/>
    <w:rsid w:val="0052303C"/>
    <w:rsid w:val="00523533"/>
    <w:rsid w:val="00532552"/>
    <w:rsid w:val="00532D82"/>
    <w:rsid w:val="0053340B"/>
    <w:rsid w:val="0054090D"/>
    <w:rsid w:val="005477CF"/>
    <w:rsid w:val="00570E5D"/>
    <w:rsid w:val="005915F6"/>
    <w:rsid w:val="00595C2A"/>
    <w:rsid w:val="00595E9A"/>
    <w:rsid w:val="005B103B"/>
    <w:rsid w:val="005B2C5E"/>
    <w:rsid w:val="005C42E5"/>
    <w:rsid w:val="005E20CB"/>
    <w:rsid w:val="005E28E2"/>
    <w:rsid w:val="0060382F"/>
    <w:rsid w:val="0064232B"/>
    <w:rsid w:val="00667735"/>
    <w:rsid w:val="0069044B"/>
    <w:rsid w:val="006B1B63"/>
    <w:rsid w:val="006C2842"/>
    <w:rsid w:val="006D2DF3"/>
    <w:rsid w:val="006D6A7F"/>
    <w:rsid w:val="006E5C9F"/>
    <w:rsid w:val="007026A3"/>
    <w:rsid w:val="0070365D"/>
    <w:rsid w:val="007304D8"/>
    <w:rsid w:val="007402ED"/>
    <w:rsid w:val="00740872"/>
    <w:rsid w:val="00743D2B"/>
    <w:rsid w:val="007571A2"/>
    <w:rsid w:val="0076434F"/>
    <w:rsid w:val="00767DF8"/>
    <w:rsid w:val="00784701"/>
    <w:rsid w:val="00787A6F"/>
    <w:rsid w:val="007B491E"/>
    <w:rsid w:val="007B6703"/>
    <w:rsid w:val="007C655A"/>
    <w:rsid w:val="007E0F10"/>
    <w:rsid w:val="007E7C93"/>
    <w:rsid w:val="007F3B03"/>
    <w:rsid w:val="00803F51"/>
    <w:rsid w:val="00843E43"/>
    <w:rsid w:val="008753E2"/>
    <w:rsid w:val="00893A9C"/>
    <w:rsid w:val="008971BD"/>
    <w:rsid w:val="008E5B0B"/>
    <w:rsid w:val="008F020E"/>
    <w:rsid w:val="008F0B30"/>
    <w:rsid w:val="009042CC"/>
    <w:rsid w:val="0091423A"/>
    <w:rsid w:val="00934B13"/>
    <w:rsid w:val="00943D43"/>
    <w:rsid w:val="0096486E"/>
    <w:rsid w:val="009654DF"/>
    <w:rsid w:val="00986005"/>
    <w:rsid w:val="00992D2E"/>
    <w:rsid w:val="009C4F43"/>
    <w:rsid w:val="009D717B"/>
    <w:rsid w:val="009F3087"/>
    <w:rsid w:val="00A10DE9"/>
    <w:rsid w:val="00A12CCA"/>
    <w:rsid w:val="00A1364C"/>
    <w:rsid w:val="00A1388A"/>
    <w:rsid w:val="00A20CDE"/>
    <w:rsid w:val="00A27D1B"/>
    <w:rsid w:val="00A31A3D"/>
    <w:rsid w:val="00A40B5C"/>
    <w:rsid w:val="00A50404"/>
    <w:rsid w:val="00A626D8"/>
    <w:rsid w:val="00AC517E"/>
    <w:rsid w:val="00AE557E"/>
    <w:rsid w:val="00AF15B2"/>
    <w:rsid w:val="00B7667C"/>
    <w:rsid w:val="00B856A8"/>
    <w:rsid w:val="00BA43A1"/>
    <w:rsid w:val="00BC33B7"/>
    <w:rsid w:val="00BC6387"/>
    <w:rsid w:val="00BE7052"/>
    <w:rsid w:val="00C00014"/>
    <w:rsid w:val="00C24EEE"/>
    <w:rsid w:val="00C2535A"/>
    <w:rsid w:val="00C33F31"/>
    <w:rsid w:val="00C56DD5"/>
    <w:rsid w:val="00C61E94"/>
    <w:rsid w:val="00C65137"/>
    <w:rsid w:val="00C6592E"/>
    <w:rsid w:val="00C717F8"/>
    <w:rsid w:val="00C84A46"/>
    <w:rsid w:val="00C92F84"/>
    <w:rsid w:val="00C9348C"/>
    <w:rsid w:val="00CA6164"/>
    <w:rsid w:val="00CB2B06"/>
    <w:rsid w:val="00CB2FD5"/>
    <w:rsid w:val="00CE712D"/>
    <w:rsid w:val="00CF2644"/>
    <w:rsid w:val="00D1626E"/>
    <w:rsid w:val="00D16540"/>
    <w:rsid w:val="00D60725"/>
    <w:rsid w:val="00DC47F0"/>
    <w:rsid w:val="00DD101E"/>
    <w:rsid w:val="00DE031B"/>
    <w:rsid w:val="00DE2F14"/>
    <w:rsid w:val="00DE4C3C"/>
    <w:rsid w:val="00DF2260"/>
    <w:rsid w:val="00E62CC6"/>
    <w:rsid w:val="00E74EDC"/>
    <w:rsid w:val="00EA2353"/>
    <w:rsid w:val="00EC23FC"/>
    <w:rsid w:val="00ED1C6C"/>
    <w:rsid w:val="00F31C8F"/>
    <w:rsid w:val="00F5080E"/>
    <w:rsid w:val="00F60AA7"/>
    <w:rsid w:val="00F862B4"/>
    <w:rsid w:val="00FB064D"/>
    <w:rsid w:val="00FB4970"/>
    <w:rsid w:val="00FB55B6"/>
    <w:rsid w:val="00FD3714"/>
    <w:rsid w:val="00FE7427"/>
    <w:rsid w:val="00FF2FA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3C1D54DD"/>
  <w15:chartTrackingRefBased/>
  <w15:docId w15:val="{BB80ACBA-BE89-4973-9A13-A72D46702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HTML Cite"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qFormat/>
    <w:rsid w:val="00D16540"/>
    <w:pPr>
      <w:keepNext/>
      <w:spacing w:before="240" w:after="60"/>
      <w:outlineLvl w:val="0"/>
    </w:pPr>
    <w:rPr>
      <w:rFonts w:ascii="Arial" w:hAnsi="Arial" w:cs="Arial"/>
      <w:b/>
      <w:bCs/>
      <w:kern w:val="32"/>
      <w:sz w:val="32"/>
      <w:szCs w:val="32"/>
      <w:lang w:val="en-GB" w:eastAsia="en-US"/>
    </w:rPr>
  </w:style>
  <w:style w:type="paragraph" w:styleId="Antrat3">
    <w:name w:val="heading 3"/>
    <w:basedOn w:val="prastasis"/>
    <w:next w:val="prastasis"/>
    <w:qFormat/>
    <w:rsid w:val="00D16540"/>
    <w:pPr>
      <w:keepNext/>
      <w:spacing w:before="240" w:after="60"/>
      <w:outlineLvl w:val="2"/>
    </w:pPr>
    <w:rPr>
      <w:rFonts w:ascii="Arial" w:hAnsi="Arial" w:cs="Arial"/>
      <w:b/>
      <w:bCs/>
      <w:sz w:val="26"/>
      <w:szCs w:val="26"/>
      <w:lang w:val="en-GB" w:eastAsia="en-US"/>
    </w:rPr>
  </w:style>
  <w:style w:type="paragraph" w:styleId="Antrat4">
    <w:name w:val="heading 4"/>
    <w:basedOn w:val="prastasis"/>
    <w:next w:val="prastasis"/>
    <w:qFormat/>
    <w:rsid w:val="006E5C9F"/>
    <w:pPr>
      <w:keepNext/>
      <w:shd w:val="clear" w:color="auto" w:fill="FFFF00"/>
      <w:outlineLvl w:val="3"/>
    </w:pPr>
    <w:rPr>
      <w:rFonts w:ascii="Arial" w:hAnsi="Arial"/>
      <w:b/>
      <w:szCs w:val="20"/>
      <w:lang w:val="en-IE" w:eastAsia="en-US"/>
    </w:rPr>
  </w:style>
  <w:style w:type="paragraph" w:styleId="Antrat5">
    <w:name w:val="heading 5"/>
    <w:basedOn w:val="prastasis"/>
    <w:next w:val="prastasis"/>
    <w:qFormat/>
    <w:rsid w:val="006E5C9F"/>
    <w:pPr>
      <w:keepNext/>
      <w:shd w:val="pct20" w:color="auto" w:fill="FFFFFF"/>
      <w:jc w:val="center"/>
      <w:outlineLvl w:val="4"/>
    </w:pPr>
    <w:rPr>
      <w:rFonts w:ascii="Arial" w:hAnsi="Arial"/>
      <w:b/>
      <w:szCs w:val="20"/>
      <w:lang w:val="en-IE"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C24EEE"/>
    <w:pPr>
      <w:spacing w:before="100" w:beforeAutospacing="1" w:after="100" w:afterAutospacing="1"/>
    </w:pPr>
  </w:style>
  <w:style w:type="character" w:styleId="Hipersaitas">
    <w:name w:val="Hyperlink"/>
    <w:rsid w:val="0091423A"/>
    <w:rPr>
      <w:color w:val="0000FF"/>
      <w:u w:val="single"/>
    </w:rPr>
  </w:style>
  <w:style w:type="table" w:styleId="Lentelstinklelis">
    <w:name w:val="Table Grid"/>
    <w:basedOn w:val="prastojilentel"/>
    <w:rsid w:val="0053255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traste">
    <w:name w:val="antraste"/>
    <w:basedOn w:val="prastasis"/>
    <w:rsid w:val="00D16540"/>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otekstotrauka3">
    <w:name w:val="Body Text Indent 3"/>
    <w:basedOn w:val="prastasis"/>
    <w:semiHidden/>
    <w:rsid w:val="00D16540"/>
    <w:pPr>
      <w:ind w:left="6180"/>
    </w:pPr>
    <w:rPr>
      <w:szCs w:val="20"/>
      <w:lang w:eastAsia="en-US"/>
    </w:rPr>
  </w:style>
  <w:style w:type="paragraph" w:styleId="Porat">
    <w:name w:val="footer"/>
    <w:basedOn w:val="prastasis"/>
    <w:semiHidden/>
    <w:rsid w:val="00D16540"/>
    <w:pPr>
      <w:tabs>
        <w:tab w:val="center" w:pos="4153"/>
        <w:tab w:val="right" w:pos="8306"/>
      </w:tabs>
    </w:pPr>
    <w:rPr>
      <w:sz w:val="20"/>
      <w:szCs w:val="20"/>
      <w:lang w:val="en-GB" w:eastAsia="en-US"/>
    </w:rPr>
  </w:style>
  <w:style w:type="paragraph" w:styleId="Pagrindinistekstas">
    <w:name w:val="Body Text"/>
    <w:basedOn w:val="prastasis"/>
    <w:semiHidden/>
    <w:rsid w:val="00D16540"/>
    <w:pPr>
      <w:spacing w:after="120"/>
    </w:pPr>
    <w:rPr>
      <w:rFonts w:ascii="TimesLT" w:hAnsi="TimesLT"/>
      <w:sz w:val="20"/>
      <w:szCs w:val="20"/>
      <w:lang w:val="en-GB" w:eastAsia="en-US"/>
    </w:rPr>
  </w:style>
  <w:style w:type="paragraph" w:styleId="HTMLiankstoformatuotas">
    <w:name w:val="HTML Preformatted"/>
    <w:basedOn w:val="prastasis"/>
    <w:link w:val="HTMLiankstoformatuotasDiagrama"/>
    <w:uiPriority w:val="99"/>
    <w:semiHidden/>
    <w:rsid w:val="00D165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ntrats">
    <w:name w:val="header"/>
    <w:basedOn w:val="prastasis"/>
    <w:semiHidden/>
    <w:rsid w:val="00D16540"/>
    <w:pPr>
      <w:tabs>
        <w:tab w:val="center" w:pos="4819"/>
        <w:tab w:val="right" w:pos="9638"/>
      </w:tabs>
    </w:pPr>
    <w:rPr>
      <w:rFonts w:ascii="TimesLT" w:hAnsi="TimesLT"/>
      <w:sz w:val="20"/>
      <w:szCs w:val="20"/>
      <w:lang w:val="en-GB" w:eastAsia="en-US"/>
    </w:rPr>
  </w:style>
  <w:style w:type="character" w:customStyle="1" w:styleId="HTMLiankstoformatuotasDiagrama">
    <w:name w:val="HTML iš anksto formatuotas Diagrama"/>
    <w:link w:val="HTMLiankstoformatuotas"/>
    <w:uiPriority w:val="99"/>
    <w:rsid w:val="00D16540"/>
    <w:rPr>
      <w:rFonts w:ascii="Courier New" w:hAnsi="Courier New" w:cs="Courier New"/>
      <w:lang w:val="lt-LT" w:eastAsia="lt-LT" w:bidi="ar-SA"/>
    </w:rPr>
  </w:style>
  <w:style w:type="paragraph" w:styleId="Debesliotekstas">
    <w:name w:val="Balloon Text"/>
    <w:basedOn w:val="prastasis"/>
    <w:semiHidden/>
    <w:rsid w:val="00CA6164"/>
    <w:rPr>
      <w:rFonts w:ascii="Tahoma" w:hAnsi="Tahoma" w:cs="Tahoma"/>
      <w:sz w:val="16"/>
      <w:szCs w:val="16"/>
    </w:rPr>
  </w:style>
  <w:style w:type="character" w:styleId="Grietas">
    <w:name w:val="Strong"/>
    <w:qFormat/>
    <w:rsid w:val="00BA43A1"/>
    <w:rPr>
      <w:rFonts w:ascii="Arial" w:hAnsi="Arial" w:cs="Arial" w:hint="default"/>
      <w:b/>
      <w:bCs/>
      <w:sz w:val="17"/>
      <w:szCs w:val="17"/>
    </w:rPr>
  </w:style>
  <w:style w:type="character" w:styleId="Perirtashipersaitas">
    <w:name w:val="FollowedHyperlink"/>
    <w:rsid w:val="008971BD"/>
    <w:rPr>
      <w:color w:val="800080"/>
      <w:u w:val="single"/>
    </w:rPr>
  </w:style>
  <w:style w:type="paragraph" w:customStyle="1" w:styleId="Pagrindinistekstas1">
    <w:name w:val="Pagrindinis tekstas1"/>
    <w:basedOn w:val="prastasis"/>
    <w:rsid w:val="00667735"/>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Emfaz">
    <w:name w:val="Emphasis"/>
    <w:uiPriority w:val="20"/>
    <w:qFormat/>
    <w:rsid w:val="002011BE"/>
    <w:rPr>
      <w:i/>
      <w:iCs/>
    </w:rPr>
  </w:style>
  <w:style w:type="paragraph" w:customStyle="1" w:styleId="prastasistinklapis">
    <w:name w:val="Įprastasis (tinklapis)"/>
    <w:basedOn w:val="prastasis"/>
    <w:uiPriority w:val="99"/>
    <w:unhideWhenUsed/>
    <w:rsid w:val="002011BE"/>
    <w:pPr>
      <w:spacing w:before="45" w:after="45" w:line="285" w:lineRule="atLeast"/>
    </w:pPr>
    <w:rPr>
      <w:rFonts w:ascii="Verdana" w:hAnsi="Verdana"/>
      <w:color w:val="5D6067"/>
      <w:sz w:val="20"/>
      <w:szCs w:val="20"/>
    </w:rPr>
  </w:style>
  <w:style w:type="paragraph" w:customStyle="1" w:styleId="Pagrindinistekstas10">
    <w:name w:val="Pagrindinis tekstas1"/>
    <w:basedOn w:val="prastasis"/>
    <w:rsid w:val="004037CF"/>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HTMLcitata">
    <w:name w:val="HTML Cite"/>
    <w:uiPriority w:val="99"/>
    <w:unhideWhenUsed/>
    <w:rsid w:val="00191ED1"/>
    <w:rPr>
      <w:i/>
      <w:iCs/>
    </w:rPr>
  </w:style>
  <w:style w:type="character" w:styleId="Neapdorotaspaminjimas">
    <w:name w:val="Unresolved Mention"/>
    <w:uiPriority w:val="99"/>
    <w:semiHidden/>
    <w:unhideWhenUsed/>
    <w:rsid w:val="0052303C"/>
    <w:rPr>
      <w:color w:val="605E5C"/>
      <w:shd w:val="clear" w:color="auto" w:fill="E1DFDD"/>
    </w:rPr>
  </w:style>
  <w:style w:type="paragraph" w:styleId="Sraopastraipa">
    <w:name w:val="List Paragraph"/>
    <w:basedOn w:val="prastasis"/>
    <w:uiPriority w:val="34"/>
    <w:qFormat/>
    <w:rsid w:val="004B7F40"/>
    <w:pPr>
      <w:ind w:left="720"/>
      <w:contextualSpacing/>
    </w:pPr>
  </w:style>
  <w:style w:type="paragraph" w:styleId="Betarp">
    <w:name w:val="No Spacing"/>
    <w:uiPriority w:val="1"/>
    <w:qFormat/>
    <w:rsid w:val="003406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559619">
      <w:bodyDiv w:val="1"/>
      <w:marLeft w:val="0"/>
      <w:marRight w:val="0"/>
      <w:marTop w:val="0"/>
      <w:marBottom w:val="0"/>
      <w:divBdr>
        <w:top w:val="none" w:sz="0" w:space="0" w:color="auto"/>
        <w:left w:val="none" w:sz="0" w:space="0" w:color="auto"/>
        <w:bottom w:val="none" w:sz="0" w:space="0" w:color="auto"/>
        <w:right w:val="none" w:sz="0" w:space="0" w:color="auto"/>
      </w:divBdr>
      <w:divsChild>
        <w:div w:id="191774201">
          <w:marLeft w:val="0"/>
          <w:marRight w:val="0"/>
          <w:marTop w:val="0"/>
          <w:marBottom w:val="0"/>
          <w:divBdr>
            <w:top w:val="none" w:sz="0" w:space="0" w:color="auto"/>
            <w:left w:val="none" w:sz="0" w:space="0" w:color="auto"/>
            <w:bottom w:val="none" w:sz="0" w:space="0" w:color="auto"/>
            <w:right w:val="none" w:sz="0" w:space="0" w:color="auto"/>
          </w:divBdr>
        </w:div>
        <w:div w:id="1767114175">
          <w:marLeft w:val="0"/>
          <w:marRight w:val="0"/>
          <w:marTop w:val="0"/>
          <w:marBottom w:val="0"/>
          <w:divBdr>
            <w:top w:val="none" w:sz="0" w:space="0" w:color="auto"/>
            <w:left w:val="none" w:sz="0" w:space="0" w:color="auto"/>
            <w:bottom w:val="none" w:sz="0" w:space="0" w:color="auto"/>
            <w:right w:val="none" w:sz="0" w:space="0" w:color="auto"/>
          </w:divBdr>
        </w:div>
      </w:divsChild>
    </w:div>
    <w:div w:id="668562360">
      <w:bodyDiv w:val="1"/>
      <w:marLeft w:val="0"/>
      <w:marRight w:val="0"/>
      <w:marTop w:val="0"/>
      <w:marBottom w:val="0"/>
      <w:divBdr>
        <w:top w:val="none" w:sz="0" w:space="0" w:color="auto"/>
        <w:left w:val="none" w:sz="0" w:space="0" w:color="auto"/>
        <w:bottom w:val="none" w:sz="0" w:space="0" w:color="auto"/>
        <w:right w:val="none" w:sz="0" w:space="0" w:color="auto"/>
      </w:divBdr>
    </w:div>
    <w:div w:id="953633139">
      <w:bodyDiv w:val="1"/>
      <w:marLeft w:val="0"/>
      <w:marRight w:val="0"/>
      <w:marTop w:val="0"/>
      <w:marBottom w:val="0"/>
      <w:divBdr>
        <w:top w:val="none" w:sz="0" w:space="0" w:color="auto"/>
        <w:left w:val="none" w:sz="0" w:space="0" w:color="auto"/>
        <w:bottom w:val="none" w:sz="0" w:space="0" w:color="auto"/>
        <w:right w:val="none" w:sz="0" w:space="0" w:color="auto"/>
      </w:divBdr>
    </w:div>
    <w:div w:id="1504197654">
      <w:bodyDiv w:val="1"/>
      <w:marLeft w:val="0"/>
      <w:marRight w:val="0"/>
      <w:marTop w:val="0"/>
      <w:marBottom w:val="0"/>
      <w:divBdr>
        <w:top w:val="none" w:sz="0" w:space="0" w:color="auto"/>
        <w:left w:val="none" w:sz="0" w:space="0" w:color="auto"/>
        <w:bottom w:val="none" w:sz="0" w:space="0" w:color="auto"/>
        <w:right w:val="none" w:sz="0" w:space="0" w:color="auto"/>
      </w:divBdr>
      <w:divsChild>
        <w:div w:id="1109399703">
          <w:marLeft w:val="0"/>
          <w:marRight w:val="0"/>
          <w:marTop w:val="0"/>
          <w:marBottom w:val="0"/>
          <w:divBdr>
            <w:top w:val="none" w:sz="0" w:space="0" w:color="auto"/>
            <w:left w:val="none" w:sz="0" w:space="0" w:color="auto"/>
            <w:bottom w:val="none" w:sz="0" w:space="0" w:color="auto"/>
            <w:right w:val="none" w:sz="0" w:space="0" w:color="auto"/>
          </w:divBdr>
        </w:div>
        <w:div w:id="1213228534">
          <w:marLeft w:val="0"/>
          <w:marRight w:val="0"/>
          <w:marTop w:val="0"/>
          <w:marBottom w:val="0"/>
          <w:divBdr>
            <w:top w:val="none" w:sz="0" w:space="0" w:color="auto"/>
            <w:left w:val="none" w:sz="0" w:space="0" w:color="auto"/>
            <w:bottom w:val="none" w:sz="0" w:space="0" w:color="auto"/>
            <w:right w:val="none" w:sz="0" w:space="0" w:color="auto"/>
          </w:divBdr>
        </w:div>
        <w:div w:id="1575704584">
          <w:marLeft w:val="0"/>
          <w:marRight w:val="0"/>
          <w:marTop w:val="0"/>
          <w:marBottom w:val="0"/>
          <w:divBdr>
            <w:top w:val="none" w:sz="0" w:space="0" w:color="auto"/>
            <w:left w:val="none" w:sz="0" w:space="0" w:color="auto"/>
            <w:bottom w:val="none" w:sz="0" w:space="0" w:color="auto"/>
            <w:right w:val="none" w:sz="0" w:space="0" w:color="auto"/>
          </w:divBdr>
        </w:div>
      </w:divsChild>
    </w:div>
    <w:div w:id="1508788349">
      <w:bodyDiv w:val="1"/>
      <w:marLeft w:val="0"/>
      <w:marRight w:val="0"/>
      <w:marTop w:val="0"/>
      <w:marBottom w:val="0"/>
      <w:divBdr>
        <w:top w:val="none" w:sz="0" w:space="0" w:color="auto"/>
        <w:left w:val="none" w:sz="0" w:space="0" w:color="auto"/>
        <w:bottom w:val="none" w:sz="0" w:space="0" w:color="auto"/>
        <w:right w:val="none" w:sz="0" w:space="0" w:color="auto"/>
      </w:divBdr>
      <w:divsChild>
        <w:div w:id="94862438">
          <w:marLeft w:val="0"/>
          <w:marRight w:val="0"/>
          <w:marTop w:val="0"/>
          <w:marBottom w:val="0"/>
          <w:divBdr>
            <w:top w:val="none" w:sz="0" w:space="0" w:color="auto"/>
            <w:left w:val="none" w:sz="0" w:space="0" w:color="auto"/>
            <w:bottom w:val="none" w:sz="0" w:space="0" w:color="auto"/>
            <w:right w:val="none" w:sz="0" w:space="0" w:color="auto"/>
          </w:divBdr>
        </w:div>
        <w:div w:id="883181552">
          <w:marLeft w:val="0"/>
          <w:marRight w:val="0"/>
          <w:marTop w:val="0"/>
          <w:marBottom w:val="0"/>
          <w:divBdr>
            <w:top w:val="none" w:sz="0" w:space="0" w:color="auto"/>
            <w:left w:val="none" w:sz="0" w:space="0" w:color="auto"/>
            <w:bottom w:val="none" w:sz="0" w:space="0" w:color="auto"/>
            <w:right w:val="none" w:sz="0" w:space="0" w:color="auto"/>
          </w:divBdr>
        </w:div>
        <w:div w:id="1288048761">
          <w:marLeft w:val="0"/>
          <w:marRight w:val="0"/>
          <w:marTop w:val="0"/>
          <w:marBottom w:val="0"/>
          <w:divBdr>
            <w:top w:val="none" w:sz="0" w:space="0" w:color="auto"/>
            <w:left w:val="none" w:sz="0" w:space="0" w:color="auto"/>
            <w:bottom w:val="none" w:sz="0" w:space="0" w:color="auto"/>
            <w:right w:val="none" w:sz="0" w:space="0" w:color="auto"/>
          </w:divBdr>
        </w:div>
        <w:div w:id="1685476056">
          <w:marLeft w:val="0"/>
          <w:marRight w:val="0"/>
          <w:marTop w:val="0"/>
          <w:marBottom w:val="0"/>
          <w:divBdr>
            <w:top w:val="none" w:sz="0" w:space="0" w:color="auto"/>
            <w:left w:val="none" w:sz="0" w:space="0" w:color="auto"/>
            <w:bottom w:val="none" w:sz="0" w:space="0" w:color="auto"/>
            <w:right w:val="none" w:sz="0" w:space="0" w:color="auto"/>
          </w:divBdr>
        </w:div>
        <w:div w:id="1946111798">
          <w:marLeft w:val="0"/>
          <w:marRight w:val="0"/>
          <w:marTop w:val="0"/>
          <w:marBottom w:val="0"/>
          <w:divBdr>
            <w:top w:val="none" w:sz="0" w:space="0" w:color="auto"/>
            <w:left w:val="none" w:sz="0" w:space="0" w:color="auto"/>
            <w:bottom w:val="none" w:sz="0" w:space="0" w:color="auto"/>
            <w:right w:val="none" w:sz="0" w:space="0" w:color="auto"/>
          </w:divBdr>
        </w:div>
      </w:divsChild>
    </w:div>
    <w:div w:id="1606814678">
      <w:bodyDiv w:val="1"/>
      <w:marLeft w:val="0"/>
      <w:marRight w:val="0"/>
      <w:marTop w:val="0"/>
      <w:marBottom w:val="0"/>
      <w:divBdr>
        <w:top w:val="none" w:sz="0" w:space="0" w:color="auto"/>
        <w:left w:val="none" w:sz="0" w:space="0" w:color="auto"/>
        <w:bottom w:val="none" w:sz="0" w:space="0" w:color="auto"/>
        <w:right w:val="none" w:sz="0" w:space="0" w:color="auto"/>
      </w:divBdr>
    </w:div>
    <w:div w:id="1618758552">
      <w:bodyDiv w:val="1"/>
      <w:marLeft w:val="0"/>
      <w:marRight w:val="0"/>
      <w:marTop w:val="0"/>
      <w:marBottom w:val="0"/>
      <w:divBdr>
        <w:top w:val="none" w:sz="0" w:space="0" w:color="auto"/>
        <w:left w:val="none" w:sz="0" w:space="0" w:color="auto"/>
        <w:bottom w:val="none" w:sz="0" w:space="0" w:color="auto"/>
        <w:right w:val="none" w:sz="0" w:space="0" w:color="auto"/>
      </w:divBdr>
    </w:div>
    <w:div w:id="1799756846">
      <w:bodyDiv w:val="1"/>
      <w:marLeft w:val="0"/>
      <w:marRight w:val="0"/>
      <w:marTop w:val="0"/>
      <w:marBottom w:val="0"/>
      <w:divBdr>
        <w:top w:val="none" w:sz="0" w:space="0" w:color="auto"/>
        <w:left w:val="none" w:sz="0" w:space="0" w:color="auto"/>
        <w:bottom w:val="none" w:sz="0" w:space="0" w:color="auto"/>
        <w:right w:val="none" w:sz="0" w:space="0" w:color="auto"/>
      </w:divBdr>
    </w:div>
    <w:div w:id="1922251719">
      <w:bodyDiv w:val="1"/>
      <w:marLeft w:val="0"/>
      <w:marRight w:val="0"/>
      <w:marTop w:val="0"/>
      <w:marBottom w:val="0"/>
      <w:divBdr>
        <w:top w:val="none" w:sz="0" w:space="0" w:color="auto"/>
        <w:left w:val="none" w:sz="0" w:space="0" w:color="auto"/>
        <w:bottom w:val="none" w:sz="0" w:space="0" w:color="auto"/>
        <w:right w:val="none" w:sz="0" w:space="0" w:color="auto"/>
      </w:divBdr>
      <w:divsChild>
        <w:div w:id="1912035260">
          <w:marLeft w:val="0"/>
          <w:marRight w:val="0"/>
          <w:marTop w:val="0"/>
          <w:marBottom w:val="0"/>
          <w:divBdr>
            <w:top w:val="none" w:sz="0" w:space="0" w:color="auto"/>
            <w:left w:val="none" w:sz="0" w:space="0" w:color="auto"/>
            <w:bottom w:val="none" w:sz="0" w:space="0" w:color="auto"/>
            <w:right w:val="none" w:sz="0" w:space="0" w:color="auto"/>
          </w:divBdr>
        </w:div>
        <w:div w:id="2121365248">
          <w:marLeft w:val="0"/>
          <w:marRight w:val="0"/>
          <w:marTop w:val="0"/>
          <w:marBottom w:val="0"/>
          <w:divBdr>
            <w:top w:val="none" w:sz="0" w:space="0" w:color="auto"/>
            <w:left w:val="none" w:sz="0" w:space="0" w:color="auto"/>
            <w:bottom w:val="none" w:sz="0" w:space="0" w:color="auto"/>
            <w:right w:val="none" w:sz="0" w:space="0" w:color="auto"/>
          </w:divBdr>
          <w:divsChild>
            <w:div w:id="310334019">
              <w:marLeft w:val="0"/>
              <w:marRight w:val="0"/>
              <w:marTop w:val="0"/>
              <w:marBottom w:val="0"/>
              <w:divBdr>
                <w:top w:val="none" w:sz="0" w:space="0" w:color="auto"/>
                <w:left w:val="none" w:sz="0" w:space="0" w:color="auto"/>
                <w:bottom w:val="none" w:sz="0" w:space="0" w:color="auto"/>
                <w:right w:val="none" w:sz="0" w:space="0" w:color="auto"/>
              </w:divBdr>
            </w:div>
            <w:div w:id="334573122">
              <w:marLeft w:val="0"/>
              <w:marRight w:val="0"/>
              <w:marTop w:val="0"/>
              <w:marBottom w:val="0"/>
              <w:divBdr>
                <w:top w:val="none" w:sz="0" w:space="0" w:color="auto"/>
                <w:left w:val="none" w:sz="0" w:space="0" w:color="auto"/>
                <w:bottom w:val="none" w:sz="0" w:space="0" w:color="auto"/>
                <w:right w:val="none" w:sz="0" w:space="0" w:color="auto"/>
              </w:divBdr>
            </w:div>
            <w:div w:id="490675831">
              <w:marLeft w:val="0"/>
              <w:marRight w:val="0"/>
              <w:marTop w:val="0"/>
              <w:marBottom w:val="0"/>
              <w:divBdr>
                <w:top w:val="none" w:sz="0" w:space="0" w:color="auto"/>
                <w:left w:val="none" w:sz="0" w:space="0" w:color="auto"/>
                <w:bottom w:val="none" w:sz="0" w:space="0" w:color="auto"/>
                <w:right w:val="none" w:sz="0" w:space="0" w:color="auto"/>
              </w:divBdr>
            </w:div>
            <w:div w:id="878973350">
              <w:marLeft w:val="0"/>
              <w:marRight w:val="0"/>
              <w:marTop w:val="0"/>
              <w:marBottom w:val="0"/>
              <w:divBdr>
                <w:top w:val="none" w:sz="0" w:space="0" w:color="auto"/>
                <w:left w:val="none" w:sz="0" w:space="0" w:color="auto"/>
                <w:bottom w:val="none" w:sz="0" w:space="0" w:color="auto"/>
                <w:right w:val="none" w:sz="0" w:space="0" w:color="auto"/>
              </w:divBdr>
            </w:div>
            <w:div w:id="1556114980">
              <w:marLeft w:val="0"/>
              <w:marRight w:val="0"/>
              <w:marTop w:val="0"/>
              <w:marBottom w:val="0"/>
              <w:divBdr>
                <w:top w:val="none" w:sz="0" w:space="0" w:color="auto"/>
                <w:left w:val="none" w:sz="0" w:space="0" w:color="auto"/>
                <w:bottom w:val="none" w:sz="0" w:space="0" w:color="auto"/>
                <w:right w:val="none" w:sz="0" w:space="0" w:color="auto"/>
              </w:divBdr>
            </w:div>
            <w:div w:id="160006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92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A1F3B14F0A00" TargetMode="External"/><Relationship Id="rId13" Type="http://schemas.openxmlformats.org/officeDocument/2006/relationships/hyperlink" Target="http://www.spis.l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3.lrs.lt/pls/inter2/dokpaieska.showdoc_l?p_id=416233" TargetMode="External"/><Relationship Id="rId12" Type="http://schemas.openxmlformats.org/officeDocument/2006/relationships/hyperlink" Target="https://www.marijampole.lt/12-socialine-parama/12-39-prasymo-ismokai-ivaikinus-vaika-priemimas-ismokos-skyrimas-ir-mokejimas-e/1023" TargetMode="External"/><Relationship Id="rId17" Type="http://schemas.openxmlformats.org/officeDocument/2006/relationships/hyperlink" Target="https://www.spis.lt/" TargetMode="External"/><Relationship Id="rId2" Type="http://schemas.openxmlformats.org/officeDocument/2006/relationships/styles" Target="styles.xml"/><Relationship Id="rId16" Type="http://schemas.openxmlformats.org/officeDocument/2006/relationships/hyperlink" Target="http://www.vilnius.lt/pvstest/subsystems/service/documents/1815_SP4_forma_-_(nuo_12-01-02).doc" TargetMode="External"/><Relationship Id="rId1" Type="http://schemas.openxmlformats.org/officeDocument/2006/relationships/numbering" Target="numbering.xml"/><Relationship Id="rId6" Type="http://schemas.openxmlformats.org/officeDocument/2006/relationships/hyperlink" Target="https://www.e-tar.lt/portal/lt/legalActEditions/TAR.1DEDD43B92AE" TargetMode="External"/><Relationship Id="rId11" Type="http://schemas.openxmlformats.org/officeDocument/2006/relationships/hyperlink" Target="http://www.sodra.lt" TargetMode="External"/><Relationship Id="rId5" Type="http://schemas.openxmlformats.org/officeDocument/2006/relationships/hyperlink" Target="http://www.spis.lt" TargetMode="External"/><Relationship Id="rId15" Type="http://schemas.openxmlformats.org/officeDocument/2006/relationships/hyperlink" Target="mailto:gintare.staskeviciene@marijampole.lt" TargetMode="External"/><Relationship Id="rId10" Type="http://schemas.openxmlformats.org/officeDocument/2006/relationships/hyperlink" Target="https://www.e-tar.lt/portal/lt/legalActEditions/cd61b670baa311eab9d9cd0c85e0b745"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tar.lt/portal/lt/legalActEditions/TAR.BC20ABB451B4" TargetMode="External"/><Relationship Id="rId14" Type="http://schemas.openxmlformats.org/officeDocument/2006/relationships/hyperlink" Target="mailto:vaida.kuciauskiene@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8518</Words>
  <Characters>4856</Characters>
  <Application>Microsoft Office Word</Application>
  <DocSecurity>0</DocSecurity>
  <Lines>40</Lines>
  <Paragraphs>26</Paragraphs>
  <ScaleCrop>false</ScaleCrop>
  <HeadingPairs>
    <vt:vector size="2" baseType="variant">
      <vt:variant>
        <vt:lpstr>Pavadinimas</vt:lpstr>
      </vt:variant>
      <vt:variant>
        <vt:i4>1</vt:i4>
      </vt:variant>
    </vt:vector>
  </HeadingPairs>
  <TitlesOfParts>
    <vt:vector size="1" baseType="lpstr">
      <vt:lpstr>PATVIRTINTA</vt:lpstr>
    </vt:vector>
  </TitlesOfParts>
  <Company>sps</Company>
  <LinksUpToDate>false</LinksUpToDate>
  <CharactersWithSpaces>13348</CharactersWithSpaces>
  <SharedDoc>false</SharedDoc>
  <HLinks>
    <vt:vector size="54" baseType="variant">
      <vt:variant>
        <vt:i4>524288</vt:i4>
      </vt:variant>
      <vt:variant>
        <vt:i4>24</vt:i4>
      </vt:variant>
      <vt:variant>
        <vt:i4>0</vt:i4>
      </vt:variant>
      <vt:variant>
        <vt:i4>5</vt:i4>
      </vt:variant>
      <vt:variant>
        <vt:lpwstr>https://www.spis.lt/</vt:lpwstr>
      </vt:variant>
      <vt:variant>
        <vt:lpwstr/>
      </vt:variant>
      <vt:variant>
        <vt:i4>7274499</vt:i4>
      </vt:variant>
      <vt:variant>
        <vt:i4>21</vt:i4>
      </vt:variant>
      <vt:variant>
        <vt:i4>0</vt:i4>
      </vt:variant>
      <vt:variant>
        <vt:i4>5</vt:i4>
      </vt:variant>
      <vt:variant>
        <vt:lpwstr>http://www.vilnius.lt/pvstest/subsystems/service/documents/1815_SP4_forma_-_(nuo_12-01-02).doc</vt:lpwstr>
      </vt:variant>
      <vt:variant>
        <vt:lpwstr/>
      </vt:variant>
      <vt:variant>
        <vt:i4>8192028</vt:i4>
      </vt:variant>
      <vt:variant>
        <vt:i4>18</vt:i4>
      </vt:variant>
      <vt:variant>
        <vt:i4>0</vt:i4>
      </vt:variant>
      <vt:variant>
        <vt:i4>5</vt:i4>
      </vt:variant>
      <vt:variant>
        <vt:lpwstr>mailto:gintare.staskeviciene@marijampole.lt</vt:lpwstr>
      </vt:variant>
      <vt:variant>
        <vt:lpwstr/>
      </vt:variant>
      <vt:variant>
        <vt:i4>7208989</vt:i4>
      </vt:variant>
      <vt:variant>
        <vt:i4>15</vt:i4>
      </vt:variant>
      <vt:variant>
        <vt:i4>0</vt:i4>
      </vt:variant>
      <vt:variant>
        <vt:i4>5</vt:i4>
      </vt:variant>
      <vt:variant>
        <vt:lpwstr>mailto:vaida.kuciauskiene@marijampole.lt</vt:lpwstr>
      </vt:variant>
      <vt:variant>
        <vt:lpwstr/>
      </vt:variant>
      <vt:variant>
        <vt:i4>1835084</vt:i4>
      </vt:variant>
      <vt:variant>
        <vt:i4>12</vt:i4>
      </vt:variant>
      <vt:variant>
        <vt:i4>0</vt:i4>
      </vt:variant>
      <vt:variant>
        <vt:i4>5</vt:i4>
      </vt:variant>
      <vt:variant>
        <vt:lpwstr>https://www.e-tar.lt/portal/lt/legalAct/cd61b670baa311eab9d9cd0c85e0b745</vt:lpwstr>
      </vt:variant>
      <vt:variant>
        <vt:lpwstr/>
      </vt:variant>
      <vt:variant>
        <vt:i4>1114139</vt:i4>
      </vt:variant>
      <vt:variant>
        <vt:i4>9</vt:i4>
      </vt:variant>
      <vt:variant>
        <vt:i4>0</vt:i4>
      </vt:variant>
      <vt:variant>
        <vt:i4>5</vt:i4>
      </vt:variant>
      <vt:variant>
        <vt:lpwstr>https://www.e-tar.lt/portal/lt/legalAct/TAR.BC20ABB451B4/asr</vt:lpwstr>
      </vt:variant>
      <vt:variant>
        <vt:lpwstr/>
      </vt:variant>
      <vt:variant>
        <vt:i4>1376334</vt:i4>
      </vt:variant>
      <vt:variant>
        <vt:i4>6</vt:i4>
      </vt:variant>
      <vt:variant>
        <vt:i4>0</vt:i4>
      </vt:variant>
      <vt:variant>
        <vt:i4>5</vt:i4>
      </vt:variant>
      <vt:variant>
        <vt:lpwstr>https://www.e-tar.lt/portal/lt/legalAct/TAR.A1F3B14F0A00/asr</vt:lpwstr>
      </vt:variant>
      <vt:variant>
        <vt:lpwstr/>
      </vt:variant>
      <vt:variant>
        <vt:i4>6881343</vt:i4>
      </vt:variant>
      <vt:variant>
        <vt:i4>3</vt:i4>
      </vt:variant>
      <vt:variant>
        <vt:i4>0</vt:i4>
      </vt:variant>
      <vt:variant>
        <vt:i4>5</vt:i4>
      </vt:variant>
      <vt:variant>
        <vt:lpwstr>http://www3.lrs.lt/pls/inter2/dokpaieska.showdoc_l?p_id=416233</vt:lpwstr>
      </vt:variant>
      <vt:variant>
        <vt:lpwstr/>
      </vt:variant>
      <vt:variant>
        <vt:i4>1048644</vt:i4>
      </vt:variant>
      <vt:variant>
        <vt:i4>0</vt:i4>
      </vt:variant>
      <vt:variant>
        <vt:i4>0</vt:i4>
      </vt:variant>
      <vt:variant>
        <vt:i4>5</vt:i4>
      </vt:variant>
      <vt:variant>
        <vt:lpwstr>https://www.e-tar.lt/portal/lt/legalAct/TAR.1DEDD43B92AE/asr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Genutė</dc:creator>
  <cp:keywords/>
  <cp:lastModifiedBy>Jurgita Jurkonienė</cp:lastModifiedBy>
  <cp:revision>8</cp:revision>
  <cp:lastPrinted>2023-12-14T07:08:00Z</cp:lastPrinted>
  <dcterms:created xsi:type="dcterms:W3CDTF">2026-02-24T12:07:00Z</dcterms:created>
  <dcterms:modified xsi:type="dcterms:W3CDTF">2026-02-26T09:22:00Z</dcterms:modified>
</cp:coreProperties>
</file>